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5A" w:rsidRDefault="00821C66" w:rsidP="00821C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ЭКСПЕРИМЕНТЫ</w:t>
      </w:r>
    </w:p>
    <w:p w:rsidR="00821C66" w:rsidRPr="00A839ED" w:rsidRDefault="00821C66" w:rsidP="00821C66">
      <w:pPr>
        <w:pStyle w:val="body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D52521">
        <w:rPr>
          <w:i/>
          <w:sz w:val="28"/>
          <w:szCs w:val="28"/>
        </w:rPr>
        <w:t>Кукнерик</w:t>
      </w:r>
      <w:proofErr w:type="spellEnd"/>
      <w:r w:rsidRPr="00D52521">
        <w:rPr>
          <w:i/>
          <w:sz w:val="28"/>
          <w:szCs w:val="28"/>
        </w:rPr>
        <w:t xml:space="preserve"> Дина Романовна</w:t>
      </w:r>
      <w:r>
        <w:rPr>
          <w:i/>
          <w:sz w:val="28"/>
          <w:szCs w:val="28"/>
        </w:rPr>
        <w:t xml:space="preserve"> учитель физики муниципального общеобразовательного бюджетного учреждения </w:t>
      </w:r>
      <w:proofErr w:type="spellStart"/>
      <w:r>
        <w:rPr>
          <w:i/>
          <w:sz w:val="28"/>
          <w:szCs w:val="28"/>
        </w:rPr>
        <w:t>Талаканской</w:t>
      </w:r>
      <w:proofErr w:type="spellEnd"/>
      <w:r>
        <w:rPr>
          <w:i/>
          <w:sz w:val="28"/>
          <w:szCs w:val="28"/>
        </w:rPr>
        <w:t xml:space="preserve"> средней общеобразовательной школы</w:t>
      </w:r>
      <w:r w:rsidRPr="00D52521">
        <w:rPr>
          <w:i/>
          <w:sz w:val="28"/>
          <w:szCs w:val="28"/>
        </w:rPr>
        <w:t xml:space="preserve"> № 5</w:t>
      </w:r>
      <w:r>
        <w:rPr>
          <w:i/>
          <w:sz w:val="28"/>
          <w:szCs w:val="28"/>
        </w:rPr>
        <w:t>,</w:t>
      </w:r>
      <w:r w:rsidRPr="00D525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п. </w:t>
      </w:r>
      <w:proofErr w:type="spellStart"/>
      <w:r>
        <w:rPr>
          <w:i/>
          <w:sz w:val="28"/>
          <w:szCs w:val="28"/>
        </w:rPr>
        <w:t>Талакан</w:t>
      </w:r>
      <w:proofErr w:type="spellEnd"/>
      <w:r>
        <w:rPr>
          <w:i/>
          <w:sz w:val="28"/>
          <w:szCs w:val="28"/>
        </w:rPr>
        <w:t>, Амурская</w:t>
      </w:r>
      <w:r w:rsidRPr="00D525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область.</w:t>
      </w:r>
    </w:p>
    <w:p w:rsidR="00821C66" w:rsidRPr="005E3601" w:rsidRDefault="00821C66" w:rsidP="005E3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601" w:rsidRPr="005E3601" w:rsidRDefault="005E3601" w:rsidP="0082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Демонстрационный эксперимент, являясь средством наглядности, способствует</w:t>
      </w:r>
      <w:r w:rsidR="00821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3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восприятия учащимися учебного материала, его пониманию и</w:t>
      </w:r>
      <w:r w:rsidR="00821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3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запоминанию; способствует повышению интереса к изучению физике и созданию мотивации учения. Но при проведении учителем демонстрационного эксперимента учащиеся только пассивно наблюдают за опытом, проводимым учителем, сами при этом ничего не делают собственными руками. Следовательно, необходимо наличие</w:t>
      </w:r>
      <w:r w:rsidR="00821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3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самостоятельного эксперимента учащихся по физике. Приведу примеры некоторых из них:</w:t>
      </w:r>
    </w:p>
    <w:p w:rsidR="005E3601" w:rsidRPr="00821C66" w:rsidRDefault="005E3601" w:rsidP="00821C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1C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Опыт, подтверждающий существование атмосферного давления</w:t>
      </w:r>
    </w:p>
    <w:p w:rsidR="005E3601" w:rsidRPr="00821C66" w:rsidRDefault="005E3601" w:rsidP="005E3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C66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можно использовать на уроке физики при изучении атмосферного давления в 7 классе. Полушария легко разъединяются, но стоит откачать из них воздух и разъединить их становится невозможно. Учащимся предложить прокомментировать опыт.</w:t>
      </w:r>
    </w:p>
    <w:p w:rsidR="005E3601" w:rsidRPr="00821C66" w:rsidRDefault="005E3601" w:rsidP="00821C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1C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 по обнаружению давления газа</w:t>
      </w:r>
    </w:p>
    <w:p w:rsidR="005E3601" w:rsidRPr="00821C66" w:rsidRDefault="005E3601" w:rsidP="005E3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C66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Воздушный шарик завязан нитью, имеет малый объём. Откачав воздух из-под купола воздушного насоса, наблюдаем увеличение размеров шарика. Чем оно вызвано?</w:t>
      </w:r>
    </w:p>
    <w:p w:rsidR="005E3601" w:rsidRPr="005E3601" w:rsidRDefault="005E3601" w:rsidP="00821C6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1C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 доказывающий, что</w:t>
      </w:r>
      <w:r w:rsidR="00821C66" w:rsidRPr="00821C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все источники звука колеблются</w:t>
      </w:r>
    </w:p>
    <w:p w:rsidR="005E3601" w:rsidRPr="005E3601" w:rsidRDefault="005E3601" w:rsidP="005E36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ножке звучащего камертона подносим лёгкую гайку. Гайка приходит в колебательное движение. Делаем вывод.</w:t>
      </w:r>
    </w:p>
    <w:p w:rsidR="005E3601" w:rsidRDefault="005E3601" w:rsidP="00821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современной школы актуальна модель развивающего обучения, ориентированного на личность</w:t>
      </w:r>
      <w:r w:rsidRPr="005E360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Обществу нужно подрастающее поколение, которое помимо знаний о природе, владеет знаниями о способах различных видов деятельности и их осуществления, имеет опыт творческого созидания. В связи с этим на всех этапах обучения учащихся становится </w:t>
      </w:r>
      <w:r w:rsidRPr="005E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актуальным </w:t>
      </w:r>
      <w:proofErr w:type="spellStart"/>
      <w:r w:rsidRPr="005E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5E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</w:t>
      </w:r>
      <w:r w:rsidRPr="005E360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5E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идея этого подхода связана не с самой деятельностью как таковой, а с деятельностью как средством становления и развития учащегося как субъекта, </w:t>
      </w:r>
      <w:r w:rsidR="00821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является целью современного </w:t>
      </w:r>
      <w:r w:rsidRPr="005E3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образования.</w:t>
      </w:r>
      <w:r w:rsidRPr="005E36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1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</w:t>
      </w:r>
    </w:p>
    <w:p w:rsidR="00821C66" w:rsidRPr="00C51770" w:rsidRDefault="00821C66" w:rsidP="00821C66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77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А.В.</w:t>
      </w:r>
      <w:r w:rsidRPr="00C51770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proofErr w:type="spellStart"/>
      <w:r w:rsidRPr="00C51770">
        <w:rPr>
          <w:rStyle w:val="a4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Перышкин</w:t>
      </w:r>
      <w:proofErr w:type="spellEnd"/>
      <w:r w:rsidR="00C51770" w:rsidRPr="00C5177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, Е.М. </w:t>
      </w:r>
      <w:proofErr w:type="spellStart"/>
      <w:r w:rsidR="00C51770" w:rsidRPr="00C5177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Гутник</w:t>
      </w:r>
      <w:proofErr w:type="spellEnd"/>
      <w:r w:rsidR="00C51770" w:rsidRPr="00C5177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 Физика 7</w:t>
      </w:r>
      <w:r w:rsidRPr="00C5177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класс.</w:t>
      </w:r>
      <w:r w:rsidR="00C51770" w:rsidRPr="00C5177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Дрофа, 2015</w:t>
      </w:r>
    </w:p>
    <w:p w:rsidR="00C51770" w:rsidRPr="00C51770" w:rsidRDefault="00C51770" w:rsidP="00821C66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77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А.В.</w:t>
      </w:r>
      <w:r w:rsidRPr="00C51770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proofErr w:type="spellStart"/>
      <w:r w:rsidRPr="00C51770">
        <w:rPr>
          <w:rStyle w:val="a4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</w:rPr>
        <w:t>Перышкин</w:t>
      </w:r>
      <w:proofErr w:type="spellEnd"/>
      <w:r w:rsidRPr="00C5177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, Е.М. </w:t>
      </w:r>
      <w:proofErr w:type="spellStart"/>
      <w:r w:rsidRPr="00C5177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Гутник</w:t>
      </w:r>
      <w:proofErr w:type="spellEnd"/>
      <w:r w:rsidRPr="00C5177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 Физика 9 класс. Дрофа, 2015</w:t>
      </w:r>
    </w:p>
    <w:p w:rsidR="005E3601" w:rsidRPr="00C51770" w:rsidRDefault="005E3601">
      <w:pPr>
        <w:rPr>
          <w:rFonts w:ascii="Times New Roman" w:hAnsi="Times New Roman" w:cs="Times New Roman"/>
          <w:sz w:val="28"/>
          <w:szCs w:val="28"/>
        </w:rPr>
      </w:pPr>
    </w:p>
    <w:p w:rsidR="00FC5882" w:rsidRDefault="00FC588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E3601" w:rsidRDefault="005E3601"/>
    <w:sectPr w:rsidR="005E3601" w:rsidSect="005E36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B4"/>
    <w:multiLevelType w:val="hybridMultilevel"/>
    <w:tmpl w:val="DEB4529C"/>
    <w:lvl w:ilvl="0" w:tplc="F29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882"/>
    <w:rsid w:val="0009085A"/>
    <w:rsid w:val="00322A9E"/>
    <w:rsid w:val="005E3601"/>
    <w:rsid w:val="00821C66"/>
    <w:rsid w:val="00C51770"/>
    <w:rsid w:val="00FC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3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360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E3601"/>
    <w:rPr>
      <w:b/>
      <w:bCs/>
    </w:rPr>
  </w:style>
  <w:style w:type="character" w:styleId="a4">
    <w:name w:val="Emphasis"/>
    <w:basedOn w:val="a0"/>
    <w:uiPriority w:val="20"/>
    <w:qFormat/>
    <w:rsid w:val="005E3601"/>
    <w:rPr>
      <w:i/>
      <w:iCs/>
    </w:rPr>
  </w:style>
  <w:style w:type="paragraph" w:customStyle="1" w:styleId="bodytext">
    <w:name w:val="bodytext"/>
    <w:basedOn w:val="a"/>
    <w:rsid w:val="0082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1C66"/>
    <w:pPr>
      <w:ind w:left="720"/>
      <w:contextualSpacing/>
    </w:pPr>
  </w:style>
  <w:style w:type="character" w:customStyle="1" w:styleId="apple-converted-space">
    <w:name w:val="apple-converted-space"/>
    <w:basedOn w:val="a0"/>
    <w:rsid w:val="00821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2017-01-21T18:25:00Z</dcterms:created>
  <dcterms:modified xsi:type="dcterms:W3CDTF">2017-01-24T17:43:00Z</dcterms:modified>
</cp:coreProperties>
</file>