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93" w:rsidRDefault="00525421" w:rsidP="0052542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533CE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</w:t>
      </w:r>
    </w:p>
    <w:p w:rsidR="00CB2893" w:rsidRPr="00CB2893" w:rsidRDefault="00CB2893" w:rsidP="005254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893" w:rsidRPr="00CB2893" w:rsidRDefault="00CB2893" w:rsidP="00CB289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893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CB2893" w:rsidRDefault="00CB2893" w:rsidP="00525421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C4C48" w:rsidRPr="00CB2893" w:rsidRDefault="00794AD9" w:rsidP="00CB2893">
      <w:pPr>
        <w:spacing w:after="1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    </w:t>
      </w:r>
      <w:r w:rsidRPr="00D533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258F2" w:rsidRPr="00D533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«Особенности  обучения строевой подготовке</w:t>
      </w:r>
      <w:r w:rsidR="00525421" w:rsidRPr="00D533C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детей с ОВЗ»</w:t>
      </w:r>
    </w:p>
    <w:p w:rsidR="00AF6B44" w:rsidRPr="00D533CE" w:rsidRDefault="00AF6B44" w:rsidP="00AF6B44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D533CE">
        <w:rPr>
          <w:rFonts w:ascii="Times New Roman" w:hAnsi="Times New Roman" w:cs="Times New Roman"/>
          <w:b/>
          <w:sz w:val="24"/>
          <w:szCs w:val="24"/>
        </w:rPr>
        <w:t>Автор - составитель:</w:t>
      </w:r>
    </w:p>
    <w:p w:rsidR="00AF6B44" w:rsidRPr="00D533CE" w:rsidRDefault="00AF6B44" w:rsidP="00AF6B44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>Селянина А.Ю.,</w:t>
      </w:r>
    </w:p>
    <w:p w:rsidR="002C4C48" w:rsidRPr="00D533CE" w:rsidRDefault="00AF6B44" w:rsidP="00CB289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>учитель физической культуры</w:t>
      </w:r>
    </w:p>
    <w:p w:rsidR="00FE6783" w:rsidRPr="00D533CE" w:rsidRDefault="00FE6783" w:rsidP="00AF5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16C" w:rsidRPr="00D533CE" w:rsidRDefault="00FE6783" w:rsidP="00794A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F516C" w:rsidRPr="00D533CE">
        <w:rPr>
          <w:rFonts w:ascii="Times New Roman" w:hAnsi="Times New Roman" w:cs="Times New Roman"/>
          <w:b/>
          <w:sz w:val="24"/>
          <w:szCs w:val="24"/>
        </w:rPr>
        <w:t>Вступление</w:t>
      </w:r>
    </w:p>
    <w:p w:rsidR="003C3E95" w:rsidRPr="00D533CE" w:rsidRDefault="003C3E95" w:rsidP="00794A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16C" w:rsidRPr="00D533CE" w:rsidRDefault="00CB2893" w:rsidP="008F516C">
      <w:pPr>
        <w:spacing w:after="0" w:line="240" w:lineRule="auto"/>
        <w:ind w:left="-850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 школе </w:t>
      </w:r>
      <w:r w:rsidR="008F516C" w:rsidRPr="00D533CE">
        <w:rPr>
          <w:rFonts w:ascii="Times New Roman" w:hAnsi="Times New Roman" w:cs="Times New Roman"/>
          <w:sz w:val="24"/>
          <w:szCs w:val="24"/>
        </w:rPr>
        <w:t>обучаются дети с ограниченными возможностями здоровья</w:t>
      </w:r>
      <w:r w:rsidR="00D533CE">
        <w:rPr>
          <w:rFonts w:ascii="Times New Roman" w:hAnsi="Times New Roman" w:cs="Times New Roman"/>
          <w:sz w:val="24"/>
          <w:szCs w:val="24"/>
        </w:rPr>
        <w:t xml:space="preserve"> </w:t>
      </w:r>
      <w:r w:rsidR="008F516C" w:rsidRPr="00D533CE">
        <w:rPr>
          <w:rFonts w:ascii="Times New Roman" w:hAnsi="Times New Roman" w:cs="Times New Roman"/>
          <w:sz w:val="24"/>
          <w:szCs w:val="24"/>
        </w:rPr>
        <w:t>(задерж</w:t>
      </w:r>
      <w:r w:rsidR="00ED014A" w:rsidRPr="00D533CE">
        <w:rPr>
          <w:rFonts w:ascii="Times New Roman" w:hAnsi="Times New Roman" w:cs="Times New Roman"/>
          <w:sz w:val="24"/>
          <w:szCs w:val="24"/>
        </w:rPr>
        <w:t xml:space="preserve">кой психического </w:t>
      </w:r>
      <w:r w:rsidR="008F516C" w:rsidRPr="00D533CE">
        <w:rPr>
          <w:rFonts w:ascii="Times New Roman" w:hAnsi="Times New Roman" w:cs="Times New Roman"/>
          <w:sz w:val="24"/>
          <w:szCs w:val="24"/>
        </w:rPr>
        <w:t>развития</w:t>
      </w:r>
      <w:r w:rsidR="003C3E95" w:rsidRPr="00D533CE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3C3E95" w:rsidRPr="00D533CE">
        <w:rPr>
          <w:rFonts w:ascii="Times New Roman" w:hAnsi="Times New Roman" w:cs="Times New Roman"/>
          <w:sz w:val="24"/>
          <w:szCs w:val="24"/>
        </w:rPr>
        <w:t>.</w:t>
      </w:r>
      <w:r w:rsidR="00ED014A" w:rsidRPr="00D533C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D014A" w:rsidRPr="00D533CE">
        <w:rPr>
          <w:rFonts w:ascii="Times New Roman" w:hAnsi="Times New Roman" w:cs="Times New Roman"/>
          <w:sz w:val="24"/>
          <w:szCs w:val="24"/>
        </w:rPr>
        <w:t>адача педагогов-</w:t>
      </w:r>
      <w:r w:rsidR="008F516C" w:rsidRPr="00D533CE">
        <w:rPr>
          <w:rFonts w:ascii="Times New Roman" w:hAnsi="Times New Roman" w:cs="Times New Roman"/>
          <w:sz w:val="24"/>
          <w:szCs w:val="24"/>
        </w:rPr>
        <w:t xml:space="preserve">помочь обучающимся с ОВЗ усвоить знания, умения и навыки, которые нормально развивающие  дети осваивают </w:t>
      </w:r>
      <w:r w:rsidR="00E25D0B" w:rsidRPr="00D533CE">
        <w:rPr>
          <w:rFonts w:ascii="Times New Roman" w:hAnsi="Times New Roman" w:cs="Times New Roman"/>
          <w:sz w:val="24"/>
          <w:szCs w:val="24"/>
        </w:rPr>
        <w:t>самостоятельно</w:t>
      </w:r>
      <w:r w:rsidR="008F516C" w:rsidRPr="00D533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16C" w:rsidRPr="00D533CE" w:rsidRDefault="003C3E95" w:rsidP="008F516C">
      <w:pPr>
        <w:keepNext/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F516C" w:rsidRPr="00D533CE">
        <w:rPr>
          <w:rFonts w:ascii="Times New Roman" w:hAnsi="Times New Roman" w:cs="Times New Roman"/>
          <w:sz w:val="24"/>
          <w:szCs w:val="24"/>
        </w:rPr>
        <w:t>Категория обучающихся с ЗПР–наибол</w:t>
      </w:r>
      <w:r w:rsidRPr="00D533CE">
        <w:rPr>
          <w:rFonts w:ascii="Times New Roman" w:hAnsi="Times New Roman" w:cs="Times New Roman"/>
          <w:sz w:val="24"/>
          <w:szCs w:val="24"/>
        </w:rPr>
        <w:t xml:space="preserve">ее многочисленная среди детей с </w:t>
      </w:r>
      <w:r w:rsidR="008F516C" w:rsidRPr="00D533CE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</w:t>
      </w:r>
      <w:r w:rsidR="00D533CE">
        <w:rPr>
          <w:rFonts w:ascii="Times New Roman" w:hAnsi="Times New Roman" w:cs="Times New Roman"/>
          <w:sz w:val="24"/>
          <w:szCs w:val="24"/>
        </w:rPr>
        <w:t>(ОВЗ) и неоднородная по составу группа школьников</w:t>
      </w:r>
      <w:proofErr w:type="gramStart"/>
      <w:r w:rsidR="00D533CE">
        <w:rPr>
          <w:rFonts w:ascii="Times New Roman" w:hAnsi="Times New Roman" w:cs="Times New Roman"/>
          <w:sz w:val="24"/>
          <w:szCs w:val="24"/>
        </w:rPr>
        <w:t>.</w:t>
      </w:r>
      <w:r w:rsidR="008F516C" w:rsidRPr="00D533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F516C" w:rsidRPr="00D533CE">
        <w:rPr>
          <w:rFonts w:ascii="Times New Roman" w:hAnsi="Times New Roman" w:cs="Times New Roman"/>
          <w:sz w:val="24"/>
          <w:szCs w:val="24"/>
        </w:rPr>
        <w:t>реди причин воз</w:t>
      </w:r>
      <w:r w:rsidRPr="00D533CE">
        <w:rPr>
          <w:rFonts w:ascii="Times New Roman" w:hAnsi="Times New Roman" w:cs="Times New Roman"/>
          <w:sz w:val="24"/>
          <w:szCs w:val="24"/>
        </w:rPr>
        <w:t>-</w:t>
      </w:r>
      <w:r w:rsidR="00D533CE">
        <w:rPr>
          <w:rFonts w:ascii="Times New Roman" w:hAnsi="Times New Roman" w:cs="Times New Roman"/>
          <w:sz w:val="24"/>
          <w:szCs w:val="24"/>
        </w:rPr>
        <w:t xml:space="preserve"> </w:t>
      </w:r>
      <w:r w:rsidR="008F516C" w:rsidRPr="00D533CE">
        <w:rPr>
          <w:rFonts w:ascii="Times New Roman" w:hAnsi="Times New Roman" w:cs="Times New Roman"/>
          <w:sz w:val="24"/>
          <w:szCs w:val="24"/>
        </w:rPr>
        <w:t>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</w:t>
      </w:r>
      <w:r w:rsidR="002E7566" w:rsidRPr="00D533CE">
        <w:rPr>
          <w:rFonts w:ascii="Times New Roman" w:hAnsi="Times New Roman" w:cs="Times New Roman"/>
          <w:sz w:val="24"/>
          <w:szCs w:val="24"/>
        </w:rPr>
        <w:t>-</w:t>
      </w:r>
      <w:r w:rsidR="008F516C" w:rsidRPr="00D533CE">
        <w:rPr>
          <w:rFonts w:ascii="Times New Roman" w:hAnsi="Times New Roman" w:cs="Times New Roman"/>
          <w:sz w:val="24"/>
          <w:szCs w:val="24"/>
        </w:rPr>
        <w:t xml:space="preserve">вания, неблагоприятные условия воспитания. </w:t>
      </w:r>
    </w:p>
    <w:p w:rsidR="008F516C" w:rsidRPr="00D533CE" w:rsidRDefault="002E7566" w:rsidP="008F516C">
      <w:pPr>
        <w:pStyle w:val="a3"/>
        <w:spacing w:before="0" w:beforeAutospacing="0" w:after="0" w:afterAutospacing="0"/>
        <w:ind w:left="-851"/>
        <w:jc w:val="both"/>
        <w:rPr>
          <w:rFonts w:eastAsiaTheme="minorHAnsi"/>
          <w:lang w:eastAsia="en-US"/>
        </w:rPr>
      </w:pPr>
      <w:r w:rsidRPr="00D533CE">
        <w:rPr>
          <w:rFonts w:eastAsiaTheme="minorHAnsi"/>
          <w:lang w:eastAsia="en-US"/>
        </w:rPr>
        <w:t xml:space="preserve">          </w:t>
      </w:r>
      <w:r w:rsidR="008F516C" w:rsidRPr="00D533CE">
        <w:rPr>
          <w:rFonts w:eastAsiaTheme="minorHAnsi"/>
          <w:lang w:eastAsia="en-US"/>
        </w:rPr>
        <w:t>Учителя физической культуры ориентируются на следующие  особенности в своей работе с детьми с ОВЗ:</w:t>
      </w:r>
    </w:p>
    <w:p w:rsidR="008F516C" w:rsidRPr="00D533CE" w:rsidRDefault="008F516C" w:rsidP="008F516C">
      <w:pPr>
        <w:pStyle w:val="a3"/>
        <w:spacing w:before="0" w:beforeAutospacing="0" w:after="0" w:afterAutospacing="0"/>
        <w:ind w:left="-851"/>
        <w:jc w:val="both"/>
        <w:rPr>
          <w:rFonts w:eastAsiaTheme="minorHAnsi"/>
          <w:lang w:eastAsia="en-US"/>
        </w:rPr>
      </w:pPr>
      <w:r w:rsidRPr="00D533CE">
        <w:rPr>
          <w:rFonts w:eastAsiaTheme="minorHAnsi"/>
          <w:lang w:eastAsia="en-US"/>
        </w:rPr>
        <w:t>-  отставание школьников по уровню физического развития и моторики;</w:t>
      </w:r>
    </w:p>
    <w:p w:rsidR="008F516C" w:rsidRPr="00D533CE" w:rsidRDefault="002E7566" w:rsidP="008F516C">
      <w:pPr>
        <w:pStyle w:val="a3"/>
        <w:spacing w:before="0" w:beforeAutospacing="0" w:after="0" w:afterAutospacing="0"/>
        <w:ind w:left="-851"/>
        <w:jc w:val="both"/>
        <w:rPr>
          <w:rFonts w:eastAsiaTheme="minorHAnsi"/>
          <w:lang w:eastAsia="en-US"/>
        </w:rPr>
      </w:pPr>
      <w:proofErr w:type="gramStart"/>
      <w:r w:rsidRPr="00D533CE">
        <w:rPr>
          <w:rFonts w:eastAsiaTheme="minorHAnsi"/>
          <w:lang w:eastAsia="en-US"/>
        </w:rPr>
        <w:t xml:space="preserve">- </w:t>
      </w:r>
      <w:r w:rsidR="008F516C" w:rsidRPr="00D533CE">
        <w:rPr>
          <w:rFonts w:eastAsiaTheme="minorHAnsi"/>
          <w:lang w:eastAsia="en-US"/>
        </w:rPr>
        <w:t>исследование физического развития, функционального состояния, двигательной подготовлен</w:t>
      </w:r>
      <w:r w:rsidRPr="00D533CE">
        <w:rPr>
          <w:rFonts w:eastAsiaTheme="minorHAnsi"/>
          <w:lang w:eastAsia="en-US"/>
        </w:rPr>
        <w:t>-</w:t>
      </w:r>
      <w:r w:rsidR="008F516C" w:rsidRPr="00D533CE">
        <w:rPr>
          <w:rFonts w:eastAsiaTheme="minorHAnsi"/>
          <w:lang w:eastAsia="en-US"/>
        </w:rPr>
        <w:t xml:space="preserve">ности, состояния обучающихся следует проводить систематически для компенсации недостатков физического развития, функциональных состояний, двигательных нарушений; </w:t>
      </w:r>
      <w:proofErr w:type="gramEnd"/>
    </w:p>
    <w:p w:rsidR="008F516C" w:rsidRPr="00D533CE" w:rsidRDefault="008F516C" w:rsidP="008F516C">
      <w:pPr>
        <w:pStyle w:val="a3"/>
        <w:spacing w:before="0" w:beforeAutospacing="0" w:after="0" w:afterAutospacing="0"/>
        <w:ind w:left="-851"/>
        <w:jc w:val="both"/>
        <w:rPr>
          <w:rFonts w:eastAsiaTheme="minorHAnsi"/>
          <w:lang w:eastAsia="en-US"/>
        </w:rPr>
      </w:pPr>
      <w:r w:rsidRPr="00D533CE">
        <w:rPr>
          <w:rFonts w:eastAsiaTheme="minorHAnsi"/>
          <w:lang w:eastAsia="en-US"/>
        </w:rPr>
        <w:t xml:space="preserve">- на основании  полученных данных   необходимо  применять в процессе физического воспитания специально подобранные средства, которые в наибольшее мере содействуют коррекции </w:t>
      </w:r>
      <w:proofErr w:type="gramStart"/>
      <w:r w:rsidRPr="00D533CE">
        <w:rPr>
          <w:rFonts w:eastAsiaTheme="minorHAnsi"/>
          <w:lang w:eastAsia="en-US"/>
        </w:rPr>
        <w:t>недостат</w:t>
      </w:r>
      <w:r w:rsidR="003C3E95" w:rsidRPr="00D533CE">
        <w:rPr>
          <w:rFonts w:eastAsiaTheme="minorHAnsi"/>
          <w:lang w:eastAsia="en-US"/>
        </w:rPr>
        <w:t>-</w:t>
      </w:r>
      <w:r w:rsidRPr="00D533CE">
        <w:rPr>
          <w:rFonts w:eastAsiaTheme="minorHAnsi"/>
          <w:lang w:eastAsia="en-US"/>
        </w:rPr>
        <w:t>ков</w:t>
      </w:r>
      <w:proofErr w:type="gramEnd"/>
      <w:r w:rsidRPr="00D533CE">
        <w:rPr>
          <w:rFonts w:eastAsiaTheme="minorHAnsi"/>
          <w:lang w:eastAsia="en-US"/>
        </w:rPr>
        <w:t xml:space="preserve"> и в то же время благоприятно влияют на общее физическое развитие детей;</w:t>
      </w:r>
    </w:p>
    <w:p w:rsidR="008F516C" w:rsidRPr="00D533CE" w:rsidRDefault="008F516C" w:rsidP="008F516C">
      <w:pPr>
        <w:keepNext/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33CE">
        <w:rPr>
          <w:rFonts w:ascii="Times New Roman" w:hAnsi="Times New Roman" w:cs="Times New Roman"/>
          <w:sz w:val="24"/>
          <w:szCs w:val="24"/>
        </w:rPr>
        <w:t>- уроки физической культуры строятся с учетом  особенностей детей с ограниченными возможнос</w:t>
      </w:r>
      <w:r w:rsidR="00E25D0B" w:rsidRPr="00D533CE">
        <w:rPr>
          <w:rFonts w:ascii="Times New Roman" w:hAnsi="Times New Roman" w:cs="Times New Roman"/>
          <w:sz w:val="24"/>
          <w:szCs w:val="24"/>
        </w:rPr>
        <w:t>-</w:t>
      </w:r>
      <w:r w:rsidRPr="00D533CE">
        <w:rPr>
          <w:rFonts w:ascii="Times New Roman" w:hAnsi="Times New Roman" w:cs="Times New Roman"/>
          <w:sz w:val="24"/>
          <w:szCs w:val="24"/>
        </w:rPr>
        <w:t>тями здоровья, в соответствии с возрастными, физиологическими и медицинскими показателями.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 Все обучающиеся испытывают в той или иной степени выраженные затруднения в усвоении учеб</w:t>
      </w:r>
      <w:r w:rsidR="00E25D0B" w:rsidRPr="00D533CE">
        <w:rPr>
          <w:rFonts w:ascii="Times New Roman" w:hAnsi="Times New Roman" w:cs="Times New Roman"/>
          <w:sz w:val="24"/>
          <w:szCs w:val="24"/>
        </w:rPr>
        <w:t>-</w:t>
      </w:r>
      <w:r w:rsidRPr="00D533CE">
        <w:rPr>
          <w:rFonts w:ascii="Times New Roman" w:hAnsi="Times New Roman" w:cs="Times New Roman"/>
          <w:sz w:val="24"/>
          <w:szCs w:val="24"/>
        </w:rPr>
        <w:t>ных программ, обусловленные недостаточными познавательными способностями, специфически</w:t>
      </w:r>
      <w:r w:rsidR="003C3E95" w:rsidRPr="00D533CE">
        <w:rPr>
          <w:rFonts w:ascii="Times New Roman" w:hAnsi="Times New Roman" w:cs="Times New Roman"/>
          <w:sz w:val="24"/>
          <w:szCs w:val="24"/>
        </w:rPr>
        <w:t>-</w:t>
      </w:r>
      <w:r w:rsidRPr="00D533CE">
        <w:rPr>
          <w:rFonts w:ascii="Times New Roman" w:hAnsi="Times New Roman" w:cs="Times New Roman"/>
          <w:sz w:val="24"/>
          <w:szCs w:val="24"/>
        </w:rPr>
        <w:t>ми расстройствами психологическ</w:t>
      </w:r>
      <w:r w:rsidR="003C3E95" w:rsidRPr="00D533CE">
        <w:rPr>
          <w:rFonts w:ascii="Times New Roman" w:hAnsi="Times New Roman" w:cs="Times New Roman"/>
          <w:sz w:val="24"/>
          <w:szCs w:val="24"/>
        </w:rPr>
        <w:t>ого развития(школьных навыков,</w:t>
      </w:r>
      <w:r w:rsidRPr="00D533CE">
        <w:rPr>
          <w:rFonts w:ascii="Times New Roman" w:hAnsi="Times New Roman" w:cs="Times New Roman"/>
          <w:sz w:val="24"/>
          <w:szCs w:val="24"/>
        </w:rPr>
        <w:t>речи и др.</w:t>
      </w:r>
      <w:r w:rsidR="003C3E95" w:rsidRPr="00D533CE">
        <w:rPr>
          <w:rFonts w:ascii="Times New Roman" w:hAnsi="Times New Roman" w:cs="Times New Roman"/>
          <w:sz w:val="24"/>
          <w:szCs w:val="24"/>
        </w:rPr>
        <w:t>),</w:t>
      </w:r>
      <w:r w:rsidRPr="00D533CE">
        <w:rPr>
          <w:rFonts w:ascii="Times New Roman" w:hAnsi="Times New Roman" w:cs="Times New Roman"/>
          <w:sz w:val="24"/>
          <w:szCs w:val="24"/>
        </w:rPr>
        <w:t>наруше</w:t>
      </w:r>
      <w:r w:rsidR="002E7566" w:rsidRPr="00D533CE">
        <w:rPr>
          <w:rFonts w:ascii="Times New Roman" w:hAnsi="Times New Roman" w:cs="Times New Roman"/>
          <w:sz w:val="24"/>
          <w:szCs w:val="24"/>
        </w:rPr>
        <w:t>ниями  поведения</w:t>
      </w:r>
      <w:proofErr w:type="gramStart"/>
      <w:r w:rsidR="002E7566" w:rsidRPr="00D533CE">
        <w:rPr>
          <w:rFonts w:ascii="Times New Roman" w:hAnsi="Times New Roman" w:cs="Times New Roman"/>
          <w:sz w:val="24"/>
          <w:szCs w:val="24"/>
        </w:rPr>
        <w:t>.</w:t>
      </w:r>
      <w:r w:rsidRPr="00D533C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>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</w:t>
      </w:r>
      <w:r w:rsidR="002E7566" w:rsidRPr="00D533CE">
        <w:rPr>
          <w:rFonts w:ascii="Times New Roman" w:hAnsi="Times New Roman" w:cs="Times New Roman"/>
          <w:sz w:val="24"/>
          <w:szCs w:val="24"/>
        </w:rPr>
        <w:t>-</w:t>
      </w:r>
      <w:r w:rsidRPr="00D533CE">
        <w:rPr>
          <w:rFonts w:ascii="Times New Roman" w:hAnsi="Times New Roman" w:cs="Times New Roman"/>
          <w:sz w:val="24"/>
          <w:szCs w:val="24"/>
        </w:rPr>
        <w:t>способности и эмоциональной сферы.</w:t>
      </w:r>
    </w:p>
    <w:p w:rsidR="00B601E1" w:rsidRPr="00D533CE" w:rsidRDefault="0008040A" w:rsidP="000B76A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CE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F516C" w:rsidRPr="00D533CE" w:rsidRDefault="008A1422" w:rsidP="008A1422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        </w:t>
      </w:r>
      <w:r w:rsidR="008F516C" w:rsidRPr="00D533CE">
        <w:rPr>
          <w:rFonts w:ascii="Times New Roman" w:hAnsi="Times New Roman" w:cs="Times New Roman"/>
          <w:sz w:val="24"/>
          <w:szCs w:val="24"/>
        </w:rPr>
        <w:t xml:space="preserve">Основные положения действующего Федерального закона «О физической культуре и спорте в Российской Федерации» рассматривают физическую культуру и спорт как важное средство </w:t>
      </w:r>
      <w:proofErr w:type="gramStart"/>
      <w:r w:rsidR="008F516C" w:rsidRPr="00D533CE">
        <w:rPr>
          <w:rFonts w:ascii="Times New Roman" w:hAnsi="Times New Roman" w:cs="Times New Roman"/>
          <w:sz w:val="24"/>
          <w:szCs w:val="24"/>
        </w:rPr>
        <w:t>про</w:t>
      </w:r>
      <w:r w:rsidRPr="00D533CE">
        <w:rPr>
          <w:rFonts w:ascii="Times New Roman" w:hAnsi="Times New Roman" w:cs="Times New Roman"/>
          <w:sz w:val="24"/>
          <w:szCs w:val="24"/>
        </w:rPr>
        <w:t>-</w:t>
      </w:r>
      <w:r w:rsidR="008F516C" w:rsidRPr="00D533CE">
        <w:rPr>
          <w:rFonts w:ascii="Times New Roman" w:hAnsi="Times New Roman" w:cs="Times New Roman"/>
          <w:sz w:val="24"/>
          <w:szCs w:val="24"/>
        </w:rPr>
        <w:t>филактики</w:t>
      </w:r>
      <w:proofErr w:type="gramEnd"/>
      <w:r w:rsidR="008F516C" w:rsidRPr="00D533CE">
        <w:rPr>
          <w:rFonts w:ascii="Times New Roman" w:hAnsi="Times New Roman" w:cs="Times New Roman"/>
          <w:sz w:val="24"/>
          <w:szCs w:val="24"/>
        </w:rPr>
        <w:t xml:space="preserve"> заболеваний, укрепления здоровья, поддержки умственной и физической работоспо</w:t>
      </w:r>
      <w:r w:rsidRPr="00D533CE">
        <w:rPr>
          <w:rFonts w:ascii="Times New Roman" w:hAnsi="Times New Roman" w:cs="Times New Roman"/>
          <w:sz w:val="24"/>
          <w:szCs w:val="24"/>
        </w:rPr>
        <w:t>-</w:t>
      </w:r>
      <w:r w:rsidR="008F516C" w:rsidRPr="00D533CE">
        <w:rPr>
          <w:rFonts w:ascii="Times New Roman" w:hAnsi="Times New Roman" w:cs="Times New Roman"/>
          <w:sz w:val="24"/>
          <w:szCs w:val="24"/>
        </w:rPr>
        <w:t>собности, воспитание патриотизма, подготовки подрастающего поколения к трудовой деятельнос</w:t>
      </w:r>
      <w:r w:rsidRPr="00D533CE">
        <w:rPr>
          <w:rFonts w:ascii="Times New Roman" w:hAnsi="Times New Roman" w:cs="Times New Roman"/>
          <w:sz w:val="24"/>
          <w:szCs w:val="24"/>
        </w:rPr>
        <w:t>-</w:t>
      </w:r>
      <w:r w:rsidR="008F516C" w:rsidRPr="00D533CE">
        <w:rPr>
          <w:rFonts w:ascii="Times New Roman" w:hAnsi="Times New Roman" w:cs="Times New Roman"/>
          <w:sz w:val="24"/>
          <w:szCs w:val="24"/>
        </w:rPr>
        <w:t>ти и защите Родины.</w:t>
      </w:r>
    </w:p>
    <w:p w:rsidR="00B601E1" w:rsidRPr="00D533CE" w:rsidRDefault="00B601E1" w:rsidP="00B601E1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D533CE">
        <w:rPr>
          <w:rFonts w:ascii="Times New Roman" w:eastAsia="Times New Roman" w:hAnsi="Times New Roman" w:cs="Times New Roman"/>
          <w:sz w:val="24"/>
          <w:szCs w:val="24"/>
        </w:rPr>
        <w:t xml:space="preserve">       В системе средств физического воспитания в школе одно из основных мест принадлежит гимнастике. </w:t>
      </w:r>
      <w:proofErr w:type="gramStart"/>
      <w:r w:rsidRPr="00D533CE">
        <w:rPr>
          <w:rFonts w:ascii="Times New Roman" w:eastAsia="Times New Roman" w:hAnsi="Times New Roman" w:cs="Times New Roman"/>
          <w:sz w:val="24"/>
          <w:szCs w:val="24"/>
        </w:rPr>
        <w:t>Организация занятий гимнастикой невозможна без использования строевых упраж</w:t>
      </w:r>
      <w:r w:rsidR="008A1422" w:rsidRPr="00D533C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33CE">
        <w:rPr>
          <w:rFonts w:ascii="Times New Roman" w:eastAsia="Times New Roman" w:hAnsi="Times New Roman" w:cs="Times New Roman"/>
          <w:sz w:val="24"/>
          <w:szCs w:val="24"/>
        </w:rPr>
        <w:t>нений.</w:t>
      </w:r>
      <w:proofErr w:type="gramEnd"/>
      <w:r w:rsidRPr="00D53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3CE">
        <w:rPr>
          <w:rFonts w:ascii="Times New Roman" w:hAnsi="Times New Roman" w:cs="Times New Roman"/>
          <w:sz w:val="24"/>
          <w:szCs w:val="24"/>
        </w:rPr>
        <w:t xml:space="preserve">Значение строевых упражнений общеизвестно. Не случайно они входят в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школьную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 прог</w:t>
      </w:r>
      <w:r w:rsidR="008A1422" w:rsidRPr="00D533CE">
        <w:rPr>
          <w:rFonts w:ascii="Times New Roman" w:hAnsi="Times New Roman" w:cs="Times New Roman"/>
          <w:sz w:val="24"/>
          <w:szCs w:val="24"/>
        </w:rPr>
        <w:t>-</w:t>
      </w:r>
      <w:r w:rsidRPr="00D533CE">
        <w:rPr>
          <w:rFonts w:ascii="Times New Roman" w:hAnsi="Times New Roman" w:cs="Times New Roman"/>
          <w:sz w:val="24"/>
          <w:szCs w:val="24"/>
        </w:rPr>
        <w:t>рамму по физической культуре, начиная с 1 класса.</w:t>
      </w:r>
      <w:r w:rsidR="00ED014A" w:rsidRPr="00D533CE">
        <w:rPr>
          <w:rFonts w:ascii="Times New Roman" w:hAnsi="Times New Roman" w:cs="Times New Roman"/>
          <w:sz w:val="24"/>
          <w:szCs w:val="24"/>
        </w:rPr>
        <w:t xml:space="preserve"> </w:t>
      </w:r>
      <w:r w:rsidRPr="00D533CE">
        <w:rPr>
          <w:rFonts w:ascii="Times New Roman" w:hAnsi="Times New Roman" w:cs="Times New Roman"/>
          <w:sz w:val="24"/>
          <w:szCs w:val="24"/>
        </w:rPr>
        <w:t>Программа предусматривает, чтобы учащиеся не только умели выполнять все пройденные команды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о и знали бы их. Это закономерно: ведь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 старших классах учащиеся уже самостоятельно проводят отдельные части урока, в том числе 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вводную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>, которая состоит из  с</w:t>
      </w:r>
      <w:r w:rsidR="00704F77" w:rsidRPr="00D533CE">
        <w:rPr>
          <w:rFonts w:ascii="Times New Roman" w:hAnsi="Times New Roman" w:cs="Times New Roman"/>
          <w:sz w:val="24"/>
          <w:szCs w:val="24"/>
        </w:rPr>
        <w:t xml:space="preserve">троевых упражнений, </w:t>
      </w:r>
      <w:r w:rsidRPr="00D533CE">
        <w:rPr>
          <w:rFonts w:ascii="Times New Roman" w:hAnsi="Times New Roman" w:cs="Times New Roman"/>
          <w:sz w:val="24"/>
          <w:szCs w:val="24"/>
        </w:rPr>
        <w:t xml:space="preserve"> построений и перестроенний. Особое значе</w:t>
      </w:r>
      <w:r w:rsidR="008A1422" w:rsidRPr="00D533CE">
        <w:rPr>
          <w:rFonts w:ascii="Times New Roman" w:hAnsi="Times New Roman" w:cs="Times New Roman"/>
          <w:sz w:val="24"/>
          <w:szCs w:val="24"/>
        </w:rPr>
        <w:t>-</w:t>
      </w:r>
      <w:r w:rsidRPr="00D533CE">
        <w:rPr>
          <w:rFonts w:ascii="Times New Roman" w:hAnsi="Times New Roman" w:cs="Times New Roman"/>
          <w:sz w:val="24"/>
          <w:szCs w:val="24"/>
        </w:rPr>
        <w:t>ние строевых упражнений состоит в том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>то они содействуют формированию осанки человека.</w:t>
      </w:r>
    </w:p>
    <w:p w:rsidR="00B601E1" w:rsidRPr="00D533CE" w:rsidRDefault="00B601E1" w:rsidP="008A1422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lastRenderedPageBreak/>
        <w:t xml:space="preserve">       С помощью строевых упражнений успешно формируются навыки коллективных действий, воспитываются чувства ритма, дисциплина и организованность. Строевые упражнения способст</w:t>
      </w:r>
      <w:r w:rsidR="008A1422" w:rsidRPr="00D533CE">
        <w:rPr>
          <w:rFonts w:ascii="Times New Roman" w:hAnsi="Times New Roman" w:cs="Times New Roman"/>
          <w:sz w:val="24"/>
          <w:szCs w:val="24"/>
        </w:rPr>
        <w:t>-</w:t>
      </w:r>
      <w:r w:rsidRPr="00D533CE">
        <w:rPr>
          <w:rFonts w:ascii="Times New Roman" w:hAnsi="Times New Roman" w:cs="Times New Roman"/>
          <w:sz w:val="24"/>
          <w:szCs w:val="24"/>
        </w:rPr>
        <w:t>вут развититю глазомера, повышают эмоциональное состояние учащихся,</w:t>
      </w:r>
      <w:r w:rsidR="00704F77" w:rsidRPr="00D533CE">
        <w:rPr>
          <w:rFonts w:ascii="Times New Roman" w:hAnsi="Times New Roman" w:cs="Times New Roman"/>
          <w:sz w:val="24"/>
          <w:szCs w:val="24"/>
        </w:rPr>
        <w:t xml:space="preserve"> </w:t>
      </w:r>
      <w:r w:rsidRPr="00D533CE">
        <w:rPr>
          <w:rFonts w:ascii="Times New Roman" w:hAnsi="Times New Roman" w:cs="Times New Roman"/>
          <w:sz w:val="24"/>
          <w:szCs w:val="24"/>
        </w:rPr>
        <w:t>воспитывают чёткость и красоту движения. Они позволяют быстро и целесообразно разместить группу в зале или на площадке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>величивают плотность урока физической культуры.</w:t>
      </w:r>
    </w:p>
    <w:p w:rsidR="00906A97" w:rsidRPr="00D533CE" w:rsidRDefault="00906A97" w:rsidP="000B76A5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CE">
        <w:rPr>
          <w:rFonts w:ascii="Times New Roman" w:hAnsi="Times New Roman" w:cs="Times New Roman"/>
          <w:b/>
          <w:sz w:val="24"/>
          <w:szCs w:val="24"/>
        </w:rPr>
        <w:t>Акктуальность</w:t>
      </w:r>
    </w:p>
    <w:p w:rsidR="00AF5CED" w:rsidRPr="00D533CE" w:rsidRDefault="00B601E1" w:rsidP="00ED014A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533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Изменения, происходящие в современном обществе, определяют инновационные требования и к системе образования. </w:t>
      </w:r>
      <w:r w:rsidR="00704F77" w:rsidRPr="00D533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Конкурентоспособность</w:t>
      </w:r>
      <w:proofErr w:type="gramStart"/>
      <w:r w:rsidR="00704F77" w:rsidRPr="00D533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,</w:t>
      </w:r>
      <w:proofErr w:type="gramEnd"/>
      <w:r w:rsidR="00704F77" w:rsidRPr="00D533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социализация в обществе, активная адаптация в профессиональной деятельности являются важнейшими учебно-воспитательными задачами в современной школе.</w:t>
      </w:r>
      <w:r w:rsidR="00704F77" w:rsidRPr="00D533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704F77" w:rsidRPr="00D533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Все больше растет престиж воинской службы у молодежи</w:t>
      </w:r>
      <w:proofErr w:type="gramStart"/>
      <w:r w:rsidR="00704F77" w:rsidRPr="00D533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AF5CED" w:rsidRPr="00D533CE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AF5CED" w:rsidRPr="00D533CE">
        <w:rPr>
          <w:rFonts w:ascii="Times New Roman" w:hAnsi="Times New Roman" w:cs="Times New Roman"/>
          <w:sz w:val="24"/>
          <w:szCs w:val="24"/>
        </w:rPr>
        <w:t>Хорош в строю - силен в бою". Справедливость и мудрость этого правила подтверждены опытом Великой Отечественной войны, когда отличная строевая выучка, высокое боевое мастерство личного состава давали возможность нашим подразделениям и частям выполнять труднейшие боевые задачи с минимальными потерями и в короткий срок.</w:t>
      </w:r>
    </w:p>
    <w:p w:rsidR="00B601E1" w:rsidRPr="00D533CE" w:rsidRDefault="00704F77" w:rsidP="00ED014A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533C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    </w:t>
      </w:r>
      <w:r w:rsidRPr="00D533CE">
        <w:rPr>
          <w:rFonts w:ascii="Times New Roman" w:eastAsia="Times New Roman" w:hAnsi="Times New Roman" w:cs="Times New Roman"/>
          <w:bCs/>
          <w:sz w:val="24"/>
          <w:szCs w:val="24"/>
        </w:rPr>
        <w:t xml:space="preserve">Молодые люди в возрасте 15-18 лет переживают пору  взросления, становления личности, формирования не только физических, но и интеллектуальных качеств. В силу особенностей развития психологический склад подростков этого возраста сложен и противоречив. С одной стороны, подросток может проявить высокую активность, дисциплинированность, сознательность. С другой - поступить как неразумный ребенок - бездумно нарушить элементарные нормы </w:t>
      </w:r>
      <w:proofErr w:type="gramStart"/>
      <w:r w:rsidRPr="00D533CE">
        <w:rPr>
          <w:rFonts w:ascii="Times New Roman" w:eastAsia="Times New Roman" w:hAnsi="Times New Roman" w:cs="Times New Roman"/>
          <w:bCs/>
          <w:sz w:val="24"/>
          <w:szCs w:val="24"/>
        </w:rPr>
        <w:t>пове</w:t>
      </w:r>
      <w:r w:rsidR="00D533C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D533CE">
        <w:rPr>
          <w:rFonts w:ascii="Times New Roman" w:eastAsia="Times New Roman" w:hAnsi="Times New Roman" w:cs="Times New Roman"/>
          <w:bCs/>
          <w:sz w:val="24"/>
          <w:szCs w:val="24"/>
        </w:rPr>
        <w:t>дения</w:t>
      </w:r>
      <w:proofErr w:type="gramEnd"/>
      <w:r w:rsidRPr="00D533CE">
        <w:rPr>
          <w:rFonts w:ascii="Times New Roman" w:eastAsia="Times New Roman" w:hAnsi="Times New Roman" w:cs="Times New Roman"/>
          <w:bCs/>
          <w:sz w:val="24"/>
          <w:szCs w:val="24"/>
        </w:rPr>
        <w:t>, морали, стать правонарушителем. Нужно помнить и учитывать в своей работе, что юность - пора всестороннего созревания человека, формирования личности. Юноши и девушки уже облада</w:t>
      </w:r>
      <w:r w:rsidR="00D533CE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D533CE">
        <w:rPr>
          <w:rFonts w:ascii="Times New Roman" w:eastAsia="Times New Roman" w:hAnsi="Times New Roman" w:cs="Times New Roman"/>
          <w:bCs/>
          <w:sz w:val="24"/>
          <w:szCs w:val="24"/>
        </w:rPr>
        <w:t>ют определенным жизненным опытом, тянутся к подвигу и, стремясь воспитать в себе волевые качества, проявляют и</w:t>
      </w:r>
      <w:r w:rsidR="00D533CE">
        <w:rPr>
          <w:rFonts w:ascii="Times New Roman" w:eastAsia="Times New Roman" w:hAnsi="Times New Roman" w:cs="Times New Roman"/>
          <w:bCs/>
          <w:sz w:val="24"/>
          <w:szCs w:val="24"/>
        </w:rPr>
        <w:t>нтерес к героическим традициям,</w:t>
      </w:r>
      <w:r w:rsidRPr="00D533CE">
        <w:rPr>
          <w:rFonts w:ascii="Times New Roman" w:eastAsia="Times New Roman" w:hAnsi="Times New Roman" w:cs="Times New Roman"/>
          <w:bCs/>
          <w:sz w:val="24"/>
          <w:szCs w:val="24"/>
        </w:rPr>
        <w:t>они особенно чувствительны к ущемлению прав и человеческого достоинства, стремятся быть самостоятельными во всем, не терпят опеки и тонко чувствуют разницу между ней и деловой помощью</w:t>
      </w:r>
      <w:proofErr w:type="gramStart"/>
      <w:r w:rsidRPr="00D533C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601E1" w:rsidRPr="00D533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</w:t>
      </w:r>
      <w:proofErr w:type="gramEnd"/>
      <w:r w:rsidR="00B601E1" w:rsidRPr="00D533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оэтому овладение детьми старшего возраста основами строевой подготов</w:t>
      </w:r>
      <w:r w:rsidR="0008040A" w:rsidRPr="00D533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ки является актуальной для</w:t>
      </w:r>
      <w:r w:rsidR="00B601E1" w:rsidRPr="00D533C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современного образования.</w:t>
      </w:r>
    </w:p>
    <w:p w:rsidR="00B601E1" w:rsidRPr="00D533CE" w:rsidRDefault="00B601E1" w:rsidP="00B601E1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533C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1010F" w:rsidRPr="00D53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3C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систем двигательных умений является одной из ведущих задач физического воспитания. Обучение действию есть процесс одновременного приобретения знаний, </w:t>
      </w:r>
      <w:proofErr w:type="gramStart"/>
      <w:r w:rsidRPr="00D533CE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 w:rsidR="00704F77" w:rsidRPr="00D533C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33CE">
        <w:rPr>
          <w:rFonts w:ascii="Times New Roman" w:eastAsia="Times New Roman" w:hAnsi="Times New Roman" w:cs="Times New Roman"/>
          <w:sz w:val="24"/>
          <w:szCs w:val="24"/>
        </w:rPr>
        <w:t>ния</w:t>
      </w:r>
      <w:proofErr w:type="gramEnd"/>
      <w:r w:rsidRPr="00D533CE">
        <w:rPr>
          <w:rFonts w:ascii="Times New Roman" w:eastAsia="Times New Roman" w:hAnsi="Times New Roman" w:cs="Times New Roman"/>
          <w:sz w:val="24"/>
          <w:szCs w:val="24"/>
        </w:rPr>
        <w:t xml:space="preserve"> двигательного умения и воспитания соответствующих физических качеств.</w:t>
      </w:r>
      <w:r w:rsidR="00906A97" w:rsidRPr="00D53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3CE">
        <w:rPr>
          <w:rFonts w:ascii="Times New Roman" w:eastAsia="Times New Roman" w:hAnsi="Times New Roman" w:cs="Times New Roman"/>
          <w:sz w:val="24"/>
          <w:szCs w:val="24"/>
        </w:rPr>
        <w:t xml:space="preserve">Занятия </w:t>
      </w:r>
      <w:proofErr w:type="gramStart"/>
      <w:r w:rsidRPr="00D533CE">
        <w:rPr>
          <w:rFonts w:ascii="Times New Roman" w:eastAsia="Times New Roman" w:hAnsi="Times New Roman" w:cs="Times New Roman"/>
          <w:sz w:val="24"/>
          <w:szCs w:val="24"/>
        </w:rPr>
        <w:t>физичес</w:t>
      </w:r>
      <w:r w:rsidR="00704F77" w:rsidRPr="00D533C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33CE">
        <w:rPr>
          <w:rFonts w:ascii="Times New Roman" w:eastAsia="Times New Roman" w:hAnsi="Times New Roman" w:cs="Times New Roman"/>
          <w:sz w:val="24"/>
          <w:szCs w:val="24"/>
        </w:rPr>
        <w:t>кими</w:t>
      </w:r>
      <w:proofErr w:type="gramEnd"/>
      <w:r w:rsidRPr="00D533CE">
        <w:rPr>
          <w:rFonts w:ascii="Times New Roman" w:eastAsia="Times New Roman" w:hAnsi="Times New Roman" w:cs="Times New Roman"/>
          <w:sz w:val="24"/>
          <w:szCs w:val="24"/>
        </w:rPr>
        <w:t xml:space="preserve"> упражнениями с детьми</w:t>
      </w:r>
      <w:r w:rsidR="00704F77" w:rsidRPr="00D533CE">
        <w:rPr>
          <w:rFonts w:ascii="Times New Roman" w:eastAsia="Times New Roman" w:hAnsi="Times New Roman" w:cs="Times New Roman"/>
          <w:sz w:val="24"/>
          <w:szCs w:val="24"/>
        </w:rPr>
        <w:t xml:space="preserve"> и подростками </w:t>
      </w:r>
      <w:r w:rsidRPr="00D533CE">
        <w:rPr>
          <w:rFonts w:ascii="Times New Roman" w:eastAsia="Times New Roman" w:hAnsi="Times New Roman" w:cs="Times New Roman"/>
          <w:sz w:val="24"/>
          <w:szCs w:val="24"/>
        </w:rPr>
        <w:t xml:space="preserve"> имеет свои правила, определяемые возрастными особенностями учащихся. Физическое развитие детей и подростка в 15–17 лет еще не закончено, и чрезмерное перенапряжение может развить комплекс физической неполноценности и, как следствие, сказаться отрицательно на психическом состоянии подростков. Недостаточная же нагрузка снижает физическую закалку, выносливость, а это скажется в дальнейшем на формировании молодого человека как личности. </w:t>
      </w:r>
    </w:p>
    <w:p w:rsidR="005F6B99" w:rsidRPr="00D533CE" w:rsidRDefault="00A1010F" w:rsidP="00A1010F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D533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B601E1" w:rsidRPr="00D533CE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="00B601E1" w:rsidRPr="00D53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313B" w:rsidRPr="00D533CE">
        <w:rPr>
          <w:rFonts w:ascii="Times New Roman" w:eastAsia="Times New Roman" w:hAnsi="Times New Roman" w:cs="Times New Roman"/>
          <w:sz w:val="24"/>
          <w:szCs w:val="24"/>
        </w:rPr>
        <w:t xml:space="preserve"> обучения предмета</w:t>
      </w:r>
      <w:r w:rsidR="005F6B99" w:rsidRPr="00D533CE">
        <w:rPr>
          <w:rFonts w:ascii="Times New Roman" w:eastAsia="Times New Roman" w:hAnsi="Times New Roman" w:cs="Times New Roman"/>
          <w:sz w:val="24"/>
          <w:szCs w:val="24"/>
        </w:rPr>
        <w:t xml:space="preserve">  «Строевая  подготовка»</w:t>
      </w:r>
      <w:r w:rsidR="001D5E8F" w:rsidRPr="00D533CE">
        <w:rPr>
          <w:rFonts w:ascii="Times New Roman" w:eastAsia="Times New Roman" w:hAnsi="Times New Roman" w:cs="Times New Roman"/>
          <w:sz w:val="24"/>
          <w:szCs w:val="24"/>
        </w:rPr>
        <w:t xml:space="preserve">  является </w:t>
      </w:r>
      <w:r w:rsidR="005F6B99" w:rsidRPr="00D533CE">
        <w:rPr>
          <w:rFonts w:ascii="Times New Roman" w:eastAsia="Times New Roman" w:hAnsi="Times New Roman" w:cs="Times New Roman"/>
          <w:sz w:val="24"/>
          <w:szCs w:val="24"/>
        </w:rPr>
        <w:t xml:space="preserve"> выработка строевой выправки</w:t>
      </w:r>
      <w:proofErr w:type="gramStart"/>
      <w:r w:rsidR="005F6B99" w:rsidRPr="00D533CE">
        <w:rPr>
          <w:rFonts w:ascii="Times New Roman" w:eastAsia="Times New Roman" w:hAnsi="Times New Roman" w:cs="Times New Roman"/>
          <w:sz w:val="24"/>
          <w:szCs w:val="24"/>
        </w:rPr>
        <w:t>,п</w:t>
      </w:r>
      <w:proofErr w:type="gramEnd"/>
      <w:r w:rsidR="005F6B99" w:rsidRPr="00D533CE">
        <w:rPr>
          <w:rFonts w:ascii="Times New Roman" w:eastAsia="Times New Roman" w:hAnsi="Times New Roman" w:cs="Times New Roman"/>
          <w:sz w:val="24"/>
          <w:szCs w:val="24"/>
        </w:rPr>
        <w:t>одтянутости и выносливости.</w:t>
      </w:r>
      <w:r w:rsidR="001C0CC3" w:rsidRPr="00D533CE">
        <w:rPr>
          <w:rFonts w:ascii="Times New Roman" w:eastAsia="Times New Roman" w:hAnsi="Times New Roman" w:cs="Times New Roman"/>
          <w:sz w:val="24"/>
          <w:szCs w:val="24"/>
        </w:rPr>
        <w:t xml:space="preserve"> Умение</w:t>
      </w:r>
      <w:r w:rsidR="00A20AD7" w:rsidRPr="00D533CE">
        <w:rPr>
          <w:rFonts w:ascii="Times New Roman" w:eastAsia="Times New Roman" w:hAnsi="Times New Roman" w:cs="Times New Roman"/>
          <w:sz w:val="24"/>
          <w:szCs w:val="24"/>
        </w:rPr>
        <w:t xml:space="preserve"> правильно и быстро вы</w:t>
      </w:r>
      <w:r w:rsidR="001D5E8F" w:rsidRPr="00D533CE">
        <w:rPr>
          <w:rFonts w:ascii="Times New Roman" w:eastAsia="Times New Roman" w:hAnsi="Times New Roman" w:cs="Times New Roman"/>
          <w:sz w:val="24"/>
          <w:szCs w:val="24"/>
        </w:rPr>
        <w:t>полнять команды,</w:t>
      </w:r>
      <w:r w:rsidR="0057529A" w:rsidRPr="00D53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E8F" w:rsidRPr="00D533CE">
        <w:rPr>
          <w:rFonts w:ascii="Times New Roman" w:eastAsia="Times New Roman" w:hAnsi="Times New Roman" w:cs="Times New Roman"/>
          <w:sz w:val="24"/>
          <w:szCs w:val="24"/>
        </w:rPr>
        <w:t>строевые приемы. Конечная цель строевой подготовки в школах, во многом определяется достижением умственной деятельности и двигательной активности учащихся.</w:t>
      </w:r>
    </w:p>
    <w:p w:rsidR="00166A4A" w:rsidRPr="00D533CE" w:rsidRDefault="00A1010F" w:rsidP="00166A4A">
      <w:pPr>
        <w:spacing w:after="0" w:line="240" w:lineRule="auto"/>
        <w:ind w:left="-851" w:hanging="567"/>
        <w:rPr>
          <w:rFonts w:ascii="Times New Roman" w:eastAsia="Times New Roman" w:hAnsi="Times New Roman" w:cs="Times New Roman"/>
          <w:sz w:val="24"/>
          <w:szCs w:val="24"/>
        </w:rPr>
      </w:pPr>
      <w:r w:rsidRPr="00D533CE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E03EFE" w:rsidRPr="00D533CE">
        <w:rPr>
          <w:rFonts w:ascii="Times New Roman" w:eastAsia="Times New Roman" w:hAnsi="Times New Roman" w:cs="Times New Roman"/>
          <w:sz w:val="24"/>
          <w:szCs w:val="24"/>
        </w:rPr>
        <w:t xml:space="preserve">Основная </w:t>
      </w:r>
      <w:r w:rsidR="00E03EFE" w:rsidRPr="00D533C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</w:t>
      </w:r>
      <w:r w:rsidR="00B23376" w:rsidRPr="00D533CE">
        <w:rPr>
          <w:rFonts w:ascii="Times New Roman" w:eastAsia="Times New Roman" w:hAnsi="Times New Roman" w:cs="Times New Roman"/>
          <w:sz w:val="24"/>
          <w:szCs w:val="24"/>
        </w:rPr>
        <w:t>строевой подготовки</w:t>
      </w:r>
      <w:r w:rsidR="00B23376" w:rsidRPr="00D533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3376" w:rsidRPr="00D533CE">
        <w:rPr>
          <w:rFonts w:ascii="Times New Roman" w:eastAsia="Times New Roman" w:hAnsi="Times New Roman" w:cs="Times New Roman"/>
          <w:sz w:val="24"/>
          <w:szCs w:val="24"/>
        </w:rPr>
        <w:t xml:space="preserve">это - </w:t>
      </w:r>
      <w:r w:rsidR="00E03EFE" w:rsidRPr="00D533CE">
        <w:rPr>
          <w:rFonts w:ascii="Times New Roman" w:eastAsia="Times New Roman" w:hAnsi="Times New Roman" w:cs="Times New Roman"/>
          <w:sz w:val="24"/>
          <w:szCs w:val="24"/>
        </w:rPr>
        <w:t>создание и закрепление у школьников, уважи</w:t>
      </w:r>
      <w:r w:rsidR="00D533C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03EFE" w:rsidRPr="00D533CE">
        <w:rPr>
          <w:rFonts w:ascii="Times New Roman" w:eastAsia="Times New Roman" w:hAnsi="Times New Roman" w:cs="Times New Roman"/>
          <w:sz w:val="24"/>
          <w:szCs w:val="24"/>
        </w:rPr>
        <w:t>тельного отношения к дисципл</w:t>
      </w:r>
      <w:r w:rsidR="001C0CC3" w:rsidRPr="00D533CE">
        <w:rPr>
          <w:rFonts w:ascii="Times New Roman" w:eastAsia="Times New Roman" w:hAnsi="Times New Roman" w:cs="Times New Roman"/>
          <w:sz w:val="24"/>
          <w:szCs w:val="24"/>
        </w:rPr>
        <w:t>ине и порядку</w:t>
      </w:r>
      <w:proofErr w:type="gramStart"/>
      <w:r w:rsidR="001C0CC3" w:rsidRPr="00D533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6A4A" w:rsidRPr="00D533CE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166A4A" w:rsidRPr="00D533CE">
        <w:rPr>
          <w:rFonts w:ascii="Times New Roman" w:eastAsia="Times New Roman" w:hAnsi="Times New Roman" w:cs="Times New Roman"/>
          <w:sz w:val="24"/>
          <w:szCs w:val="24"/>
        </w:rPr>
        <w:t>ропаганда здорового образа жизни,</w:t>
      </w:r>
      <w:r w:rsidR="00B23376" w:rsidRPr="00D533CE">
        <w:rPr>
          <w:rFonts w:ascii="Times New Roman" w:hAnsi="Times New Roman" w:cs="Times New Roman"/>
          <w:sz w:val="24"/>
          <w:szCs w:val="24"/>
        </w:rPr>
        <w:t xml:space="preserve">развитие  </w:t>
      </w:r>
      <w:r w:rsidR="00166A4A" w:rsidRPr="00D533CE">
        <w:rPr>
          <w:rFonts w:ascii="Times New Roman" w:hAnsi="Times New Roman" w:cs="Times New Roman"/>
          <w:sz w:val="24"/>
          <w:szCs w:val="24"/>
        </w:rPr>
        <w:t>и под</w:t>
      </w:r>
      <w:r w:rsidR="00D533CE">
        <w:rPr>
          <w:rFonts w:ascii="Times New Roman" w:hAnsi="Times New Roman" w:cs="Times New Roman"/>
          <w:sz w:val="24"/>
          <w:szCs w:val="24"/>
        </w:rPr>
        <w:t>-</w:t>
      </w:r>
      <w:r w:rsidR="00166A4A" w:rsidRPr="00D533CE">
        <w:rPr>
          <w:rFonts w:ascii="Times New Roman" w:hAnsi="Times New Roman" w:cs="Times New Roman"/>
          <w:sz w:val="24"/>
          <w:szCs w:val="24"/>
        </w:rPr>
        <w:t xml:space="preserve">держание на достаточном уровне </w:t>
      </w:r>
      <w:r w:rsidR="00B23376" w:rsidRPr="00D533CE">
        <w:rPr>
          <w:rFonts w:ascii="Times New Roman" w:hAnsi="Times New Roman" w:cs="Times New Roman"/>
          <w:sz w:val="24"/>
          <w:szCs w:val="24"/>
        </w:rPr>
        <w:t xml:space="preserve">физических качеств : </w:t>
      </w:r>
      <w:r w:rsidR="00ED014A" w:rsidRPr="00D533CE">
        <w:rPr>
          <w:rFonts w:ascii="Times New Roman" w:hAnsi="Times New Roman" w:cs="Times New Roman"/>
          <w:sz w:val="24"/>
          <w:szCs w:val="24"/>
        </w:rPr>
        <w:t xml:space="preserve">ловкость и </w:t>
      </w:r>
      <w:r w:rsidR="00B23376" w:rsidRPr="00D533CE">
        <w:rPr>
          <w:rFonts w:ascii="Times New Roman" w:hAnsi="Times New Roman" w:cs="Times New Roman"/>
          <w:sz w:val="24"/>
          <w:szCs w:val="24"/>
        </w:rPr>
        <w:t xml:space="preserve"> </w:t>
      </w:r>
      <w:r w:rsidR="00ED014A" w:rsidRPr="00D533CE">
        <w:rPr>
          <w:rFonts w:ascii="Times New Roman" w:hAnsi="Times New Roman" w:cs="Times New Roman"/>
          <w:sz w:val="24"/>
          <w:szCs w:val="24"/>
        </w:rPr>
        <w:t>выносливость;</w:t>
      </w:r>
      <w:r w:rsidR="001C0CC3" w:rsidRPr="00D533CE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</w:t>
      </w:r>
      <w:r w:rsidR="009F3477" w:rsidRPr="00D533CE">
        <w:rPr>
          <w:rFonts w:ascii="Times New Roman" w:eastAsia="Times New Roman" w:hAnsi="Times New Roman" w:cs="Times New Roman"/>
          <w:sz w:val="24"/>
          <w:szCs w:val="24"/>
        </w:rPr>
        <w:t xml:space="preserve"> правильной осанки, красивой походки, навыков коллективных действий. Строевые упражнения развивают чувства ритма и темпа движений, повышают эмоциональное состояние занимающихся.</w:t>
      </w:r>
    </w:p>
    <w:p w:rsidR="00A1010F" w:rsidRPr="00D533CE" w:rsidRDefault="00A1010F" w:rsidP="00A1010F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33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Особенности:</w:t>
      </w:r>
    </w:p>
    <w:p w:rsidR="00A1010F" w:rsidRPr="00D533CE" w:rsidRDefault="00A1010F" w:rsidP="00A1010F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</w:rPr>
      </w:pPr>
      <w:r w:rsidRPr="00D533CE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533CE">
        <w:rPr>
          <w:rFonts w:ascii="Times New Roman" w:eastAsia="Times New Roman" w:hAnsi="Times New Roman" w:cs="Times New Roman"/>
          <w:i/>
          <w:sz w:val="24"/>
          <w:szCs w:val="24"/>
        </w:rPr>
        <w:t>Обучение строевым упражнениям</w:t>
      </w:r>
      <w:r w:rsidRPr="00D533CE">
        <w:rPr>
          <w:rFonts w:ascii="Times New Roman" w:eastAsia="Times New Roman" w:hAnsi="Times New Roman" w:cs="Times New Roman"/>
          <w:sz w:val="24"/>
          <w:szCs w:val="24"/>
        </w:rPr>
        <w:t xml:space="preserve"> учащихся помогает развитию такого физического свойства как координация (ловкость). Наиболее информативным критерием оценки координационной способности при выполнении большинства двигательных действий  рассматривается точность выполнения движений. Степень ловкости человека проявляется в том, насколько </w:t>
      </w:r>
      <w:proofErr w:type="gramStart"/>
      <w:r w:rsidRPr="00D533CE">
        <w:rPr>
          <w:rFonts w:ascii="Times New Roman" w:eastAsia="Times New Roman" w:hAnsi="Times New Roman" w:cs="Times New Roman"/>
          <w:sz w:val="24"/>
          <w:szCs w:val="24"/>
        </w:rPr>
        <w:t>результативны</w:t>
      </w:r>
      <w:proofErr w:type="gramEnd"/>
      <w:r w:rsidRPr="00D533CE">
        <w:rPr>
          <w:rFonts w:ascii="Times New Roman" w:eastAsia="Times New Roman" w:hAnsi="Times New Roman" w:cs="Times New Roman"/>
          <w:sz w:val="24"/>
          <w:szCs w:val="24"/>
        </w:rPr>
        <w:t xml:space="preserve"> оказываются движения при их взаимодействии с  внезапными изменениями. Измерителями ловкости служат:</w:t>
      </w:r>
    </w:p>
    <w:p w:rsidR="00A1010F" w:rsidRPr="00D533CE" w:rsidRDefault="00A1010F" w:rsidP="00A1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3CE">
        <w:rPr>
          <w:rFonts w:ascii="Times New Roman" w:eastAsia="Times New Roman" w:hAnsi="Times New Roman" w:cs="Times New Roman"/>
          <w:sz w:val="24"/>
          <w:szCs w:val="24"/>
        </w:rPr>
        <w:t xml:space="preserve">– уровень координационной сложности двигательного действия; </w:t>
      </w:r>
    </w:p>
    <w:p w:rsidR="00A1010F" w:rsidRPr="00D533CE" w:rsidRDefault="00A1010F" w:rsidP="00A1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3CE">
        <w:rPr>
          <w:rFonts w:ascii="Times New Roman" w:eastAsia="Times New Roman" w:hAnsi="Times New Roman" w:cs="Times New Roman"/>
          <w:sz w:val="24"/>
          <w:szCs w:val="24"/>
        </w:rPr>
        <w:lastRenderedPageBreak/>
        <w:t>– точность двигательного действия</w:t>
      </w:r>
      <w:proofErr w:type="gramStart"/>
      <w:r w:rsidRPr="00D533CE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D53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010F" w:rsidRPr="00D533CE" w:rsidRDefault="00A1010F" w:rsidP="00A1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3CE">
        <w:rPr>
          <w:rFonts w:ascii="Times New Roman" w:eastAsia="Times New Roman" w:hAnsi="Times New Roman" w:cs="Times New Roman"/>
          <w:sz w:val="24"/>
          <w:szCs w:val="24"/>
        </w:rPr>
        <w:t xml:space="preserve">– экономичность двигательных действий; </w:t>
      </w:r>
    </w:p>
    <w:p w:rsidR="00A1010F" w:rsidRPr="00D533CE" w:rsidRDefault="00A1010F" w:rsidP="00A1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3CE">
        <w:rPr>
          <w:rFonts w:ascii="Times New Roman" w:eastAsia="Times New Roman" w:hAnsi="Times New Roman" w:cs="Times New Roman"/>
          <w:sz w:val="24"/>
          <w:szCs w:val="24"/>
        </w:rPr>
        <w:t xml:space="preserve">– время, необходимое для освоения двигательного действия; </w:t>
      </w:r>
    </w:p>
    <w:p w:rsidR="00A1010F" w:rsidRPr="00D533CE" w:rsidRDefault="00A1010F" w:rsidP="00A10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3CE">
        <w:rPr>
          <w:rFonts w:ascii="Times New Roman" w:eastAsia="Times New Roman" w:hAnsi="Times New Roman" w:cs="Times New Roman"/>
          <w:sz w:val="24"/>
          <w:szCs w:val="24"/>
        </w:rPr>
        <w:t xml:space="preserve">– способность быстро перестраивать двигательную деятельность в соответствии с требованиями меняющейся обстановки. </w:t>
      </w:r>
    </w:p>
    <w:p w:rsidR="00B601E1" w:rsidRPr="00D533CE" w:rsidRDefault="00B601E1" w:rsidP="00B601E1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D533CE">
        <w:rPr>
          <w:rFonts w:ascii="Times New Roman" w:hAnsi="Times New Roman" w:cs="Times New Roman"/>
          <w:b/>
          <w:sz w:val="24"/>
          <w:szCs w:val="24"/>
        </w:rPr>
        <w:t>Строевая подготовка</w:t>
      </w:r>
      <w:r w:rsidRPr="00D533CE">
        <w:rPr>
          <w:rFonts w:ascii="Times New Roman" w:hAnsi="Times New Roman" w:cs="Times New Roman"/>
          <w:sz w:val="24"/>
          <w:szCs w:val="24"/>
        </w:rPr>
        <w:t xml:space="preserve"> - дело сугубо практиче</w:t>
      </w:r>
      <w:r w:rsidR="00ED014A" w:rsidRPr="00D533CE">
        <w:rPr>
          <w:rFonts w:ascii="Times New Roman" w:hAnsi="Times New Roman" w:cs="Times New Roman"/>
          <w:sz w:val="24"/>
          <w:szCs w:val="24"/>
        </w:rPr>
        <w:t xml:space="preserve">ское. Каждый прием </w:t>
      </w:r>
      <w:r w:rsidRPr="00D533CE">
        <w:rPr>
          <w:rFonts w:ascii="Times New Roman" w:hAnsi="Times New Roman" w:cs="Times New Roman"/>
          <w:sz w:val="24"/>
          <w:szCs w:val="24"/>
        </w:rPr>
        <w:t>нужно отрабатывать многократным повторением, придерживаясь такой последовательности:</w:t>
      </w:r>
    </w:p>
    <w:p w:rsidR="00B601E1" w:rsidRPr="00D533CE" w:rsidRDefault="00B601E1" w:rsidP="00B601E1">
      <w:pPr>
        <w:pStyle w:val="a3"/>
        <w:spacing w:before="0" w:beforeAutospacing="0" w:after="0" w:afterAutospacing="0"/>
        <w:rPr>
          <w:u w:val="single"/>
        </w:rPr>
      </w:pPr>
      <w:r w:rsidRPr="00D533CE">
        <w:rPr>
          <w:u w:val="single"/>
        </w:rPr>
        <w:t>- назвать прием (действие) и подать команду, по которой он выполняется;</w:t>
      </w:r>
    </w:p>
    <w:p w:rsidR="00B601E1" w:rsidRPr="00D533CE" w:rsidRDefault="00B601E1" w:rsidP="00B601E1">
      <w:pPr>
        <w:pStyle w:val="a3"/>
        <w:spacing w:before="0" w:beforeAutospacing="0" w:after="0" w:afterAutospacing="0"/>
        <w:rPr>
          <w:u w:val="single"/>
        </w:rPr>
      </w:pPr>
      <w:r w:rsidRPr="00D533CE">
        <w:rPr>
          <w:u w:val="single"/>
        </w:rPr>
        <w:t>- показать образцовое выполнение приема (действия) в целом, затем по разделениям с одновременным кратким объяснением правил и порядка его выполнения;</w:t>
      </w:r>
    </w:p>
    <w:p w:rsidR="00B601E1" w:rsidRPr="00D533CE" w:rsidRDefault="00B601E1" w:rsidP="00B601E1">
      <w:pPr>
        <w:pStyle w:val="a3"/>
        <w:spacing w:before="0" w:beforeAutospacing="0" w:after="0" w:afterAutospacing="0"/>
        <w:rPr>
          <w:u w:val="single"/>
        </w:rPr>
      </w:pPr>
      <w:r w:rsidRPr="00D533CE">
        <w:rPr>
          <w:u w:val="single"/>
        </w:rPr>
        <w:t xml:space="preserve">- научить </w:t>
      </w:r>
      <w:proofErr w:type="gramStart"/>
      <w:r w:rsidRPr="00D533CE">
        <w:rPr>
          <w:u w:val="single"/>
        </w:rPr>
        <w:t>обучаемых</w:t>
      </w:r>
      <w:proofErr w:type="gramEnd"/>
      <w:r w:rsidRPr="00D533CE">
        <w:rPr>
          <w:u w:val="single"/>
        </w:rPr>
        <w:t xml:space="preserve"> технике выполнения приема (действия) сначала по разделениям, затем в целом;</w:t>
      </w:r>
    </w:p>
    <w:p w:rsidR="00C0038E" w:rsidRPr="00D533CE" w:rsidRDefault="00B601E1" w:rsidP="00B601E1">
      <w:pPr>
        <w:pStyle w:val="a3"/>
        <w:spacing w:before="0" w:beforeAutospacing="0" w:after="0" w:afterAutospacing="0"/>
      </w:pPr>
      <w:r w:rsidRPr="00D533CE">
        <w:rPr>
          <w:u w:val="single"/>
        </w:rPr>
        <w:t>- тренировать учащихся в выполнении (действия), добиваясь ловкости, быстроты и четкости действия.</w:t>
      </w:r>
      <w:r w:rsidRPr="00D533CE">
        <w:t xml:space="preserve">   </w:t>
      </w:r>
    </w:p>
    <w:p w:rsidR="00C0038E" w:rsidRPr="00D533CE" w:rsidRDefault="00C0038E" w:rsidP="00C0038E">
      <w:pPr>
        <w:pStyle w:val="a3"/>
        <w:spacing w:before="0" w:beforeAutospacing="0" w:after="0" w:afterAutospacing="0"/>
        <w:ind w:left="-851"/>
        <w:rPr>
          <w:b/>
        </w:rPr>
      </w:pPr>
      <w:r w:rsidRPr="00D533CE">
        <w:rPr>
          <w:b/>
        </w:rPr>
        <w:t>Строевая стойка.</w:t>
      </w:r>
      <w:r w:rsidRPr="00D533CE">
        <w:t xml:space="preserve"> </w:t>
      </w:r>
      <w:r w:rsidR="007848EF" w:rsidRPr="00D533CE">
        <w:t>Строевая стойка</w:t>
      </w:r>
      <w:proofErr w:type="gramStart"/>
      <w:r w:rsidR="007848EF" w:rsidRPr="00D533CE">
        <w:t>,</w:t>
      </w:r>
      <w:r w:rsidRPr="00D533CE">
        <w:t>я</w:t>
      </w:r>
      <w:proofErr w:type="gramEnd"/>
      <w:r w:rsidRPr="00D533CE">
        <w:t xml:space="preserve">вляется основным элементом строевой выучки, на котором </w:t>
      </w:r>
      <w:r w:rsidR="008911DF" w:rsidRPr="00D533CE">
        <w:t xml:space="preserve">«опираются» </w:t>
      </w:r>
      <w:r w:rsidRPr="00D533CE">
        <w:t>все другие</w:t>
      </w:r>
      <w:r w:rsidR="008911DF" w:rsidRPr="00D533CE">
        <w:t xml:space="preserve"> элементы</w:t>
      </w:r>
      <w:r w:rsidRPr="00D533CE">
        <w:t xml:space="preserve">. Поэтому необходимо добиться, чтобы принятие строевой стойки вошло в привычку учащихся на всех занятиях, </w:t>
      </w:r>
      <w:r w:rsidR="008911DF" w:rsidRPr="00D533CE">
        <w:t>а также при общении  между собой, учителем</w:t>
      </w:r>
      <w:r w:rsidRPr="00D533CE">
        <w:t xml:space="preserve">, </w:t>
      </w:r>
      <w:r w:rsidR="008911DF" w:rsidRPr="00D533CE">
        <w:t>директором, инструктором.</w:t>
      </w:r>
      <w:r w:rsidRPr="00D533CE">
        <w:t xml:space="preserve"> Для этого нужно внимательно наблюдать за поведением учащихся и всякий раз деликатно напоминать им об этом.</w:t>
      </w:r>
    </w:p>
    <w:p w:rsidR="00C0038E" w:rsidRPr="00D533CE" w:rsidRDefault="00C0038E" w:rsidP="008911DF">
      <w:pPr>
        <w:pStyle w:val="a3"/>
        <w:spacing w:before="0" w:beforeAutospacing="0" w:after="0" w:afterAutospacing="0"/>
        <w:ind w:left="-851"/>
      </w:pPr>
      <w:r w:rsidRPr="00D533CE">
        <w:rPr>
          <w:i/>
        </w:rPr>
        <w:t>Ошибки.</w:t>
      </w:r>
      <w:r w:rsidRPr="00D533CE">
        <w:t xml:space="preserve"> Носки развёрнуты слишком широки или узко</w:t>
      </w:r>
      <w:proofErr w:type="gramStart"/>
      <w:r w:rsidRPr="00D533CE">
        <w:t>.Т</w:t>
      </w:r>
      <w:proofErr w:type="gramEnd"/>
      <w:r w:rsidR="00D533CE" w:rsidRPr="00D533CE">
        <w:t>ело не подано вперёд. Пальцы не в по</w:t>
      </w:r>
      <w:r w:rsidRPr="00D533CE">
        <w:t>лусогнутом состоянии (вытянуты)</w:t>
      </w:r>
      <w:proofErr w:type="gramStart"/>
      <w:r w:rsidRPr="00D533CE">
        <w:t>.Г</w:t>
      </w:r>
      <w:proofErr w:type="gramEnd"/>
      <w:r w:rsidRPr="00D533CE">
        <w:t>олова опущена.</w:t>
      </w:r>
      <w:r w:rsidR="00D533CE">
        <w:t xml:space="preserve"> </w:t>
      </w:r>
      <w:r w:rsidRPr="00D533CE">
        <w:t>Подбородок выдвинут вперёд.</w:t>
      </w:r>
    </w:p>
    <w:p w:rsidR="00B601E1" w:rsidRPr="00D533CE" w:rsidRDefault="00B601E1" w:rsidP="00C0038E">
      <w:pPr>
        <w:pStyle w:val="a3"/>
        <w:spacing w:before="0" w:beforeAutospacing="0" w:after="0" w:afterAutospacing="0"/>
        <w:ind w:left="-851"/>
      </w:pPr>
      <w:r w:rsidRPr="00D533CE">
        <w:rPr>
          <w:b/>
        </w:rPr>
        <w:t>Строевые  упражнения</w:t>
      </w:r>
      <w:r w:rsidRPr="00D533CE">
        <w:t xml:space="preserve"> – со</w:t>
      </w:r>
      <w:r w:rsidR="00D533CE" w:rsidRPr="00D533CE">
        <w:t xml:space="preserve">вместные </w:t>
      </w:r>
      <w:r w:rsidRPr="00D533CE">
        <w:t>или  одиночные  действия учащихся</w:t>
      </w:r>
      <w:r w:rsidR="00C0038E" w:rsidRPr="00D533CE">
        <w:t xml:space="preserve"> в </w:t>
      </w:r>
      <w:r w:rsidRPr="00D533CE">
        <w:t>строю.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533CE">
        <w:rPr>
          <w:rFonts w:ascii="Times New Roman" w:hAnsi="Times New Roman" w:cs="Times New Roman"/>
          <w:b/>
          <w:i/>
          <w:sz w:val="24"/>
          <w:szCs w:val="24"/>
        </w:rPr>
        <w:t>Классификация  строевыех упражнений: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•  строевые приемы;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•  построения и перестроения;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•  передвижения;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•  размыкание и смыкание. </w:t>
      </w:r>
    </w:p>
    <w:p w:rsidR="00B601E1" w:rsidRPr="00D533CE" w:rsidRDefault="00B601E1" w:rsidP="00B601E1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Для  использования  строевых  упражнений  необходимо  руководствоваться основными понятиями строя. </w:t>
      </w:r>
    </w:p>
    <w:p w:rsidR="00B601E1" w:rsidRPr="00D533CE" w:rsidRDefault="00B601E1" w:rsidP="00B601E1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D533CE">
        <w:rPr>
          <w:rFonts w:ascii="Times New Roman" w:hAnsi="Times New Roman" w:cs="Times New Roman"/>
          <w:b/>
          <w:sz w:val="24"/>
          <w:szCs w:val="24"/>
        </w:rPr>
        <w:t>Строй</w:t>
      </w:r>
      <w:proofErr w:type="gramStart"/>
      <w:r w:rsidRPr="00D533CE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D533CE">
        <w:rPr>
          <w:rFonts w:ascii="Times New Roman" w:hAnsi="Times New Roman" w:cs="Times New Roman"/>
          <w:b/>
          <w:sz w:val="24"/>
          <w:szCs w:val="24"/>
        </w:rPr>
        <w:t>элементы строя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  <w:u w:val="single"/>
        </w:rPr>
        <w:t>Строй</w:t>
      </w:r>
      <w:r w:rsidRPr="00D533CE">
        <w:rPr>
          <w:rFonts w:ascii="Times New Roman" w:hAnsi="Times New Roman" w:cs="Times New Roman"/>
          <w:sz w:val="24"/>
          <w:szCs w:val="24"/>
        </w:rPr>
        <w:t xml:space="preserve">— 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ус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тановленное  размещение  занимающихся  для  совместных действий. </w:t>
      </w:r>
      <w:r w:rsidR="008911DF" w:rsidRPr="00D533C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533CE">
        <w:rPr>
          <w:rFonts w:ascii="Times New Roman" w:hAnsi="Times New Roman" w:cs="Times New Roman"/>
          <w:sz w:val="24"/>
          <w:szCs w:val="24"/>
          <w:u w:val="single"/>
        </w:rPr>
        <w:t>Фланг</w:t>
      </w:r>
      <w:r w:rsidRPr="00D533CE">
        <w:rPr>
          <w:rFonts w:ascii="Times New Roman" w:hAnsi="Times New Roman" w:cs="Times New Roman"/>
          <w:sz w:val="24"/>
          <w:szCs w:val="24"/>
        </w:rPr>
        <w:t xml:space="preserve"> — правая и левая оконечности строя. 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  <w:u w:val="single"/>
        </w:rPr>
        <w:t>Фронт</w:t>
      </w:r>
      <w:r w:rsidR="00B2341C" w:rsidRPr="00D533CE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="00B2341C" w:rsidRPr="00D533C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B2341C" w:rsidRPr="00D533CE">
        <w:rPr>
          <w:rFonts w:ascii="Times New Roman" w:hAnsi="Times New Roman" w:cs="Times New Roman"/>
          <w:sz w:val="24"/>
          <w:szCs w:val="24"/>
        </w:rPr>
        <w:t xml:space="preserve">орона строя,к которой </w:t>
      </w:r>
      <w:r w:rsidRPr="00D533CE">
        <w:rPr>
          <w:rFonts w:ascii="Times New Roman" w:hAnsi="Times New Roman" w:cs="Times New Roman"/>
          <w:sz w:val="24"/>
          <w:szCs w:val="24"/>
        </w:rPr>
        <w:t>учащиеся</w:t>
      </w:r>
      <w:r w:rsidR="00B2341C" w:rsidRPr="00D533CE">
        <w:rPr>
          <w:rFonts w:ascii="Times New Roman" w:hAnsi="Times New Roman" w:cs="Times New Roman"/>
          <w:sz w:val="24"/>
          <w:szCs w:val="24"/>
        </w:rPr>
        <w:t xml:space="preserve"> обращены лицом,</w:t>
      </w:r>
      <w:r w:rsidR="008911DF" w:rsidRPr="00D533CE">
        <w:rPr>
          <w:rFonts w:ascii="Times New Roman" w:hAnsi="Times New Roman" w:cs="Times New Roman"/>
          <w:sz w:val="24"/>
          <w:szCs w:val="24"/>
        </w:rPr>
        <w:t>а проти</w:t>
      </w:r>
      <w:r w:rsidR="00B2341C" w:rsidRPr="00D533CE">
        <w:rPr>
          <w:rFonts w:ascii="Times New Roman" w:hAnsi="Times New Roman" w:cs="Times New Roman"/>
          <w:sz w:val="24"/>
          <w:szCs w:val="24"/>
        </w:rPr>
        <w:t>воположная сторона тылом.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  <w:u w:val="single"/>
        </w:rPr>
        <w:t>Шеренга</w:t>
      </w:r>
      <w:r w:rsidRPr="00D533CE">
        <w:rPr>
          <w:rFonts w:ascii="Times New Roman" w:hAnsi="Times New Roman" w:cs="Times New Roman"/>
          <w:sz w:val="24"/>
          <w:szCs w:val="24"/>
        </w:rPr>
        <w:t xml:space="preserve">  —  строй,  в  котором  занимающиеся  размещены  один  возле другого на одной линии.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  <w:u w:val="single"/>
        </w:rPr>
        <w:t xml:space="preserve">Интервал </w:t>
      </w:r>
      <w:r w:rsidRPr="00D533CE">
        <w:rPr>
          <w:rFonts w:ascii="Times New Roman" w:hAnsi="Times New Roman" w:cs="Times New Roman"/>
          <w:sz w:val="24"/>
          <w:szCs w:val="24"/>
        </w:rPr>
        <w:t xml:space="preserve">— расстояние между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 в шеренге.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  <w:u w:val="single"/>
        </w:rPr>
        <w:t>Сомкнутый  строй</w:t>
      </w:r>
      <w:r w:rsidR="00B2341C" w:rsidRPr="00D533CE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="00B2341C" w:rsidRPr="00D533CE">
        <w:rPr>
          <w:rFonts w:ascii="Times New Roman" w:hAnsi="Times New Roman" w:cs="Times New Roman"/>
          <w:sz w:val="24"/>
          <w:szCs w:val="24"/>
        </w:rPr>
        <w:t>ра</w:t>
      </w:r>
      <w:proofErr w:type="gramEnd"/>
      <w:r w:rsidR="00B2341C" w:rsidRPr="00D533CE">
        <w:rPr>
          <w:rFonts w:ascii="Times New Roman" w:hAnsi="Times New Roman" w:cs="Times New Roman"/>
          <w:sz w:val="24"/>
          <w:szCs w:val="24"/>
        </w:rPr>
        <w:t xml:space="preserve">сположение занимающихся в шеренге один </w:t>
      </w:r>
      <w:r w:rsidRPr="00D533CE">
        <w:rPr>
          <w:rFonts w:ascii="Times New Roman" w:hAnsi="Times New Roman" w:cs="Times New Roman"/>
          <w:sz w:val="24"/>
          <w:szCs w:val="24"/>
        </w:rPr>
        <w:t xml:space="preserve">от другого на расстоянии равном ширине ладони между локтями.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  <w:u w:val="single"/>
        </w:rPr>
        <w:t>Разомкнутый  строй</w:t>
      </w:r>
      <w:r w:rsidRPr="00D533CE">
        <w:rPr>
          <w:rFonts w:ascii="Times New Roman" w:hAnsi="Times New Roman" w:cs="Times New Roman"/>
          <w:sz w:val="24"/>
          <w:szCs w:val="24"/>
        </w:rPr>
        <w:t xml:space="preserve"> —  расположение 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  в  шеренге  на расстоянии одного шага один от другого.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  <w:u w:val="single"/>
        </w:rPr>
        <w:t>Колонна  – строй</w:t>
      </w:r>
      <w:r w:rsidRPr="00D533CE">
        <w:rPr>
          <w:rFonts w:ascii="Times New Roman" w:hAnsi="Times New Roman" w:cs="Times New Roman"/>
          <w:sz w:val="24"/>
          <w:szCs w:val="24"/>
        </w:rPr>
        <w:t xml:space="preserve">,  в  котором 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занимающиеся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 расположены  в затылок  друг другу.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  <w:u w:val="single"/>
        </w:rPr>
        <w:t xml:space="preserve">Дистанция </w:t>
      </w:r>
      <w:r w:rsidRPr="00D533CE">
        <w:rPr>
          <w:rFonts w:ascii="Times New Roman" w:hAnsi="Times New Roman" w:cs="Times New Roman"/>
          <w:sz w:val="24"/>
          <w:szCs w:val="24"/>
        </w:rPr>
        <w:t xml:space="preserve">– расстояние между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 в колонне. 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proofErr w:type="gramStart"/>
      <w:r w:rsidRPr="00D533CE">
        <w:rPr>
          <w:rFonts w:ascii="Times New Roman" w:hAnsi="Times New Roman" w:cs="Times New Roman"/>
          <w:sz w:val="24"/>
          <w:szCs w:val="24"/>
          <w:u w:val="single"/>
        </w:rPr>
        <w:t>Направляющий</w:t>
      </w:r>
      <w:proofErr w:type="gramEnd"/>
      <w:r w:rsidRPr="00D533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533CE">
        <w:rPr>
          <w:rFonts w:ascii="Times New Roman" w:hAnsi="Times New Roman" w:cs="Times New Roman"/>
          <w:sz w:val="24"/>
          <w:szCs w:val="24"/>
        </w:rPr>
        <w:t xml:space="preserve">– занимающийся, идущий в колонне первым.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  <w:u w:val="single"/>
        </w:rPr>
        <w:t>Замыкающий</w:t>
      </w:r>
      <w:r w:rsidRPr="00D533CE">
        <w:rPr>
          <w:rFonts w:ascii="Times New Roman" w:hAnsi="Times New Roman" w:cs="Times New Roman"/>
          <w:sz w:val="24"/>
          <w:szCs w:val="24"/>
        </w:rPr>
        <w:t xml:space="preserve"> – занимающийся, идущий  в колонне последним.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b/>
          <w:sz w:val="24"/>
          <w:szCs w:val="24"/>
        </w:rPr>
        <w:t>Строевые приемы</w:t>
      </w:r>
    </w:p>
    <w:p w:rsidR="00B601E1" w:rsidRPr="00D533CE" w:rsidRDefault="00B601E1" w:rsidP="00332FF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>«СТАНОВИСЬ!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»</w:t>
      </w:r>
      <w:r w:rsidR="00332FFD" w:rsidRPr="00D533C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32FFD" w:rsidRPr="00D533CE">
        <w:rPr>
          <w:rFonts w:ascii="Times New Roman" w:hAnsi="Times New Roman" w:cs="Times New Roman"/>
          <w:sz w:val="24"/>
          <w:szCs w:val="24"/>
        </w:rPr>
        <w:t xml:space="preserve">о этой команде ученики </w:t>
      </w:r>
      <w:r w:rsidRPr="00D533CE">
        <w:rPr>
          <w:rFonts w:ascii="Times New Roman" w:hAnsi="Times New Roman" w:cs="Times New Roman"/>
          <w:sz w:val="24"/>
          <w:szCs w:val="24"/>
        </w:rPr>
        <w:t>становятс</w:t>
      </w:r>
      <w:r w:rsidR="00332FFD" w:rsidRPr="00D533CE">
        <w:rPr>
          <w:rFonts w:ascii="Times New Roman" w:hAnsi="Times New Roman" w:cs="Times New Roman"/>
          <w:sz w:val="24"/>
          <w:szCs w:val="24"/>
        </w:rPr>
        <w:t>я в строй ,принимают основную стойку.</w:t>
      </w:r>
    </w:p>
    <w:p w:rsidR="00B601E1" w:rsidRPr="00D533CE" w:rsidRDefault="00332FFD" w:rsidP="00B601E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«СМИРНО!» По </w:t>
      </w:r>
      <w:r w:rsidR="00B601E1" w:rsidRPr="00D533CE">
        <w:rPr>
          <w:rFonts w:ascii="Times New Roman" w:hAnsi="Times New Roman" w:cs="Times New Roman"/>
          <w:sz w:val="24"/>
          <w:szCs w:val="24"/>
        </w:rPr>
        <w:t xml:space="preserve"> команде  п</w:t>
      </w:r>
      <w:r w:rsidRPr="00D533CE">
        <w:rPr>
          <w:rFonts w:ascii="Times New Roman" w:hAnsi="Times New Roman" w:cs="Times New Roman"/>
          <w:sz w:val="24"/>
          <w:szCs w:val="24"/>
        </w:rPr>
        <w:t>ринимается  строевая  стойка, с</w:t>
      </w:r>
      <w:r w:rsidR="00B601E1" w:rsidRPr="00D533CE">
        <w:rPr>
          <w:rFonts w:ascii="Times New Roman" w:hAnsi="Times New Roman" w:cs="Times New Roman"/>
          <w:sz w:val="24"/>
          <w:szCs w:val="24"/>
        </w:rPr>
        <w:t xml:space="preserve">оответствующая основной стойке. </w:t>
      </w:r>
    </w:p>
    <w:p w:rsidR="00B601E1" w:rsidRPr="00D533CE" w:rsidRDefault="00B601E1" w:rsidP="00332FFD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>«РАВНЯЙСЬ!» По  этой  команде  все  занимающиеся,  кроме  правофлангового, поворачивают  голову  направ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подбородок  приподнят)  и  выравниваются  так, чтобы  каждый  школьник  видел  грудь  четвертого  человека,  считая  себя первым. </w:t>
      </w:r>
    </w:p>
    <w:p w:rsidR="00B601E1" w:rsidRPr="00D533CE" w:rsidRDefault="00B601E1" w:rsidP="00332FF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>4.  «ОТСТАВИТЬ!»  По  этой  команде  принимается  предшествующее  ей</w:t>
      </w:r>
      <w:r w:rsidR="00332FFD" w:rsidRPr="00D533CE">
        <w:rPr>
          <w:rFonts w:ascii="Times New Roman" w:hAnsi="Times New Roman" w:cs="Times New Roman"/>
          <w:sz w:val="24"/>
          <w:szCs w:val="24"/>
        </w:rPr>
        <w:t xml:space="preserve"> </w:t>
      </w:r>
      <w:r w:rsidRPr="00D533CE">
        <w:rPr>
          <w:rFonts w:ascii="Times New Roman" w:hAnsi="Times New Roman" w:cs="Times New Roman"/>
          <w:sz w:val="24"/>
          <w:szCs w:val="24"/>
        </w:rPr>
        <w:t>по</w:t>
      </w:r>
      <w:r w:rsidR="00332FFD" w:rsidRPr="00D533CE">
        <w:rPr>
          <w:rFonts w:ascii="Times New Roman" w:hAnsi="Times New Roman" w:cs="Times New Roman"/>
          <w:sz w:val="24"/>
          <w:szCs w:val="24"/>
        </w:rPr>
        <w:t>ложение.</w:t>
      </w:r>
    </w:p>
    <w:p w:rsidR="00B601E1" w:rsidRPr="00D533CE" w:rsidRDefault="00B601E1" w:rsidP="00D533CE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5.  «ВОЛЬНО!» По этой команде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занимающийся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, не сходя с места, ослабевает одну ногу  в  колене и встает свободно. </w:t>
      </w:r>
    </w:p>
    <w:p w:rsidR="00B601E1" w:rsidRPr="00D533CE" w:rsidRDefault="00332FFD" w:rsidP="00332FF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lastRenderedPageBreak/>
        <w:t xml:space="preserve">6.  «РАЗОЙДИСЬ!». </w:t>
      </w:r>
      <w:r w:rsidR="00B601E1" w:rsidRPr="00D533CE">
        <w:rPr>
          <w:rFonts w:ascii="Times New Roman" w:hAnsi="Times New Roman" w:cs="Times New Roman"/>
          <w:sz w:val="24"/>
          <w:szCs w:val="24"/>
        </w:rPr>
        <w:t xml:space="preserve">Занимающиеся действуют произвольно. </w:t>
      </w:r>
    </w:p>
    <w:p w:rsidR="00B601E1" w:rsidRPr="00D533CE" w:rsidRDefault="00B601E1" w:rsidP="00332FF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7.  Расчет. «По  порядку– 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РА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>ССЧИТАЙСЬ!», «На  первый,  второй– РАСЧИТАЙСЬ!»,   «По три (четыре, пять и т.д.) – РАССЧИТАЙСЬ!»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Расчет  начинается  с  правого  фланга.  При  рас-чете  следует  сохранять строевую  стойку, быстрым  поворотом  головы  в  сторону  расчета (к 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стоящему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 слева  от  него), занимающийся  называет  свой  номер  и  принимает  исходное положение. Номер должен называться громко, четко и отрывисто. </w:t>
      </w:r>
    </w:p>
    <w:p w:rsidR="00B601E1" w:rsidRPr="00D533CE" w:rsidRDefault="00B601E1" w:rsidP="00332FF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>8.  Повороты на месте «Напра–ВО!», «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Нале–ВО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!», «Кру–ГОМ!», «Пол-оборота    нале–ВО!». Поворот  направо  выполняется  на  правой  пятке  и  левом  носке,  сохраняя положение  корпуса  и  не  сгибая  ног  в  коленях,  переносят  тяжесть  тела  на  правую  ногу  и 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кратчай-шим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  путем  приставляют  левую  ногу  к  пра-вой, принимают положение строевой стойки. Поворот  налево  выполняется так  же, только  в  левую  сторону.  Поворот кругом 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выполня-ется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  на180  градусов  через  левое плечо на  пятке левой  ноги  иноске правой ноги. При  построениях  преподаватель  должен  находиться там, откуда  он  может видеть  всех занимающихся. Для  организации  класса  в  начале  урока  дежурный доклады</w:t>
      </w:r>
      <w:r w:rsidR="00332FFD" w:rsidRPr="00D533CE">
        <w:rPr>
          <w:rFonts w:ascii="Times New Roman" w:hAnsi="Times New Roman" w:cs="Times New Roman"/>
          <w:sz w:val="24"/>
          <w:szCs w:val="24"/>
        </w:rPr>
        <w:t>вает учителю</w:t>
      </w:r>
      <w:r w:rsidRPr="00D533CE">
        <w:rPr>
          <w:rFonts w:ascii="Times New Roman" w:hAnsi="Times New Roman" w:cs="Times New Roman"/>
          <w:sz w:val="24"/>
          <w:szCs w:val="24"/>
        </w:rPr>
        <w:t xml:space="preserve"> о готовности класса к уроку и отдает рапорт.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533CE">
        <w:rPr>
          <w:rFonts w:ascii="Times New Roman" w:hAnsi="Times New Roman" w:cs="Times New Roman"/>
          <w:b/>
          <w:sz w:val="24"/>
          <w:szCs w:val="24"/>
        </w:rPr>
        <w:t>Построения  и перестроения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  <w:u w:val="single"/>
        </w:rPr>
        <w:t>Построения</w:t>
      </w:r>
      <w:r w:rsidR="00332FFD" w:rsidRPr="00D533CE">
        <w:rPr>
          <w:rFonts w:ascii="Times New Roman" w:hAnsi="Times New Roman" w:cs="Times New Roman"/>
          <w:sz w:val="24"/>
          <w:szCs w:val="24"/>
        </w:rPr>
        <w:t xml:space="preserve">—  </w:t>
      </w:r>
      <w:proofErr w:type="gramStart"/>
      <w:r w:rsidR="00332FFD" w:rsidRPr="00D533CE">
        <w:rPr>
          <w:rFonts w:ascii="Times New Roman" w:hAnsi="Times New Roman" w:cs="Times New Roman"/>
          <w:sz w:val="24"/>
          <w:szCs w:val="24"/>
        </w:rPr>
        <w:t>де</w:t>
      </w:r>
      <w:proofErr w:type="gramEnd"/>
      <w:r w:rsidR="00332FFD" w:rsidRPr="00D533CE">
        <w:rPr>
          <w:rFonts w:ascii="Times New Roman" w:hAnsi="Times New Roman" w:cs="Times New Roman"/>
          <w:sz w:val="24"/>
          <w:szCs w:val="24"/>
        </w:rPr>
        <w:t>йствия  учеников</w:t>
      </w:r>
      <w:r w:rsidRPr="00D533CE">
        <w:rPr>
          <w:rFonts w:ascii="Times New Roman" w:hAnsi="Times New Roman" w:cs="Times New Roman"/>
          <w:sz w:val="24"/>
          <w:szCs w:val="24"/>
        </w:rPr>
        <w:t xml:space="preserve"> после  команды учителя для принятия того или иного строя.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>Для  построения  подается  команда: «В  одну</w:t>
      </w:r>
      <w:r w:rsidR="000258F2" w:rsidRPr="00D533CE">
        <w:rPr>
          <w:rFonts w:ascii="Times New Roman" w:hAnsi="Times New Roman" w:cs="Times New Roman"/>
          <w:sz w:val="24"/>
          <w:szCs w:val="24"/>
        </w:rPr>
        <w:t xml:space="preserve">  шеренгу–  </w:t>
      </w:r>
      <w:proofErr w:type="gramStart"/>
      <w:r w:rsidR="000258F2" w:rsidRPr="00D533C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0258F2" w:rsidRPr="00D533CE">
        <w:rPr>
          <w:rFonts w:ascii="Times New Roman" w:hAnsi="Times New Roman" w:cs="Times New Roman"/>
          <w:sz w:val="24"/>
          <w:szCs w:val="24"/>
        </w:rPr>
        <w:t>АНОВИСЬ!» – однов</w:t>
      </w:r>
      <w:r w:rsidRPr="00D533CE">
        <w:rPr>
          <w:rFonts w:ascii="Times New Roman" w:hAnsi="Times New Roman" w:cs="Times New Roman"/>
          <w:sz w:val="24"/>
          <w:szCs w:val="24"/>
        </w:rPr>
        <w:t>ременно  с  подачей  команды  староста  или  дежурный  становится  лицом  к фронту в положение«смирно». Группа выстраивается слева от него. Построение  в  колонну  выполняется  по  команде</w:t>
      </w:r>
      <w:r w:rsidR="000258F2" w:rsidRPr="00D533CE">
        <w:rPr>
          <w:rFonts w:ascii="Times New Roman" w:hAnsi="Times New Roman" w:cs="Times New Roman"/>
          <w:sz w:val="24"/>
          <w:szCs w:val="24"/>
        </w:rPr>
        <w:t xml:space="preserve"> </w:t>
      </w:r>
      <w:r w:rsidRPr="00D533CE">
        <w:rPr>
          <w:rFonts w:ascii="Times New Roman" w:hAnsi="Times New Roman" w:cs="Times New Roman"/>
          <w:sz w:val="24"/>
          <w:szCs w:val="24"/>
        </w:rPr>
        <w:t xml:space="preserve">«В  колонну  по  одному–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>АНОВИСЬ!». Группа выстраивается за преподавателем. Построения  в шеренги,  колонны,  круги  и  т.д.  по  распоряжен</w:t>
      </w:r>
      <w:r w:rsidR="000258F2" w:rsidRPr="00D533CE">
        <w:rPr>
          <w:rFonts w:ascii="Times New Roman" w:hAnsi="Times New Roman" w:cs="Times New Roman"/>
          <w:sz w:val="24"/>
          <w:szCs w:val="24"/>
        </w:rPr>
        <w:t>ию. Например</w:t>
      </w:r>
      <w:proofErr w:type="gramStart"/>
      <w:r w:rsidR="000258F2" w:rsidRPr="00D533CE">
        <w:rPr>
          <w:rFonts w:ascii="Times New Roman" w:hAnsi="Times New Roman" w:cs="Times New Roman"/>
          <w:sz w:val="24"/>
          <w:szCs w:val="24"/>
        </w:rPr>
        <w:t>,</w:t>
      </w:r>
      <w:r w:rsidRPr="00D533CE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Станьте в две шеренги».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  <w:u w:val="single"/>
        </w:rPr>
        <w:t>Перестроения</w:t>
      </w:r>
      <w:r w:rsidRPr="00D533CE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пе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реходы из одного строя в другой. К перестроениям относятся перестроения на месте и в движении.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533CE">
        <w:rPr>
          <w:rFonts w:ascii="Times New Roman" w:hAnsi="Times New Roman" w:cs="Times New Roman"/>
          <w:i/>
          <w:sz w:val="24"/>
          <w:szCs w:val="24"/>
        </w:rPr>
        <w:t xml:space="preserve">Перестроения на месте: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•  перестроение из одной шеренги в две и обратно;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•  перестроение из одной шеренги в три и  обратно;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•  перестроение из колонны по одному в колонну по два и обратно;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•  перестроение из колонны по одному в колонну по три и обратно;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•  перестроение из шеренги уступами;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•  перестроение из колонны по одному в колонну по три  уступами;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•  перестроение из шеренги в колонну захождением плечом. </w:t>
      </w:r>
    </w:p>
    <w:p w:rsidR="00B601E1" w:rsidRPr="00D533CE" w:rsidRDefault="00B601E1" w:rsidP="000258F2">
      <w:pPr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533CE">
        <w:rPr>
          <w:rFonts w:ascii="Times New Roman" w:hAnsi="Times New Roman" w:cs="Times New Roman"/>
          <w:i/>
          <w:sz w:val="24"/>
          <w:szCs w:val="24"/>
        </w:rPr>
        <w:t xml:space="preserve">Перестроения в движении: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•  перестроение  из  колонны  по  одному  в  колонну  по  два,  по  три  и  т.д.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   поворотом в движении;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•  перестроение  из  колонны  по  одному  в  колонны  по  два, четыре,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    восемь дроблением и сведением; </w:t>
      </w:r>
    </w:p>
    <w:p w:rsidR="00B2341C" w:rsidRPr="00D533CE" w:rsidRDefault="00B601E1" w:rsidP="00B234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•  перестроение из колонны по одному в колонну по два. </w:t>
      </w:r>
    </w:p>
    <w:p w:rsidR="0008040A" w:rsidRPr="00D533CE" w:rsidRDefault="0008040A" w:rsidP="00B2341C">
      <w:pPr>
        <w:spacing w:after="0" w:line="240" w:lineRule="auto"/>
        <w:ind w:left="-709"/>
        <w:rPr>
          <w:rFonts w:ascii="Times New Roman" w:hAnsi="Times New Roman" w:cs="Times New Roman"/>
          <w:i/>
          <w:sz w:val="24"/>
          <w:szCs w:val="24"/>
        </w:rPr>
      </w:pPr>
      <w:r w:rsidRPr="00D533CE">
        <w:rPr>
          <w:rFonts w:ascii="Times New Roman" w:hAnsi="Times New Roman" w:cs="Times New Roman"/>
          <w:i/>
          <w:sz w:val="24"/>
          <w:szCs w:val="24"/>
        </w:rPr>
        <w:t>Ошибки</w:t>
      </w:r>
    </w:p>
    <w:p w:rsidR="0008040A" w:rsidRPr="00D533CE" w:rsidRDefault="0008040A" w:rsidP="0008040A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D533CE">
        <w:rPr>
          <w:rFonts w:ascii="Times New Roman" w:hAnsi="Times New Roman" w:cs="Times New Roman"/>
          <w:sz w:val="24"/>
          <w:szCs w:val="24"/>
        </w:rPr>
        <w:t>При обучении солдат поворотам на месте необходимо обращать внимание на следующие ошибки: некоторые обу</w:t>
      </w:r>
      <w:r w:rsidRPr="00D533CE">
        <w:rPr>
          <w:rFonts w:ascii="Times New Roman" w:hAnsi="Times New Roman" w:cs="Times New Roman"/>
          <w:sz w:val="24"/>
          <w:szCs w:val="24"/>
        </w:rPr>
        <w:softHyphen/>
        <w:t>чаемые поворачивают корпус по предварительной команде, сгибают ноги в коленях, размахивают руками при поворо</w:t>
      </w:r>
      <w:r w:rsidRPr="00D533CE">
        <w:rPr>
          <w:rFonts w:ascii="Times New Roman" w:hAnsi="Times New Roman" w:cs="Times New Roman"/>
          <w:sz w:val="24"/>
          <w:szCs w:val="24"/>
        </w:rPr>
        <w:softHyphen/>
        <w:t>те, наклоняют голову вниз, опускают грудь или выставляют живот, отклоняют корпус назад, поворот делают не на каб</w:t>
      </w:r>
      <w:r w:rsidRPr="00D533CE">
        <w:rPr>
          <w:rFonts w:ascii="Times New Roman" w:hAnsi="Times New Roman" w:cs="Times New Roman"/>
          <w:sz w:val="24"/>
          <w:szCs w:val="24"/>
        </w:rPr>
        <w:softHyphen/>
        <w:t>луке, а на всей ступне, при повороте кругом делают непол</w:t>
      </w:r>
      <w:r w:rsidRPr="00D533CE">
        <w:rPr>
          <w:rFonts w:ascii="Times New Roman" w:hAnsi="Times New Roman" w:cs="Times New Roman"/>
          <w:sz w:val="24"/>
          <w:szCs w:val="24"/>
        </w:rPr>
        <w:softHyphen/>
        <w:t>ный разворот, ногу приставляют не кратчайшим путем и при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 корпус качается.</w:t>
      </w:r>
    </w:p>
    <w:p w:rsidR="00B601E1" w:rsidRPr="00D533CE" w:rsidRDefault="00B601E1" w:rsidP="000258F2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533CE">
        <w:rPr>
          <w:rFonts w:ascii="Times New Roman" w:hAnsi="Times New Roman" w:cs="Times New Roman"/>
          <w:b/>
          <w:sz w:val="24"/>
          <w:szCs w:val="24"/>
        </w:rPr>
        <w:t>Передвижения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           К этой группе относятся упражнения, связанные с передвижениями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различ-ного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  характера.  Передвижения  в  строю  могут  совершаться  шагом  и бегом. </w:t>
      </w:r>
    </w:p>
    <w:p w:rsidR="00B601E1" w:rsidRPr="00D533CE" w:rsidRDefault="00B601E1" w:rsidP="00B601E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  <w:u w:val="single"/>
        </w:rPr>
        <w:t>Строевой  шаг</w:t>
      </w:r>
      <w:r w:rsidRPr="00D533CE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ша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>г,  при  котором  ногу  надо  выносить  на  высоту15 –20 см  от  пола(подошву держать  горизонтально  и  ставить ее твердо  на  всюступню);  движения  руками  выполняются  впере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сгибать  в  локтях  так,  чтобы кисти  поднимались  на  ширину  ладони  выше  пояса  и  на  расстоянии  ширины ладони  от  тела)  и  назад(руки  прямые  </w:t>
      </w:r>
      <w:r w:rsidRPr="00D533CE">
        <w:rPr>
          <w:rFonts w:ascii="Times New Roman" w:hAnsi="Times New Roman" w:cs="Times New Roman"/>
          <w:sz w:val="24"/>
          <w:szCs w:val="24"/>
        </w:rPr>
        <w:lastRenderedPageBreak/>
        <w:t>отводятся  до  отказа  в  плечевом  суставе), пальцы слегка сжаты в кулаки. Команда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«С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троевым шагом– МАРШ!».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2.  </w:t>
      </w:r>
      <w:r w:rsidRPr="00D533CE">
        <w:rPr>
          <w:rFonts w:ascii="Times New Roman" w:hAnsi="Times New Roman" w:cs="Times New Roman"/>
          <w:sz w:val="24"/>
          <w:szCs w:val="24"/>
          <w:u w:val="single"/>
        </w:rPr>
        <w:t>Походны</w:t>
      </w:r>
      <w:proofErr w:type="gramStart"/>
      <w:r w:rsidRPr="00D533CE">
        <w:rPr>
          <w:rFonts w:ascii="Times New Roman" w:hAnsi="Times New Roman" w:cs="Times New Roman"/>
          <w:sz w:val="24"/>
          <w:szCs w:val="24"/>
          <w:u w:val="single"/>
        </w:rPr>
        <w:t>й(</w:t>
      </w:r>
      <w:proofErr w:type="gramEnd"/>
      <w:r w:rsidRPr="00D533CE">
        <w:rPr>
          <w:rFonts w:ascii="Times New Roman" w:hAnsi="Times New Roman" w:cs="Times New Roman"/>
          <w:sz w:val="24"/>
          <w:szCs w:val="24"/>
          <w:u w:val="single"/>
        </w:rPr>
        <w:t>обычный) шаг</w:t>
      </w:r>
      <w:r w:rsidRPr="00D533CE">
        <w:rPr>
          <w:rFonts w:ascii="Times New Roman" w:hAnsi="Times New Roman" w:cs="Times New Roman"/>
          <w:sz w:val="24"/>
          <w:szCs w:val="24"/>
        </w:rPr>
        <w:t xml:space="preserve"> отличается  от строевого свободой движений.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2.1.  Команда: «Шагом– 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РШ!» подается  для  всякого  движения  шагом с места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>2.2.  Команда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бычным  шагом(бегом) –  МАРШ!»  применяется  при переходе  с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       других  видов  ходьбы,  бега  и  при  окончании  упражнений  в движении.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       Исполнительная команда подается под левую ногу.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3. </w:t>
      </w:r>
      <w:r w:rsidRPr="00D533CE">
        <w:rPr>
          <w:rFonts w:ascii="Times New Roman" w:hAnsi="Times New Roman" w:cs="Times New Roman"/>
          <w:sz w:val="24"/>
          <w:szCs w:val="24"/>
          <w:u w:val="single"/>
        </w:rPr>
        <w:t xml:space="preserve">Движение на месте </w:t>
      </w:r>
      <w:r w:rsidRPr="00D533CE">
        <w:rPr>
          <w:rFonts w:ascii="Times New Roman" w:hAnsi="Times New Roman" w:cs="Times New Roman"/>
          <w:sz w:val="24"/>
          <w:szCs w:val="24"/>
        </w:rPr>
        <w:t xml:space="preserve">выполняется по команде: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       А) «На месте шаго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бегом) – МАРШ!»;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        Б) «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Направляющий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, на месте!». Подаётся тогда, когда передвигающуюся 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группу надо сомкнуть на дистанцию в один шаг, так как при выполнении  упражнений в движении дистанция, как правило, больше.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4. </w:t>
      </w:r>
      <w:r w:rsidRPr="00D533CE">
        <w:rPr>
          <w:rFonts w:ascii="Times New Roman" w:hAnsi="Times New Roman" w:cs="Times New Roman"/>
          <w:sz w:val="24"/>
          <w:szCs w:val="24"/>
          <w:u w:val="single"/>
        </w:rPr>
        <w:t>Переход с движения на месте к передвижению.</w:t>
      </w:r>
      <w:r w:rsidRPr="00D533CE">
        <w:rPr>
          <w:rFonts w:ascii="Times New Roman" w:hAnsi="Times New Roman" w:cs="Times New Roman"/>
          <w:sz w:val="24"/>
          <w:szCs w:val="24"/>
        </w:rPr>
        <w:t xml:space="preserve"> Команды: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4.1. «ПРЯМО!» (подается  под  левую  ногу).  Выполняется  шаг 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правой</w:t>
      </w:r>
      <w:proofErr w:type="gramEnd"/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ногой на месте и с левой ноги начинается движение вперед.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>4.2. «Дв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три,  четыре  и  т.д.)  шага  вперед(назад,  вправо,  влево) – МАРШ!».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>5.  Прекращение  движения  по  команде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«Г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руппа–  СТОЙ!»  подается  под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     левую ног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выполняется шаг правой и приставляется левая нога). </w:t>
      </w:r>
    </w:p>
    <w:p w:rsidR="00B601E1" w:rsidRPr="00D533CE" w:rsidRDefault="00B601E1" w:rsidP="00B601E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  <w:u w:val="single"/>
        </w:rPr>
        <w:t>Для  изменения  длины  шага  и  темпа  движения  подаются  команды</w:t>
      </w:r>
      <w:r w:rsidRPr="00D533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01E1" w:rsidRPr="00D533CE" w:rsidRDefault="00B601E1" w:rsidP="00B601E1">
      <w:pPr>
        <w:pStyle w:val="a5"/>
        <w:spacing w:after="0" w:line="24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>«ШИРЕ  ШАГ!», «</w:t>
      </w:r>
      <w:r w:rsidR="00D533CE" w:rsidRPr="00D533CE">
        <w:rPr>
          <w:rFonts w:ascii="Times New Roman" w:hAnsi="Times New Roman" w:cs="Times New Roman"/>
          <w:sz w:val="24"/>
          <w:szCs w:val="24"/>
        </w:rPr>
        <w:t>КОРОЧЕ  ШАГ!» «ЧАЩЕ  ШАГ!», «РЕ</w:t>
      </w:r>
      <w:r w:rsidRPr="00D533CE">
        <w:rPr>
          <w:rFonts w:ascii="Times New Roman" w:hAnsi="Times New Roman" w:cs="Times New Roman"/>
          <w:sz w:val="24"/>
          <w:szCs w:val="24"/>
        </w:rPr>
        <w:t>ЖЕ!» (команда  под</w:t>
      </w:r>
      <w:r w:rsidR="00D533CE" w:rsidRPr="00D533CE">
        <w:rPr>
          <w:rFonts w:ascii="Times New Roman" w:hAnsi="Times New Roman" w:cs="Times New Roman"/>
          <w:sz w:val="24"/>
          <w:szCs w:val="24"/>
        </w:rPr>
        <w:t xml:space="preserve">а-ется  под левую ногу через счет), а </w:t>
      </w:r>
      <w:r w:rsidRPr="00D533CE">
        <w:rPr>
          <w:rFonts w:ascii="Times New Roman" w:hAnsi="Times New Roman" w:cs="Times New Roman"/>
          <w:sz w:val="24"/>
          <w:szCs w:val="24"/>
        </w:rPr>
        <w:t>также</w:t>
      </w:r>
      <w:proofErr w:type="gramStart"/>
      <w:r w:rsidR="00D533CE" w:rsidRPr="00D533CE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="00D533CE" w:rsidRPr="00D533CE">
        <w:rPr>
          <w:rFonts w:ascii="Times New Roman" w:hAnsi="Times New Roman" w:cs="Times New Roman"/>
          <w:sz w:val="24"/>
          <w:szCs w:val="24"/>
        </w:rPr>
        <w:t>ОЛНЫЙ  ШАГ!», «ПОЛШАГА!</w:t>
      </w:r>
      <w:r w:rsidRPr="00D533CE">
        <w:rPr>
          <w:rFonts w:ascii="Times New Roman" w:hAnsi="Times New Roman" w:cs="Times New Roman"/>
          <w:sz w:val="24"/>
          <w:szCs w:val="24"/>
        </w:rPr>
        <w:t xml:space="preserve"> </w:t>
      </w:r>
      <w:r w:rsidR="00D533CE" w:rsidRPr="00D533CE">
        <w:rPr>
          <w:rFonts w:ascii="Times New Roman" w:hAnsi="Times New Roman" w:cs="Times New Roman"/>
          <w:sz w:val="24"/>
          <w:szCs w:val="24"/>
        </w:rPr>
        <w:t>»</w:t>
      </w:r>
    </w:p>
    <w:p w:rsidR="00B601E1" w:rsidRPr="00D533CE" w:rsidRDefault="00B601E1" w:rsidP="00B601E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33CE">
        <w:rPr>
          <w:rFonts w:ascii="Times New Roman" w:hAnsi="Times New Roman" w:cs="Times New Roman"/>
          <w:sz w:val="24"/>
          <w:szCs w:val="24"/>
          <w:u w:val="single"/>
        </w:rPr>
        <w:t xml:space="preserve">Движение бегом. </w:t>
      </w:r>
    </w:p>
    <w:p w:rsidR="00B601E1" w:rsidRPr="00D533CE" w:rsidRDefault="00B601E1" w:rsidP="00B601E1">
      <w:pPr>
        <w:pStyle w:val="a5"/>
        <w:spacing w:after="0" w:line="24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«Бегом– 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>РШ!».  При  переходе  с  движения  шагом  под  музыку исполни-тельная  команда  подается  под  левую  ногу,  после  чего  занимающиеся дела-ют  шаг  правой  и  с  левой  ноги  начинают  движение  бего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то же при перехо-де  с бега  на шаг  под музыку  по  команде «Шагом–  МАРШ!»), если музыкаль-ного  сопровождения  нет,  команда«Марш!»  подается  под  правую ногу. </w:t>
      </w:r>
    </w:p>
    <w:p w:rsidR="00B601E1" w:rsidRPr="00D533CE" w:rsidRDefault="00B601E1" w:rsidP="00B601E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33CE">
        <w:rPr>
          <w:rFonts w:ascii="Times New Roman" w:hAnsi="Times New Roman" w:cs="Times New Roman"/>
          <w:sz w:val="24"/>
          <w:szCs w:val="24"/>
          <w:u w:val="single"/>
        </w:rPr>
        <w:t>Для управления движением строя на занятиях применяют ряд других команд</w:t>
      </w:r>
      <w:proofErr w:type="gramStart"/>
      <w:r w:rsidRPr="00D533CE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>•  движение  в  обхо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>движение  вдоль  границ  зала),  команда: «Налево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(направо)  в  обход  шагом– 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РШ!».  Если  команда  подаётся 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во</w:t>
      </w:r>
      <w:proofErr w:type="gramEnd"/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>время  передвижения,  то  исполнительная  команда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«М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АРШ!»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должна быть подана у  угла зала или площадки[1; 5; 7].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•  движение противоходом;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>•  движени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е«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змейкой»;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•  движение по диагонали;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•  движение по кругу;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•  «зигзаг»;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•  «фигурная маршировка». </w:t>
      </w:r>
    </w:p>
    <w:p w:rsidR="00B601E1" w:rsidRPr="00D533CE" w:rsidRDefault="00B601E1" w:rsidP="000258F2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533CE">
        <w:rPr>
          <w:rFonts w:ascii="Times New Roman" w:hAnsi="Times New Roman" w:cs="Times New Roman"/>
          <w:b/>
          <w:sz w:val="24"/>
          <w:szCs w:val="24"/>
        </w:rPr>
        <w:t>Повороты в движении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        Команды  те  же,  что  и  для  поворотов  на  месте,  за  исключением  команды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для поворотов кругом.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>9.1.  Исполненная  команда  для  поворота  направо  подается  под  правую ногу,</w:t>
      </w:r>
    </w:p>
    <w:p w:rsidR="00B601E1" w:rsidRPr="00D533CE" w:rsidRDefault="00B601E1" w:rsidP="00B601E1">
      <w:pPr>
        <w:spacing w:after="0" w:line="240" w:lineRule="auto"/>
        <w:ind w:left="-142" w:hanging="567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        после  чего  занимающийся,  делая  шаг  левой  вперед,  поворачивается  на           левом  носке  и  с  правой  ноги  начинает  движение  в новом  направлении.  При  ходьбе  на  месте  после  исполнительной команды поворот также осуществляется после постановки левой ноги (тоже под левую ногу).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>9.3  Для  выполнения  поворота  кругом  подается  команда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«К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ругом– МАРШ!».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       Исполнительная  команда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«М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АРШ!»  подается  под  правую ногу,  после  чего 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занимающийся делает шаг левой  вперед, полшага правой  вперед, поворачива-</w:t>
      </w:r>
      <w:proofErr w:type="gramEnd"/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       ется  на  носках обеих ног и с левой  ноги начинает движение в новом направ-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       лении. При  выполнении  поворотов  в движени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>особенно поворота кругом)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       целесообразно  после  подачи  исполнительной  команды  вести  подсчет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>тобы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lastRenderedPageBreak/>
        <w:t xml:space="preserve">       сохранить ритм движения. Обучать повороту кругом надо по разделениям. </w:t>
      </w:r>
    </w:p>
    <w:p w:rsidR="00B601E1" w:rsidRPr="00D533CE" w:rsidRDefault="00B601E1" w:rsidP="000258F2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D533CE">
        <w:rPr>
          <w:rFonts w:ascii="Times New Roman" w:hAnsi="Times New Roman" w:cs="Times New Roman"/>
          <w:b/>
          <w:sz w:val="24"/>
          <w:szCs w:val="24"/>
        </w:rPr>
        <w:t>Размыкания и смыкания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  <w:u w:val="single"/>
        </w:rPr>
        <w:t>Размыкания</w:t>
      </w:r>
      <w:r w:rsidRPr="00D533CE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сп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особы увеличения интервала или дистанции строя.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  <w:u w:val="single"/>
        </w:rPr>
        <w:t>Смыкания</w:t>
      </w:r>
      <w:r w:rsidRPr="00D533CE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>иёмы  уплотнения разомкнутого строя.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       Размыкание «Направ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>налево)  от  середины  на  столько-то  шагов разом-КНИСЬ!». Если  количество  шагов  не  указывается,  то  размыкание  производится  наодин  шаг.  Все,  за  исключением  занимающегося,  от  которого  производится размыкание,  выполняют  поворот  направ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>налево)  и,  продвинув-шись настолько,  чтобы  расстояние  между  ним  и  стоящим  рядом  составило  указанное количество шагов, поворачиваются лицом к фронту. После  подачи команды  преподаватель  считает  по  два  до  тех  пор,  пока  все не  займут  своего  места  в  строю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я  смыкания  подается  команда: «Налево (направо,  к  середине)  сом-КНИСЬ!»  Все  действия  выполняются  в  обратном порядке.  </w:t>
      </w:r>
    </w:p>
    <w:p w:rsidR="00B601E1" w:rsidRPr="00D533CE" w:rsidRDefault="00B601E1" w:rsidP="004B4677">
      <w:pPr>
        <w:spacing w:after="0" w:line="24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Размыкание  приставными  шагами.  Производится  по  фронту.  Команда: </w:t>
      </w:r>
      <w:r w:rsidR="004B4677" w:rsidRPr="00D533CE">
        <w:rPr>
          <w:rFonts w:ascii="Times New Roman" w:hAnsi="Times New Roman" w:cs="Times New Roman"/>
          <w:sz w:val="24"/>
          <w:szCs w:val="24"/>
        </w:rPr>
        <w:t xml:space="preserve">«От </w:t>
      </w:r>
      <w:r w:rsidRPr="00D533CE">
        <w:rPr>
          <w:rFonts w:ascii="Times New Roman" w:hAnsi="Times New Roman" w:cs="Times New Roman"/>
          <w:sz w:val="24"/>
          <w:szCs w:val="24"/>
        </w:rPr>
        <w:t>середины</w:t>
      </w:r>
      <w:r w:rsidR="004B4677" w:rsidRPr="00D533CE">
        <w:rPr>
          <w:rFonts w:ascii="Times New Roman" w:hAnsi="Times New Roman" w:cs="Times New Roman"/>
          <w:sz w:val="24"/>
          <w:szCs w:val="24"/>
        </w:rPr>
        <w:t xml:space="preserve"> </w:t>
      </w:r>
      <w:r w:rsidRPr="00D533CE">
        <w:rPr>
          <w:rFonts w:ascii="Times New Roman" w:hAnsi="Times New Roman" w:cs="Times New Roman"/>
          <w:sz w:val="24"/>
          <w:szCs w:val="24"/>
        </w:rPr>
        <w:t>(вправо,  влево)  на  дв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>три  и  т.д.)  шага  приставными  шагами</w:t>
      </w:r>
      <w:r w:rsidR="004B4677" w:rsidRPr="00D533CE">
        <w:rPr>
          <w:rFonts w:ascii="Times New Roman" w:hAnsi="Times New Roman" w:cs="Times New Roman"/>
          <w:sz w:val="24"/>
          <w:szCs w:val="24"/>
        </w:rPr>
        <w:t xml:space="preserve"> </w:t>
      </w:r>
      <w:r w:rsidRPr="00D533CE">
        <w:rPr>
          <w:rFonts w:ascii="Times New Roman" w:hAnsi="Times New Roman" w:cs="Times New Roman"/>
          <w:sz w:val="24"/>
          <w:szCs w:val="24"/>
        </w:rPr>
        <w:t>разом-КНИСЬ!». После  подачи  команды  преподавател</w:t>
      </w:r>
      <w:r w:rsidR="004B4677" w:rsidRPr="00D533CE">
        <w:rPr>
          <w:rFonts w:ascii="Times New Roman" w:hAnsi="Times New Roman" w:cs="Times New Roman"/>
          <w:sz w:val="24"/>
          <w:szCs w:val="24"/>
        </w:rPr>
        <w:t xml:space="preserve">ь  начинает  счет  по два до тех пор, пока  размыкание  не </w:t>
      </w:r>
      <w:r w:rsidRPr="00D533CE">
        <w:rPr>
          <w:rFonts w:ascii="Times New Roman" w:hAnsi="Times New Roman" w:cs="Times New Roman"/>
          <w:sz w:val="24"/>
          <w:szCs w:val="24"/>
        </w:rPr>
        <w:t>закончится.  Начинают  размыкание  крайние (крайняя) колоны,  затем  последовательно,  через  каждые  два  счета,  вступают  остальные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>ля  смыкания  подается  команда: «К  середин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вправо,  влево)  приставными шагами сом-КНИСЬ!». </w:t>
      </w:r>
    </w:p>
    <w:p w:rsidR="00B601E1" w:rsidRPr="00D533CE" w:rsidRDefault="004B4677" w:rsidP="004B4677">
      <w:pPr>
        <w:spacing w:after="0" w:line="24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Смыкание  всей </w:t>
      </w:r>
      <w:r w:rsidR="00B601E1" w:rsidRPr="00D533CE">
        <w:rPr>
          <w:rFonts w:ascii="Times New Roman" w:hAnsi="Times New Roman" w:cs="Times New Roman"/>
          <w:sz w:val="24"/>
          <w:szCs w:val="24"/>
        </w:rPr>
        <w:t>колонны  начинают  одн</w:t>
      </w:r>
      <w:r w:rsidRPr="00D533CE">
        <w:rPr>
          <w:rFonts w:ascii="Times New Roman" w:hAnsi="Times New Roman" w:cs="Times New Roman"/>
          <w:sz w:val="24"/>
          <w:szCs w:val="24"/>
        </w:rPr>
        <w:t>овременно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читель </w:t>
      </w:r>
      <w:r w:rsidR="00B601E1" w:rsidRPr="00D533CE">
        <w:rPr>
          <w:rFonts w:ascii="Times New Roman" w:hAnsi="Times New Roman" w:cs="Times New Roman"/>
          <w:sz w:val="24"/>
          <w:szCs w:val="24"/>
        </w:rPr>
        <w:t>ведет счёт подва до окончания смыкания.</w:t>
      </w:r>
      <w:r w:rsidRPr="00D533CE">
        <w:rPr>
          <w:rFonts w:ascii="Times New Roman" w:hAnsi="Times New Roman" w:cs="Times New Roman"/>
          <w:sz w:val="24"/>
          <w:szCs w:val="24"/>
        </w:rPr>
        <w:t xml:space="preserve"> Размыкание  по  распоряжению. </w:t>
      </w:r>
      <w:r w:rsidR="00B601E1" w:rsidRPr="00D533CE"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D533CE">
        <w:rPr>
          <w:rFonts w:ascii="Times New Roman" w:hAnsi="Times New Roman" w:cs="Times New Roman"/>
          <w:sz w:val="24"/>
          <w:szCs w:val="24"/>
        </w:rPr>
        <w:t xml:space="preserve">«Встаньте  на  два  шага друг </w:t>
      </w:r>
      <w:r w:rsidR="00B601E1" w:rsidRPr="00D533CE">
        <w:rPr>
          <w:rFonts w:ascii="Times New Roman" w:hAnsi="Times New Roman" w:cs="Times New Roman"/>
          <w:sz w:val="24"/>
          <w:szCs w:val="24"/>
        </w:rPr>
        <w:t>от друга!», «Разомкнитесь на вытянутые руки!» и т.д. Размыкание  по  направляющим  в  колоннах,  которых  преподаватель  ставит на необходимый интервал. Размыка</w:t>
      </w:r>
      <w:r w:rsidRPr="00D533CE">
        <w:rPr>
          <w:rFonts w:ascii="Times New Roman" w:hAnsi="Times New Roman" w:cs="Times New Roman"/>
          <w:sz w:val="24"/>
          <w:szCs w:val="24"/>
        </w:rPr>
        <w:t xml:space="preserve">ние  дугами  вперёд  и назад, </w:t>
      </w:r>
      <w:proofErr w:type="gramStart"/>
      <w:r w:rsidR="00B601E1" w:rsidRPr="00D533CE">
        <w:rPr>
          <w:rFonts w:ascii="Times New Roman" w:hAnsi="Times New Roman" w:cs="Times New Roman"/>
          <w:sz w:val="24"/>
          <w:szCs w:val="24"/>
        </w:rPr>
        <w:t>размыка</w:t>
      </w:r>
      <w:r w:rsidRPr="00D533CE">
        <w:rPr>
          <w:rFonts w:ascii="Times New Roman" w:hAnsi="Times New Roman" w:cs="Times New Roman"/>
          <w:sz w:val="24"/>
          <w:szCs w:val="24"/>
        </w:rPr>
        <w:t>-</w:t>
      </w:r>
      <w:r w:rsidR="00B601E1" w:rsidRPr="00D533CE">
        <w:rPr>
          <w:rFonts w:ascii="Times New Roman" w:hAnsi="Times New Roman" w:cs="Times New Roman"/>
          <w:sz w:val="24"/>
          <w:szCs w:val="24"/>
        </w:rPr>
        <w:t>ние</w:t>
      </w:r>
      <w:proofErr w:type="gramEnd"/>
      <w:r w:rsidR="00B601E1" w:rsidRPr="00D533CE">
        <w:rPr>
          <w:rFonts w:ascii="Times New Roman" w:hAnsi="Times New Roman" w:cs="Times New Roman"/>
          <w:sz w:val="24"/>
          <w:szCs w:val="24"/>
        </w:rPr>
        <w:t xml:space="preserve">  из  одн</w:t>
      </w:r>
      <w:r w:rsidRPr="00D533CE">
        <w:rPr>
          <w:rFonts w:ascii="Times New Roman" w:hAnsi="Times New Roman" w:cs="Times New Roman"/>
          <w:sz w:val="24"/>
          <w:szCs w:val="24"/>
        </w:rPr>
        <w:t xml:space="preserve">ого  круга в два и обратно, размыкание  из </w:t>
      </w:r>
      <w:r w:rsidR="00B601E1" w:rsidRPr="00D533CE">
        <w:rPr>
          <w:rFonts w:ascii="Times New Roman" w:hAnsi="Times New Roman" w:cs="Times New Roman"/>
          <w:sz w:val="24"/>
          <w:szCs w:val="24"/>
        </w:rPr>
        <w:t>од</w:t>
      </w:r>
      <w:r w:rsidRPr="00D533CE">
        <w:rPr>
          <w:rFonts w:ascii="Times New Roman" w:hAnsi="Times New Roman" w:cs="Times New Roman"/>
          <w:sz w:val="24"/>
          <w:szCs w:val="24"/>
        </w:rPr>
        <w:t>ного круга в три и обратно</w:t>
      </w:r>
      <w:r w:rsidR="00B601E1" w:rsidRPr="00D533CE">
        <w:rPr>
          <w:rFonts w:ascii="Times New Roman" w:hAnsi="Times New Roman" w:cs="Times New Roman"/>
          <w:sz w:val="24"/>
          <w:szCs w:val="24"/>
        </w:rPr>
        <w:t>.</w:t>
      </w:r>
    </w:p>
    <w:p w:rsidR="00B601E1" w:rsidRPr="00D533CE" w:rsidRDefault="00B601E1" w:rsidP="0008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1E1" w:rsidRPr="00D533CE" w:rsidRDefault="00B601E1" w:rsidP="00B601E1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b/>
          <w:sz w:val="24"/>
          <w:szCs w:val="24"/>
        </w:rPr>
        <w:t>Методические рекомендации к применению строевых упражнений</w:t>
      </w:r>
    </w:p>
    <w:p w:rsidR="00B601E1" w:rsidRPr="00D533CE" w:rsidRDefault="00B601E1" w:rsidP="009034C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          Команды,  как  правило,  разделяются  на  предварительные исполнительные («Шагом–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МА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>РШ!»,«Кру–ГОМ!»).Исполнительная  команда  подается  после  небольшой  паузы, отрывис-то  и энергично.  Подавая команды, учитель должен находиться в положении основной стойки.</w:t>
      </w:r>
    </w:p>
    <w:p w:rsidR="00B601E1" w:rsidRPr="00D533CE" w:rsidRDefault="00B601E1" w:rsidP="009034C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         При  построениях  в  предварительной  части  команды  указывается название  строя (например, «В  одну  шеренгу–»),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тем  исполнительная команда «СТАНОВИСЬ!»).  При  подаче  команд  на  перестроение  надо  соблюдать последовательность ее частей: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а) название строя;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б) направление движения;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в) способ исполнения; 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г) исполнительная команда.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>Например,  при  перестроении  из  колонны  по  одному  в  колонну  по  четыре команда  должна  быть  подана  так: «В  колонну  по  четыре  налев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направо) шагом– МАРШ!»  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При размыкании последовательность частей команд будет такой: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а) направление;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б) величина интервала;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в) способ выполнения.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>Например: «Влево  на  два  шага  приставными  шагами  разом–КНИСЬ!»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1E1" w:rsidRPr="00D533CE" w:rsidRDefault="00B601E1" w:rsidP="00B6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CE">
        <w:rPr>
          <w:rFonts w:ascii="Times New Roman" w:hAnsi="Times New Roman" w:cs="Times New Roman"/>
          <w:b/>
          <w:sz w:val="24"/>
          <w:szCs w:val="24"/>
        </w:rPr>
        <w:t>Методы и методические приёмы обучения строевым упражнениям</w:t>
      </w:r>
    </w:p>
    <w:p w:rsidR="00B601E1" w:rsidRPr="00D533CE" w:rsidRDefault="00B601E1" w:rsidP="00B60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          Обучая  строевым  упражнениям,   применяются  методы: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- объяснения;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- показа   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>- практических  упражнений (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  и соревновательный);</w:t>
      </w:r>
    </w:p>
    <w:p w:rsidR="00B601E1" w:rsidRPr="00D533CE" w:rsidRDefault="00B601E1" w:rsidP="00B601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- метод  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обучение по разделениям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 (по частям). </w:t>
      </w:r>
    </w:p>
    <w:p w:rsidR="00B601E1" w:rsidRPr="00D533CE" w:rsidRDefault="00B601E1" w:rsidP="00B601E1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lastRenderedPageBreak/>
        <w:t>Начинать  обучение  строевым  упражнениям  следует с самых необходимых  для  про-ведения  занятий  команд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 Сначала  осваивают  построения,  строевые  приёмы,  передвижения, а  затем  размыкания  и  смыкания.  </w:t>
      </w:r>
    </w:p>
    <w:p w:rsidR="00B601E1" w:rsidRPr="00D533CE" w:rsidRDefault="00B601E1" w:rsidP="001F435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          Для  повышения  эффективности  освоения  строевых  упражнений необходимо </w:t>
      </w:r>
      <w:proofErr w:type="gramStart"/>
      <w:r w:rsidR="001F4351" w:rsidRPr="00D533CE">
        <w:rPr>
          <w:rFonts w:ascii="Times New Roman" w:hAnsi="Times New Roman" w:cs="Times New Roman"/>
          <w:sz w:val="24"/>
          <w:szCs w:val="24"/>
        </w:rPr>
        <w:t>с</w:t>
      </w:r>
      <w:r w:rsidRPr="00D533CE">
        <w:rPr>
          <w:rFonts w:ascii="Times New Roman" w:hAnsi="Times New Roman" w:cs="Times New Roman"/>
          <w:sz w:val="24"/>
          <w:szCs w:val="24"/>
        </w:rPr>
        <w:t>овершен</w:t>
      </w:r>
      <w:r w:rsidR="000D31C5">
        <w:rPr>
          <w:rFonts w:ascii="Times New Roman" w:hAnsi="Times New Roman" w:cs="Times New Roman"/>
          <w:sz w:val="24"/>
          <w:szCs w:val="24"/>
        </w:rPr>
        <w:t>-</w:t>
      </w:r>
      <w:r w:rsidRPr="00D533CE">
        <w:rPr>
          <w:rFonts w:ascii="Times New Roman" w:hAnsi="Times New Roman" w:cs="Times New Roman"/>
          <w:sz w:val="24"/>
          <w:szCs w:val="24"/>
        </w:rPr>
        <w:t>ствовать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  методику  обучения  в  плане  активизации деятельности  учащихся  на  уроках. 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Оста</w:t>
      </w:r>
      <w:r w:rsidR="000D31C5">
        <w:rPr>
          <w:rFonts w:ascii="Times New Roman" w:hAnsi="Times New Roman" w:cs="Times New Roman"/>
          <w:sz w:val="24"/>
          <w:szCs w:val="24"/>
        </w:rPr>
        <w:t>-</w:t>
      </w:r>
      <w:r w:rsidRPr="00D533CE">
        <w:rPr>
          <w:rFonts w:ascii="Times New Roman" w:hAnsi="Times New Roman" w:cs="Times New Roman"/>
          <w:sz w:val="24"/>
          <w:szCs w:val="24"/>
        </w:rPr>
        <w:t>новимся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  на  некоторых  эффективных методах  и  приемах  обучения  строевым  упражнениям,  максимально активизирующих  учебно-познавательную деятельность школьников. </w:t>
      </w:r>
    </w:p>
    <w:p w:rsidR="00DC0E0B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          Один  из  уроков  может  начаться  необычно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читель во время  построения класса  стоит  с  секундомером  в  руках  и  специально, чтобы  все видели, подчеркивает, что он </w:t>
      </w:r>
      <w:r w:rsidR="009034C7" w:rsidRPr="00D533CE">
        <w:rPr>
          <w:rFonts w:ascii="Times New Roman" w:hAnsi="Times New Roman" w:cs="Times New Roman"/>
          <w:sz w:val="24"/>
          <w:szCs w:val="24"/>
        </w:rPr>
        <w:t xml:space="preserve"> фиксирует  время  построения. Когда класс построится, сообщается время, ушедшее  на  построение, </w:t>
      </w:r>
      <w:r w:rsidRPr="00D533CE">
        <w:rPr>
          <w:rFonts w:ascii="Times New Roman" w:hAnsi="Times New Roman" w:cs="Times New Roman"/>
          <w:sz w:val="24"/>
          <w:szCs w:val="24"/>
        </w:rPr>
        <w:t xml:space="preserve">и 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зада</w:t>
      </w:r>
      <w:r w:rsidR="009034C7" w:rsidRPr="00D533CE">
        <w:rPr>
          <w:rFonts w:ascii="Times New Roman" w:hAnsi="Times New Roman" w:cs="Times New Roman"/>
          <w:sz w:val="24"/>
          <w:szCs w:val="24"/>
        </w:rPr>
        <w:t>-</w:t>
      </w:r>
      <w:r w:rsidRPr="00D533CE">
        <w:rPr>
          <w:rFonts w:ascii="Times New Roman" w:hAnsi="Times New Roman" w:cs="Times New Roman"/>
          <w:sz w:val="24"/>
          <w:szCs w:val="24"/>
        </w:rPr>
        <w:t>ется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  вопрос:  можно  ли построиться  быстрее?  Ученики  готовы  улучшить  результаты  и  действительно справляются  с  заданием.  Целесообразно  установить  оптимальное  время построения, например 20  сек.  На  каждом  последующем  уроке  настраивать учеников  на  построение  в  установленный  срок,  оптимально  сокращая  его постепенно.</w:t>
      </w:r>
    </w:p>
    <w:p w:rsidR="00B601E1" w:rsidRPr="00D533CE" w:rsidRDefault="00B601E1" w:rsidP="00B601E1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b/>
          <w:i/>
          <w:sz w:val="24"/>
          <w:szCs w:val="24"/>
        </w:rPr>
        <w:t xml:space="preserve">Игровой и </w:t>
      </w:r>
      <w:proofErr w:type="gramStart"/>
      <w:r w:rsidRPr="00D533CE">
        <w:rPr>
          <w:rFonts w:ascii="Times New Roman" w:hAnsi="Times New Roman" w:cs="Times New Roman"/>
          <w:b/>
          <w:i/>
          <w:sz w:val="24"/>
          <w:szCs w:val="24"/>
        </w:rPr>
        <w:t>соревновательный</w:t>
      </w:r>
      <w:proofErr w:type="gramEnd"/>
      <w:r w:rsidRPr="00D533CE">
        <w:rPr>
          <w:rFonts w:ascii="Times New Roman" w:hAnsi="Times New Roman" w:cs="Times New Roman"/>
          <w:b/>
          <w:i/>
          <w:sz w:val="24"/>
          <w:szCs w:val="24"/>
        </w:rPr>
        <w:t xml:space="preserve"> методы</w:t>
      </w:r>
      <w:r w:rsidRPr="00D53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3CE">
        <w:rPr>
          <w:rFonts w:ascii="Times New Roman" w:hAnsi="Times New Roman" w:cs="Times New Roman"/>
          <w:sz w:val="24"/>
          <w:szCs w:val="24"/>
        </w:rPr>
        <w:t>при обучении строевым упражнения из  подвижных  игр  с  элементами  построений, используются   игры  учебной  програмы: «Смена  мест», «Мяч</w:t>
      </w:r>
      <w:r w:rsidRPr="00D533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сред</w:t>
      </w:r>
      <w:r w:rsidR="00332FFD" w:rsidRPr="00D533CE">
        <w:rPr>
          <w:rFonts w:ascii="Times New Roman" w:hAnsi="Times New Roman" w:cs="Times New Roman"/>
          <w:sz w:val="24"/>
          <w:szCs w:val="24"/>
        </w:rPr>
        <w:t>-</w:t>
      </w:r>
      <w:r w:rsidRPr="00D533CE">
        <w:rPr>
          <w:rFonts w:ascii="Times New Roman" w:hAnsi="Times New Roman" w:cs="Times New Roman"/>
          <w:sz w:val="24"/>
          <w:szCs w:val="24"/>
        </w:rPr>
        <w:t>нему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», «У  ребят  порядок  строгий», «За  мной», «Класс,  смирно!», «Музыкальные  змейки».  </w:t>
      </w:r>
    </w:p>
    <w:p w:rsidR="00B601E1" w:rsidRPr="00D533CE" w:rsidRDefault="00B601E1" w:rsidP="00332FF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>Для  совершенствования  навыков  строевых  упражнений  в  средних  и старших  классах</w:t>
      </w:r>
      <w:r w:rsidR="00332FFD" w:rsidRPr="00D533CE">
        <w:rPr>
          <w:rFonts w:ascii="Times New Roman" w:hAnsi="Times New Roman" w:cs="Times New Roman"/>
          <w:sz w:val="24"/>
          <w:szCs w:val="24"/>
        </w:rPr>
        <w:t xml:space="preserve"> </w:t>
      </w:r>
      <w:r w:rsidRPr="00D533CE">
        <w:rPr>
          <w:rFonts w:ascii="Times New Roman" w:hAnsi="Times New Roman" w:cs="Times New Roman"/>
          <w:sz w:val="24"/>
          <w:szCs w:val="24"/>
        </w:rPr>
        <w:t xml:space="preserve">(особенно  юношей)  их  следует  включать  в  основную  часть урока,  как  вид 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гимнастичес</w:t>
      </w:r>
      <w:r w:rsidR="001F4351" w:rsidRPr="00D533CE">
        <w:rPr>
          <w:rFonts w:ascii="Times New Roman" w:hAnsi="Times New Roman" w:cs="Times New Roman"/>
          <w:sz w:val="24"/>
          <w:szCs w:val="24"/>
        </w:rPr>
        <w:t>-</w:t>
      </w:r>
      <w:r w:rsidRPr="00D533CE">
        <w:rPr>
          <w:rFonts w:ascii="Times New Roman" w:hAnsi="Times New Roman" w:cs="Times New Roman"/>
          <w:sz w:val="24"/>
          <w:szCs w:val="24"/>
        </w:rPr>
        <w:t>кого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  многоборья  с  целью  освоения  упражнений  и привития навыков руководства строем. </w:t>
      </w:r>
    </w:p>
    <w:p w:rsidR="00332FFD" w:rsidRPr="00D533CE" w:rsidRDefault="00332FFD" w:rsidP="002E75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40A" w:rsidRPr="00D533CE" w:rsidRDefault="0008040A" w:rsidP="00080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C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8040A" w:rsidRPr="00D533CE" w:rsidRDefault="0008040A" w:rsidP="00080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A4A" w:rsidRPr="00D533CE" w:rsidRDefault="0008040A" w:rsidP="00166A4A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         Строевые  </w:t>
      </w:r>
      <w:r w:rsidR="000B76A5" w:rsidRPr="00D533CE">
        <w:rPr>
          <w:rFonts w:ascii="Times New Roman" w:hAnsi="Times New Roman" w:cs="Times New Roman"/>
          <w:sz w:val="24"/>
          <w:szCs w:val="24"/>
        </w:rPr>
        <w:t xml:space="preserve">упражнения  являются одним  из основных средств </w:t>
      </w:r>
      <w:r w:rsidRPr="00D533CE">
        <w:rPr>
          <w:rFonts w:ascii="Times New Roman" w:hAnsi="Times New Roman" w:cs="Times New Roman"/>
          <w:sz w:val="24"/>
          <w:szCs w:val="24"/>
        </w:rPr>
        <w:t>гимнастики для организации  и  воспитания дисциплинированности учащихся  н</w:t>
      </w:r>
      <w:r w:rsidR="000B76A5" w:rsidRPr="00D533CE">
        <w:rPr>
          <w:rFonts w:ascii="Times New Roman" w:hAnsi="Times New Roman" w:cs="Times New Roman"/>
          <w:sz w:val="24"/>
          <w:szCs w:val="24"/>
        </w:rPr>
        <w:t>а  уроке  физической  культуры.</w:t>
      </w:r>
      <w:r w:rsidR="00166A4A" w:rsidRPr="00D533CE">
        <w:rPr>
          <w:rFonts w:ascii="Times New Roman" w:hAnsi="Times New Roman" w:cs="Times New Roman"/>
          <w:sz w:val="24"/>
          <w:szCs w:val="24"/>
        </w:rPr>
        <w:t xml:space="preserve"> </w:t>
      </w:r>
      <w:r w:rsidR="004B4677" w:rsidRPr="00D533CE">
        <w:rPr>
          <w:rFonts w:ascii="Times New Roman" w:hAnsi="Times New Roman" w:cs="Times New Roman"/>
          <w:sz w:val="24"/>
          <w:szCs w:val="24"/>
        </w:rPr>
        <w:t>Изучение "Основ</w:t>
      </w:r>
      <w:r w:rsidR="00166A4A" w:rsidRPr="00D533CE">
        <w:rPr>
          <w:rFonts w:ascii="Times New Roman" w:hAnsi="Times New Roman" w:cs="Times New Roman"/>
          <w:sz w:val="24"/>
          <w:szCs w:val="24"/>
        </w:rPr>
        <w:t xml:space="preserve"> строевой подготовки", обеспечивает преемственность в п</w:t>
      </w:r>
      <w:r w:rsidR="00657604" w:rsidRPr="00D533CE">
        <w:rPr>
          <w:rFonts w:ascii="Times New Roman" w:hAnsi="Times New Roman" w:cs="Times New Roman"/>
          <w:sz w:val="24"/>
          <w:szCs w:val="24"/>
        </w:rPr>
        <w:t>рограммных требованиях по успешной  подготовке</w:t>
      </w:r>
      <w:r w:rsidR="004B4677" w:rsidRPr="00D533CE">
        <w:rPr>
          <w:rFonts w:ascii="Times New Roman" w:hAnsi="Times New Roman" w:cs="Times New Roman"/>
          <w:sz w:val="24"/>
          <w:szCs w:val="24"/>
        </w:rPr>
        <w:t xml:space="preserve"> молодого человека</w:t>
      </w:r>
      <w:r w:rsidR="00166A4A" w:rsidRPr="00D533CE">
        <w:rPr>
          <w:rFonts w:ascii="Times New Roman" w:hAnsi="Times New Roman" w:cs="Times New Roman"/>
          <w:sz w:val="24"/>
          <w:szCs w:val="24"/>
        </w:rPr>
        <w:t xml:space="preserve"> </w:t>
      </w:r>
      <w:r w:rsidR="004B4677" w:rsidRPr="00D533CE">
        <w:rPr>
          <w:rFonts w:ascii="Times New Roman" w:hAnsi="Times New Roman" w:cs="Times New Roman"/>
          <w:sz w:val="24"/>
          <w:szCs w:val="24"/>
        </w:rPr>
        <w:t xml:space="preserve">на службе </w:t>
      </w:r>
      <w:r w:rsidR="00166A4A" w:rsidRPr="00D533CE">
        <w:rPr>
          <w:rFonts w:ascii="Times New Roman" w:hAnsi="Times New Roman" w:cs="Times New Roman"/>
          <w:sz w:val="24"/>
          <w:szCs w:val="24"/>
        </w:rPr>
        <w:t xml:space="preserve">без дополнительной </w:t>
      </w:r>
      <w:r w:rsidR="00657604" w:rsidRPr="00D533CE">
        <w:rPr>
          <w:rFonts w:ascii="Times New Roman" w:hAnsi="Times New Roman" w:cs="Times New Roman"/>
          <w:sz w:val="24"/>
          <w:szCs w:val="24"/>
        </w:rPr>
        <w:t>затраты времени</w:t>
      </w:r>
      <w:r w:rsidR="00166A4A" w:rsidRPr="00D533CE">
        <w:rPr>
          <w:rFonts w:ascii="Times New Roman" w:hAnsi="Times New Roman" w:cs="Times New Roman"/>
          <w:sz w:val="24"/>
          <w:szCs w:val="24"/>
        </w:rPr>
        <w:t>.</w:t>
      </w:r>
    </w:p>
    <w:p w:rsidR="0008040A" w:rsidRPr="00D533CE" w:rsidRDefault="0008040A" w:rsidP="0008040A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>Строгий  порядок, выполнение упра</w:t>
      </w:r>
      <w:r w:rsidR="000B76A5" w:rsidRPr="00D533CE">
        <w:rPr>
          <w:rFonts w:ascii="Times New Roman" w:hAnsi="Times New Roman" w:cs="Times New Roman"/>
          <w:sz w:val="24"/>
          <w:szCs w:val="24"/>
        </w:rPr>
        <w:t xml:space="preserve">жнений  по точной  команде – </w:t>
      </w:r>
      <w:r w:rsidRPr="00D533CE">
        <w:rPr>
          <w:rFonts w:ascii="Times New Roman" w:hAnsi="Times New Roman" w:cs="Times New Roman"/>
          <w:sz w:val="24"/>
          <w:szCs w:val="24"/>
        </w:rPr>
        <w:t>всё это прививает каждому обучающе</w:t>
      </w:r>
      <w:r w:rsidR="000B76A5" w:rsidRPr="00D533CE">
        <w:rPr>
          <w:rFonts w:ascii="Times New Roman" w:hAnsi="Times New Roman" w:cs="Times New Roman"/>
          <w:sz w:val="24"/>
          <w:szCs w:val="24"/>
        </w:rPr>
        <w:t>муся  полезные качества.</w:t>
      </w:r>
      <w:r w:rsidR="004B4677" w:rsidRPr="00D533CE">
        <w:rPr>
          <w:rFonts w:ascii="Times New Roman" w:hAnsi="Times New Roman" w:cs="Times New Roman"/>
          <w:sz w:val="24"/>
          <w:szCs w:val="24"/>
        </w:rPr>
        <w:t xml:space="preserve"> </w:t>
      </w:r>
      <w:r w:rsidR="000B76A5" w:rsidRPr="00D533CE">
        <w:rPr>
          <w:rFonts w:ascii="Times New Roman" w:hAnsi="Times New Roman" w:cs="Times New Roman"/>
          <w:sz w:val="24"/>
          <w:szCs w:val="24"/>
        </w:rPr>
        <w:t xml:space="preserve">При  выполнении  строевых </w:t>
      </w:r>
      <w:r w:rsidRPr="00D533CE">
        <w:rPr>
          <w:rFonts w:ascii="Times New Roman" w:hAnsi="Times New Roman" w:cs="Times New Roman"/>
          <w:sz w:val="24"/>
          <w:szCs w:val="24"/>
        </w:rPr>
        <w:t xml:space="preserve">упражнений  </w:t>
      </w:r>
      <w:r w:rsidR="000B76A5" w:rsidRPr="00D533CE">
        <w:rPr>
          <w:rFonts w:ascii="Times New Roman" w:hAnsi="Times New Roman" w:cs="Times New Roman"/>
          <w:sz w:val="24"/>
          <w:szCs w:val="24"/>
        </w:rPr>
        <w:t xml:space="preserve">решаются  не </w:t>
      </w:r>
      <w:r w:rsidRPr="00D533CE">
        <w:rPr>
          <w:rFonts w:ascii="Times New Roman" w:hAnsi="Times New Roman" w:cs="Times New Roman"/>
          <w:sz w:val="24"/>
          <w:szCs w:val="24"/>
        </w:rPr>
        <w:t>только образовательые  и  воспитательные  за</w:t>
      </w:r>
      <w:r w:rsidR="000B76A5" w:rsidRPr="00D533CE">
        <w:rPr>
          <w:rFonts w:ascii="Times New Roman" w:hAnsi="Times New Roman" w:cs="Times New Roman"/>
          <w:sz w:val="24"/>
          <w:szCs w:val="24"/>
        </w:rPr>
        <w:t xml:space="preserve">дачи,  но  и  оздоровительные. </w:t>
      </w:r>
      <w:r w:rsidRPr="00D533CE">
        <w:rPr>
          <w:rFonts w:ascii="Times New Roman" w:hAnsi="Times New Roman" w:cs="Times New Roman"/>
          <w:sz w:val="24"/>
          <w:szCs w:val="24"/>
        </w:rPr>
        <w:t xml:space="preserve">Они способствуют  формированию </w:t>
      </w:r>
      <w:r w:rsidR="002E7566" w:rsidRPr="00D533CE">
        <w:rPr>
          <w:rFonts w:ascii="Times New Roman" w:hAnsi="Times New Roman" w:cs="Times New Roman"/>
          <w:sz w:val="24"/>
          <w:szCs w:val="24"/>
        </w:rPr>
        <w:t xml:space="preserve"> правильной осанки человека, </w:t>
      </w:r>
      <w:r w:rsidR="000B76A5" w:rsidRPr="00D533CE">
        <w:rPr>
          <w:rFonts w:ascii="Times New Roman" w:hAnsi="Times New Roman" w:cs="Times New Roman"/>
          <w:sz w:val="24"/>
          <w:szCs w:val="24"/>
        </w:rPr>
        <w:t xml:space="preserve">делают  его </w:t>
      </w:r>
      <w:r w:rsidRPr="00D533CE">
        <w:rPr>
          <w:rFonts w:ascii="Times New Roman" w:hAnsi="Times New Roman" w:cs="Times New Roman"/>
          <w:sz w:val="24"/>
          <w:szCs w:val="24"/>
        </w:rPr>
        <w:t xml:space="preserve">более подтянутым, ловким, стройным. </w:t>
      </w:r>
    </w:p>
    <w:p w:rsidR="0008040A" w:rsidRPr="00D533CE" w:rsidRDefault="002E7566" w:rsidP="002E756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 </w:t>
      </w:r>
      <w:r w:rsidR="000B76A5" w:rsidRPr="00D533CE">
        <w:rPr>
          <w:rFonts w:ascii="Times New Roman" w:hAnsi="Times New Roman" w:cs="Times New Roman"/>
          <w:sz w:val="24"/>
          <w:szCs w:val="24"/>
        </w:rPr>
        <w:t xml:space="preserve">        </w:t>
      </w:r>
      <w:r w:rsidR="0008040A" w:rsidRPr="00D533CE">
        <w:rPr>
          <w:rFonts w:ascii="Times New Roman" w:hAnsi="Times New Roman" w:cs="Times New Roman"/>
          <w:sz w:val="24"/>
          <w:szCs w:val="24"/>
        </w:rPr>
        <w:t xml:space="preserve">Данный материал поможет  более эффективно  решать  образовательные  задачи  по  формированию  двигательных навыков  </w:t>
      </w:r>
      <w:r w:rsidR="00D91BB1" w:rsidRPr="00D533CE">
        <w:rPr>
          <w:rFonts w:ascii="Times New Roman" w:hAnsi="Times New Roman" w:cs="Times New Roman"/>
          <w:sz w:val="24"/>
          <w:szCs w:val="24"/>
        </w:rPr>
        <w:t xml:space="preserve">в  лёгкой  атлетике, </w:t>
      </w:r>
      <w:r w:rsidR="004B4677" w:rsidRPr="00D533CE">
        <w:rPr>
          <w:rFonts w:ascii="Times New Roman" w:hAnsi="Times New Roman" w:cs="Times New Roman"/>
          <w:sz w:val="24"/>
          <w:szCs w:val="24"/>
        </w:rPr>
        <w:t>спортивных  играх</w:t>
      </w:r>
      <w:r w:rsidR="000B76A5" w:rsidRPr="00D533CE">
        <w:rPr>
          <w:rFonts w:ascii="Times New Roman" w:hAnsi="Times New Roman" w:cs="Times New Roman"/>
          <w:sz w:val="24"/>
          <w:szCs w:val="24"/>
        </w:rPr>
        <w:t>, лыжной подготовке.</w:t>
      </w:r>
      <w:r w:rsidR="001F4351" w:rsidRPr="00D533CE">
        <w:rPr>
          <w:rFonts w:ascii="Times New Roman" w:hAnsi="Times New Roman" w:cs="Times New Roman"/>
          <w:sz w:val="24"/>
          <w:szCs w:val="24"/>
        </w:rPr>
        <w:t xml:space="preserve"> </w:t>
      </w:r>
      <w:r w:rsidR="000B76A5" w:rsidRPr="00D533CE">
        <w:rPr>
          <w:rFonts w:ascii="Times New Roman" w:hAnsi="Times New Roman" w:cs="Times New Roman"/>
          <w:sz w:val="24"/>
          <w:szCs w:val="24"/>
        </w:rPr>
        <w:t>У</w:t>
      </w:r>
      <w:r w:rsidR="0008040A" w:rsidRPr="00D533CE">
        <w:rPr>
          <w:rFonts w:ascii="Times New Roman" w:hAnsi="Times New Roman" w:cs="Times New Roman"/>
          <w:sz w:val="24"/>
          <w:szCs w:val="24"/>
        </w:rPr>
        <w:t xml:space="preserve">мение </w:t>
      </w:r>
      <w:r w:rsidR="003C1842">
        <w:rPr>
          <w:rFonts w:ascii="Times New Roman" w:hAnsi="Times New Roman" w:cs="Times New Roman"/>
          <w:sz w:val="24"/>
          <w:szCs w:val="24"/>
        </w:rPr>
        <w:t xml:space="preserve"> ведущего </w:t>
      </w:r>
      <w:r w:rsidR="0008040A" w:rsidRPr="00D533CE">
        <w:rPr>
          <w:rFonts w:ascii="Times New Roman" w:hAnsi="Times New Roman" w:cs="Times New Roman"/>
          <w:sz w:val="24"/>
          <w:szCs w:val="24"/>
        </w:rPr>
        <w:t>правильно  и  чётк</w:t>
      </w:r>
      <w:r w:rsidR="003C1842">
        <w:rPr>
          <w:rFonts w:ascii="Times New Roman" w:hAnsi="Times New Roman" w:cs="Times New Roman"/>
          <w:sz w:val="24"/>
          <w:szCs w:val="24"/>
        </w:rPr>
        <w:t>о  подавать  команды</w:t>
      </w:r>
      <w:r w:rsidR="0008040A" w:rsidRPr="00D533CE">
        <w:rPr>
          <w:rFonts w:ascii="Times New Roman" w:hAnsi="Times New Roman" w:cs="Times New Roman"/>
          <w:sz w:val="24"/>
          <w:szCs w:val="24"/>
        </w:rPr>
        <w:t xml:space="preserve">,  значительно  повысит  </w:t>
      </w:r>
      <w:r w:rsidR="003C1842">
        <w:rPr>
          <w:rFonts w:ascii="Times New Roman" w:hAnsi="Times New Roman" w:cs="Times New Roman"/>
          <w:sz w:val="24"/>
          <w:szCs w:val="24"/>
        </w:rPr>
        <w:t xml:space="preserve">его </w:t>
      </w:r>
      <w:r w:rsidR="0008040A" w:rsidRPr="00D533CE">
        <w:rPr>
          <w:rFonts w:ascii="Times New Roman" w:hAnsi="Times New Roman" w:cs="Times New Roman"/>
          <w:sz w:val="24"/>
          <w:szCs w:val="24"/>
        </w:rPr>
        <w:t>авто</w:t>
      </w:r>
      <w:r w:rsidR="003C1842">
        <w:rPr>
          <w:rFonts w:ascii="Times New Roman" w:hAnsi="Times New Roman" w:cs="Times New Roman"/>
          <w:sz w:val="24"/>
          <w:szCs w:val="24"/>
        </w:rPr>
        <w:t xml:space="preserve">ритет  </w:t>
      </w:r>
      <w:r w:rsidR="00D91BB1" w:rsidRPr="00D533CE">
        <w:rPr>
          <w:rFonts w:ascii="Times New Roman" w:hAnsi="Times New Roman" w:cs="Times New Roman"/>
          <w:sz w:val="24"/>
          <w:szCs w:val="24"/>
        </w:rPr>
        <w:t>среди коллектива</w:t>
      </w:r>
      <w:r w:rsidR="0008040A" w:rsidRPr="00D533CE">
        <w:rPr>
          <w:rFonts w:ascii="Times New Roman" w:hAnsi="Times New Roman" w:cs="Times New Roman"/>
          <w:sz w:val="24"/>
          <w:szCs w:val="24"/>
        </w:rPr>
        <w:t>. От  знания  учителем  строевых  упражнений  и  использования  наиболее эффективных  методов  и  методических  приёмов  обучения  им</w:t>
      </w:r>
      <w:proofErr w:type="gramStart"/>
      <w:r w:rsidR="0008040A" w:rsidRPr="00D533CE">
        <w:rPr>
          <w:rFonts w:ascii="Times New Roman" w:hAnsi="Times New Roman" w:cs="Times New Roman"/>
          <w:sz w:val="24"/>
          <w:szCs w:val="24"/>
        </w:rPr>
        <w:t xml:space="preserve"> </w:t>
      </w:r>
      <w:r w:rsidR="000B76A5" w:rsidRPr="00D533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B76A5" w:rsidRPr="00D533CE">
        <w:rPr>
          <w:rFonts w:ascii="Times New Roman" w:hAnsi="Times New Roman" w:cs="Times New Roman"/>
          <w:sz w:val="24"/>
          <w:szCs w:val="24"/>
        </w:rPr>
        <w:t xml:space="preserve"> зависит</w:t>
      </w:r>
      <w:r w:rsidR="0008040A" w:rsidRPr="00D533CE">
        <w:rPr>
          <w:rFonts w:ascii="Times New Roman" w:hAnsi="Times New Roman" w:cs="Times New Roman"/>
          <w:sz w:val="24"/>
          <w:szCs w:val="24"/>
        </w:rPr>
        <w:t xml:space="preserve"> плотность  урока физической культуры. </w:t>
      </w:r>
    </w:p>
    <w:p w:rsidR="001F4351" w:rsidRPr="00D533CE" w:rsidRDefault="001F4351" w:rsidP="004B4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40A" w:rsidRPr="00D533CE" w:rsidRDefault="0008040A" w:rsidP="004B4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3C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1F4351" w:rsidRPr="00D533CE" w:rsidRDefault="001F4351" w:rsidP="004B4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AD9" w:rsidRPr="00D533CE" w:rsidRDefault="00794AD9" w:rsidP="00794AD9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Анцыпиров  В.В.,  Широбакина  Е.А.  Теория  и  методика  обучения базовым  видам  спорта:        </w:t>
      </w:r>
    </w:p>
    <w:p w:rsidR="001F4351" w:rsidRPr="00D533CE" w:rsidRDefault="00794AD9" w:rsidP="001F4351">
      <w:pPr>
        <w:pStyle w:val="a5"/>
        <w:spacing w:after="0" w:line="240" w:lineRule="auto"/>
        <w:ind w:left="-34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>Гимнастика:  Учебник. –  Волгоград:  ВГАФК, 2013. – 105 с.</w:t>
      </w:r>
    </w:p>
    <w:p w:rsidR="00794AD9" w:rsidRPr="00D533CE" w:rsidRDefault="001F4351" w:rsidP="001F4351">
      <w:pPr>
        <w:pStyle w:val="a5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>2. Баршай В.М.,Курысь В.Н.,Павлов И.Б. Гимнастика: Учебник.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>остов н/Д:</w:t>
      </w:r>
      <w:r w:rsidR="00794AD9" w:rsidRPr="00D533CE">
        <w:rPr>
          <w:rFonts w:ascii="Times New Roman" w:hAnsi="Times New Roman" w:cs="Times New Roman"/>
          <w:sz w:val="24"/>
          <w:szCs w:val="24"/>
        </w:rPr>
        <w:t>Феникс, 2011 330 с.</w:t>
      </w:r>
    </w:p>
    <w:p w:rsidR="00794AD9" w:rsidRPr="00D533CE" w:rsidRDefault="00794AD9" w:rsidP="00794AD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3.  Гавердовский  Ю.К.  Гимнастика:  Учебник. –  М.:  Советский  Спорт, 2014. – 600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>.</w:t>
      </w:r>
    </w:p>
    <w:p w:rsidR="00794AD9" w:rsidRPr="00D533CE" w:rsidRDefault="00794AD9" w:rsidP="00794AD9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>4.  Гимнастика:  Учебник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/  П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од  ред.  А.Т.  Брыкина,  В.М.  Смолевского. – М.: Физкультура и </w:t>
      </w:r>
    </w:p>
    <w:p w:rsidR="00794AD9" w:rsidRPr="00D533CE" w:rsidRDefault="00794AD9" w:rsidP="00794AD9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спорт, 1985. – 368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>.</w:t>
      </w:r>
    </w:p>
    <w:p w:rsidR="00794AD9" w:rsidRPr="00D533CE" w:rsidRDefault="00794AD9" w:rsidP="00794AD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>5.  Гимнас</w:t>
      </w:r>
      <w:r w:rsidR="004B4677" w:rsidRPr="00D533CE">
        <w:rPr>
          <w:rFonts w:ascii="Times New Roman" w:hAnsi="Times New Roman" w:cs="Times New Roman"/>
          <w:sz w:val="24"/>
          <w:szCs w:val="24"/>
        </w:rPr>
        <w:t>тика:  Учебник</w:t>
      </w:r>
      <w:proofErr w:type="gramStart"/>
      <w:r w:rsidR="004B4677" w:rsidRPr="00D533CE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="004B4677" w:rsidRPr="00D533CE">
        <w:rPr>
          <w:rFonts w:ascii="Times New Roman" w:hAnsi="Times New Roman" w:cs="Times New Roman"/>
          <w:sz w:val="24"/>
          <w:szCs w:val="24"/>
        </w:rPr>
        <w:t xml:space="preserve">од  ред.  М.Л. </w:t>
      </w:r>
      <w:r w:rsidRPr="00D533CE">
        <w:rPr>
          <w:rFonts w:ascii="Times New Roman" w:hAnsi="Times New Roman" w:cs="Times New Roman"/>
          <w:sz w:val="24"/>
          <w:szCs w:val="24"/>
        </w:rPr>
        <w:t xml:space="preserve">Укран. –  М.:  Физкультура  и спорт, 1977. – 422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AD9" w:rsidRPr="00D533CE" w:rsidRDefault="001F4351" w:rsidP="00794AD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6.  Гимнастика:Учебник/ </w:t>
      </w:r>
      <w:r w:rsidR="00794AD9" w:rsidRPr="00D533CE">
        <w:rPr>
          <w:rFonts w:ascii="Times New Roman" w:hAnsi="Times New Roman" w:cs="Times New Roman"/>
          <w:sz w:val="24"/>
          <w:szCs w:val="24"/>
        </w:rPr>
        <w:t>По</w:t>
      </w:r>
      <w:r w:rsidRPr="00D533CE">
        <w:rPr>
          <w:rFonts w:ascii="Times New Roman" w:hAnsi="Times New Roman" w:cs="Times New Roman"/>
          <w:sz w:val="24"/>
          <w:szCs w:val="24"/>
        </w:rPr>
        <w:t>д  ред.МЛ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.</w:t>
      </w:r>
      <w:r w:rsidR="004B4677" w:rsidRPr="00D533CE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4B4677" w:rsidRPr="00D533CE">
        <w:rPr>
          <w:rFonts w:ascii="Times New Roman" w:hAnsi="Times New Roman" w:cs="Times New Roman"/>
          <w:sz w:val="24"/>
          <w:szCs w:val="24"/>
        </w:rPr>
        <w:t>уравина</w:t>
      </w:r>
      <w:r w:rsidRPr="00D533CE">
        <w:rPr>
          <w:rFonts w:ascii="Times New Roman" w:hAnsi="Times New Roman" w:cs="Times New Roman"/>
          <w:sz w:val="24"/>
          <w:szCs w:val="24"/>
        </w:rPr>
        <w:t>.,</w:t>
      </w:r>
      <w:r w:rsidR="004B4677" w:rsidRPr="00D533CE">
        <w:rPr>
          <w:rFonts w:ascii="Times New Roman" w:hAnsi="Times New Roman" w:cs="Times New Roman"/>
          <w:sz w:val="24"/>
          <w:szCs w:val="24"/>
        </w:rPr>
        <w:t>Н.К. Меньшикова.– М.: Академия,2002.</w:t>
      </w:r>
      <w:r w:rsidR="00794AD9" w:rsidRPr="00D533CE">
        <w:rPr>
          <w:rFonts w:ascii="Times New Roman" w:hAnsi="Times New Roman" w:cs="Times New Roman"/>
          <w:sz w:val="24"/>
          <w:szCs w:val="24"/>
        </w:rPr>
        <w:t xml:space="preserve">– 448 </w:t>
      </w:r>
      <w:proofErr w:type="gramStart"/>
      <w:r w:rsidR="00794AD9" w:rsidRPr="00D533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94AD9" w:rsidRPr="00D533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AD9" w:rsidRPr="00D533CE" w:rsidRDefault="00794AD9" w:rsidP="00794AD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>7.  Гимнастика  и  методика  преподавания:  Учебник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од  ред.  В.М. Смолевского. – М.: Физкультура и спорт, 1987. – 336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AD9" w:rsidRPr="00D533CE" w:rsidRDefault="000258F2" w:rsidP="00794AD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8.  Курысь  В.Н., Баршай  В.М.,Стрельченко В.Ф. Подвижные  игры. – </w:t>
      </w:r>
      <w:r w:rsidR="00794AD9" w:rsidRPr="00D533CE">
        <w:rPr>
          <w:rFonts w:ascii="Times New Roman" w:hAnsi="Times New Roman" w:cs="Times New Roman"/>
          <w:sz w:val="24"/>
          <w:szCs w:val="24"/>
        </w:rPr>
        <w:t xml:space="preserve">М.: Омега-Л, 2012. – 352 </w:t>
      </w:r>
      <w:proofErr w:type="gramStart"/>
      <w:r w:rsidR="00794AD9" w:rsidRPr="00D533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94AD9" w:rsidRPr="00D533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AD9" w:rsidRPr="00D533CE" w:rsidRDefault="00794AD9" w:rsidP="00794AD9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 xml:space="preserve">9.  Лях  В.И. 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  культура1-4  классы:  Учебник. –  М.: Просвещение, 2013. – 190 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4AD9" w:rsidRPr="00D533CE" w:rsidRDefault="00794AD9" w:rsidP="00794AD9">
      <w:pPr>
        <w:spacing w:after="0" w:line="240" w:lineRule="auto"/>
        <w:ind w:left="-1134" w:firstLine="425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lastRenderedPageBreak/>
        <w:t>10. Палыга В.Д. Гмнастика: Учебное пособие.</w:t>
      </w:r>
      <w:proofErr w:type="gramStart"/>
      <w:r w:rsidRPr="00D533CE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533CE">
        <w:rPr>
          <w:rFonts w:ascii="Times New Roman" w:hAnsi="Times New Roman" w:cs="Times New Roman"/>
          <w:sz w:val="24"/>
          <w:szCs w:val="24"/>
        </w:rPr>
        <w:t xml:space="preserve">.:Просвещение,1982. – 288 с. </w:t>
      </w:r>
    </w:p>
    <w:p w:rsidR="00794AD9" w:rsidRPr="00D533CE" w:rsidRDefault="00794AD9" w:rsidP="004B467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D533CE">
        <w:rPr>
          <w:rFonts w:ascii="Times New Roman" w:hAnsi="Times New Roman" w:cs="Times New Roman"/>
          <w:sz w:val="24"/>
          <w:szCs w:val="24"/>
        </w:rPr>
        <w:t>11. Петров  П.К.  Методика  препо</w:t>
      </w:r>
      <w:r w:rsidR="004B4677" w:rsidRPr="00D533CE">
        <w:rPr>
          <w:rFonts w:ascii="Times New Roman" w:hAnsi="Times New Roman" w:cs="Times New Roman"/>
          <w:sz w:val="24"/>
          <w:szCs w:val="24"/>
        </w:rPr>
        <w:t xml:space="preserve">давания  гимнастики  в  школе: </w:t>
      </w:r>
      <w:r w:rsidRPr="00D533CE">
        <w:rPr>
          <w:rFonts w:ascii="Times New Roman" w:hAnsi="Times New Roman" w:cs="Times New Roman"/>
          <w:sz w:val="24"/>
          <w:szCs w:val="24"/>
        </w:rPr>
        <w:t xml:space="preserve">Учебник. – М.: ВЛАДОС, 2014. </w:t>
      </w:r>
    </w:p>
    <w:sectPr w:rsidR="00794AD9" w:rsidRPr="00D533CE" w:rsidSect="003C3E9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447"/>
    <w:multiLevelType w:val="hybridMultilevel"/>
    <w:tmpl w:val="47B0AD82"/>
    <w:lvl w:ilvl="0" w:tplc="8326AFD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EB8219C"/>
    <w:multiLevelType w:val="hybridMultilevel"/>
    <w:tmpl w:val="1008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A478F"/>
    <w:multiLevelType w:val="hybridMultilevel"/>
    <w:tmpl w:val="2A24EBEC"/>
    <w:lvl w:ilvl="0" w:tplc="A558B15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62C72F85"/>
    <w:multiLevelType w:val="hybridMultilevel"/>
    <w:tmpl w:val="8792628E"/>
    <w:lvl w:ilvl="0" w:tplc="82A2E0A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6809752C"/>
    <w:multiLevelType w:val="hybridMultilevel"/>
    <w:tmpl w:val="DA882E46"/>
    <w:lvl w:ilvl="0" w:tplc="F920D9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5080"/>
    <w:rsid w:val="00013C88"/>
    <w:rsid w:val="000258F2"/>
    <w:rsid w:val="0008040A"/>
    <w:rsid w:val="000B76A5"/>
    <w:rsid w:val="000D31C5"/>
    <w:rsid w:val="0011181D"/>
    <w:rsid w:val="00133A55"/>
    <w:rsid w:val="00166A4A"/>
    <w:rsid w:val="001C0CC3"/>
    <w:rsid w:val="001D5E8F"/>
    <w:rsid w:val="001F4351"/>
    <w:rsid w:val="00275F46"/>
    <w:rsid w:val="002C4C48"/>
    <w:rsid w:val="002E7566"/>
    <w:rsid w:val="00332FFD"/>
    <w:rsid w:val="0037250E"/>
    <w:rsid w:val="003A3505"/>
    <w:rsid w:val="003C1842"/>
    <w:rsid w:val="003C3E95"/>
    <w:rsid w:val="00490FAF"/>
    <w:rsid w:val="004B4677"/>
    <w:rsid w:val="004C202E"/>
    <w:rsid w:val="004D37D6"/>
    <w:rsid w:val="004F480E"/>
    <w:rsid w:val="00525421"/>
    <w:rsid w:val="0057529A"/>
    <w:rsid w:val="005960BB"/>
    <w:rsid w:val="005B4D6F"/>
    <w:rsid w:val="005C235B"/>
    <w:rsid w:val="005C33D3"/>
    <w:rsid w:val="005F6B99"/>
    <w:rsid w:val="00657604"/>
    <w:rsid w:val="00663743"/>
    <w:rsid w:val="00665080"/>
    <w:rsid w:val="0067184C"/>
    <w:rsid w:val="006B0671"/>
    <w:rsid w:val="00704F77"/>
    <w:rsid w:val="007848EF"/>
    <w:rsid w:val="00794AD9"/>
    <w:rsid w:val="00823D61"/>
    <w:rsid w:val="00854366"/>
    <w:rsid w:val="00880100"/>
    <w:rsid w:val="008911DF"/>
    <w:rsid w:val="008A1422"/>
    <w:rsid w:val="008F516C"/>
    <w:rsid w:val="009034C7"/>
    <w:rsid w:val="00906A97"/>
    <w:rsid w:val="00973DA4"/>
    <w:rsid w:val="00986811"/>
    <w:rsid w:val="009B2F81"/>
    <w:rsid w:val="009D0367"/>
    <w:rsid w:val="009F3477"/>
    <w:rsid w:val="00A1010F"/>
    <w:rsid w:val="00A20AD7"/>
    <w:rsid w:val="00A235A5"/>
    <w:rsid w:val="00AC6F82"/>
    <w:rsid w:val="00AF5CED"/>
    <w:rsid w:val="00AF6B44"/>
    <w:rsid w:val="00B05E1D"/>
    <w:rsid w:val="00B10686"/>
    <w:rsid w:val="00B23376"/>
    <w:rsid w:val="00B2341C"/>
    <w:rsid w:val="00B529FE"/>
    <w:rsid w:val="00B601E1"/>
    <w:rsid w:val="00B77089"/>
    <w:rsid w:val="00BE313B"/>
    <w:rsid w:val="00C0038E"/>
    <w:rsid w:val="00C006D6"/>
    <w:rsid w:val="00C43C65"/>
    <w:rsid w:val="00CB2893"/>
    <w:rsid w:val="00CB2E58"/>
    <w:rsid w:val="00CB422F"/>
    <w:rsid w:val="00D01945"/>
    <w:rsid w:val="00D07DA8"/>
    <w:rsid w:val="00D533CE"/>
    <w:rsid w:val="00D91BB1"/>
    <w:rsid w:val="00D9462A"/>
    <w:rsid w:val="00D9526E"/>
    <w:rsid w:val="00DC0E0B"/>
    <w:rsid w:val="00E03EFE"/>
    <w:rsid w:val="00E25D0B"/>
    <w:rsid w:val="00E75589"/>
    <w:rsid w:val="00EC4427"/>
    <w:rsid w:val="00ED014A"/>
    <w:rsid w:val="00ED5DCD"/>
    <w:rsid w:val="00F03463"/>
    <w:rsid w:val="00F60635"/>
    <w:rsid w:val="00FE3312"/>
    <w:rsid w:val="00FE6783"/>
    <w:rsid w:val="00FE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89"/>
  </w:style>
  <w:style w:type="paragraph" w:styleId="1">
    <w:name w:val="heading 1"/>
    <w:basedOn w:val="a"/>
    <w:link w:val="10"/>
    <w:uiPriority w:val="9"/>
    <w:qFormat/>
    <w:rsid w:val="00FE3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E3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7D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7D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7D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Обычный (Web)"/>
    <w:basedOn w:val="a"/>
    <w:link w:val="a4"/>
    <w:uiPriority w:val="99"/>
    <w:unhideWhenUsed/>
    <w:rsid w:val="0066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90FAF"/>
    <w:pPr>
      <w:ind w:left="720"/>
      <w:contextualSpacing/>
    </w:pPr>
  </w:style>
  <w:style w:type="character" w:customStyle="1" w:styleId="apple-converted-space">
    <w:name w:val="apple-converted-space"/>
    <w:basedOn w:val="a0"/>
    <w:rsid w:val="00F03463"/>
  </w:style>
  <w:style w:type="paragraph" w:styleId="a6">
    <w:name w:val="Balloon Text"/>
    <w:basedOn w:val="a"/>
    <w:link w:val="a7"/>
    <w:uiPriority w:val="99"/>
    <w:semiHidden/>
    <w:unhideWhenUsed/>
    <w:rsid w:val="00FE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69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9B2F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бычный2"/>
    <w:rsid w:val="009B2F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FE33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E33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14">
    <w:name w:val="c14"/>
    <w:basedOn w:val="a0"/>
    <w:rsid w:val="005960BB"/>
  </w:style>
  <w:style w:type="character" w:customStyle="1" w:styleId="c0">
    <w:name w:val="c0"/>
    <w:basedOn w:val="a0"/>
    <w:rsid w:val="005960BB"/>
  </w:style>
  <w:style w:type="character" w:customStyle="1" w:styleId="a4">
    <w:name w:val="Обычный (веб) Знак"/>
    <w:aliases w:val="Знак Знак Знак,Обычный (Web) Знак"/>
    <w:link w:val="a3"/>
    <w:uiPriority w:val="99"/>
    <w:rsid w:val="005960BB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D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07D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7DA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estern">
    <w:name w:val="western"/>
    <w:basedOn w:val="a"/>
    <w:rsid w:val="00FE6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FE67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6387F4-EB54-4185-87A4-8CF935DF7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2020-01-26T20:19:00Z</dcterms:created>
  <dcterms:modified xsi:type="dcterms:W3CDTF">2020-01-26T20:19:00Z</dcterms:modified>
</cp:coreProperties>
</file>