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66" w:rsidRPr="00081066" w:rsidRDefault="00081066" w:rsidP="0008106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081066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 xml:space="preserve">Сценарий мероприятия, посвящённого Дню снятия блокады Ленинграда </w:t>
      </w:r>
      <w:bookmarkStart w:id="0" w:name="_GoBack"/>
      <w:bookmarkEnd w:id="0"/>
      <w:r w:rsidRPr="00081066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с использованием ИКТ «Страницы памяти Ленинграда»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расширить представление детей о героическом подвиге жителей блокадного Ленинграда в годы Великой отечественной войны;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расширить представление о жизни детей блокадного Ленинграда;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формировать любовь к родному городу, чувство гордости за защитников Отечества;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знакомить детей с музыкальными произведениями военной тематики;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развивать интонационную выразительность речи при чтении стихов.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Оборудование и материалы</w:t>
      </w: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(оформление зала): </w:t>
      </w:r>
    </w:p>
    <w:p w:rsidR="00081066" w:rsidRPr="00081066" w:rsidRDefault="00081066" w:rsidP="0008106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проектор,</w:t>
      </w:r>
    </w:p>
    <w:p w:rsidR="00081066" w:rsidRPr="00081066" w:rsidRDefault="00081066" w:rsidP="0008106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экран,</w:t>
      </w:r>
    </w:p>
    <w:p w:rsidR="00081066" w:rsidRPr="00081066" w:rsidRDefault="00081066" w:rsidP="0008106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музыкальная аппаратура с аудиозаписями,</w:t>
      </w:r>
    </w:p>
    <w:p w:rsidR="00081066" w:rsidRPr="00081066" w:rsidRDefault="00081066" w:rsidP="0008106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презентация «Блокада Ленинграда»,</w:t>
      </w:r>
    </w:p>
    <w:p w:rsidR="00081066" w:rsidRPr="00081066" w:rsidRDefault="00081066" w:rsidP="0008106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детские рисунки, макеты, книги по теме,</w:t>
      </w:r>
    </w:p>
    <w:p w:rsidR="00081066" w:rsidRPr="00081066" w:rsidRDefault="00081066" w:rsidP="0008106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стенд с наглядным материалом о Блокаде.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мероприятия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Звучит фоновая музыка.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Страшней того, что было в Ленинграде,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Сегодня в мире больше не найти!</w:t>
      </w:r>
    </w:p>
    <w:p w:rsidR="00081066" w:rsidRPr="00081066" w:rsidRDefault="00081066" w:rsidP="00081066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Ведь речь пойдет сегодня о блокаде,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О страшном времени, о горестном пути!</w:t>
      </w:r>
    </w:p>
    <w:p w:rsidR="00081066" w:rsidRPr="00081066" w:rsidRDefault="00081066" w:rsidP="00081066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Сегодняшний праздник мы посвящаем героическим защитникам Ленинграда, всем участникам прорыва и снятия блокады нашего любимого города, людям, пережившим страшную 900-дневную блокаду...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Всем ныне живущим и павшим смертью храбрых …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Исполняется танец «Тучи в голубом»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Садятся на места.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 читают стихи: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Летней ночью, на рассвете,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Когда мирно спали дети,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Гитлер дал войскам приказ.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послал солдат немецких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Против всех людей советских -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Это значит против нас!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Против нас полки сосредоточив,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Враг напал на мирную страну.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Белой ночью, самой белой ночью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Начал эту страшную войну.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Далее читают 5 мальчиков (элементы военной формы, атрибуты)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Телефонист (с телефоном):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Алло, алло, Юпитер, я Алмаз.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Почти совсем не слышно вас.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с боем заняли село,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как у вас, алло, алло.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Моряк (смотрит в бинокль).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На, горизонте самолет.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 курсу полный ход, вперед!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Готовься к бою, экипаж,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Отставить, истребитель наш.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Автоматчик (с автоматом)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 я забрался на чердак.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Быть может, здесь таится враг.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 домом очищаем дом,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Врага повсюду мы найдем.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Летчик (с картой).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Пехота здесь, а танки тут.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Лететь осталось семь минут.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Понятен боевой приказ.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Все хором: 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Противник не уйдет от нас!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Рядовой (в пилотке, с орденом).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пехотинец молодой.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фашистом дрался под Москвой.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раз в разведку я ходил,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Меня полковник наградил.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Садятся на места.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 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22 июня 1941 года в 4 часа утра фашисты напали на нашу страну. А 8 сентября вероломные враги окружили наш Ленинград.</w:t>
      </w:r>
    </w:p>
    <w:p w:rsidR="00081066" w:rsidRPr="00081066" w:rsidRDefault="00081066" w:rsidP="00081066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 xml:space="preserve">Город был осаждён. В городе не было ни света, ни тепла, ни воды. Очень рано 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 xml:space="preserve">наступили сильные морозы. Воду доставали с великим трудом, и в холод, и в мороз люди шли на Неву. С водой нужно было подниматься </w:t>
      </w:r>
      <w:proofErr w:type="gramStart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гору</w:t>
      </w:r>
      <w:proofErr w:type="gramEnd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вода сразу же замерзала. Воду возили на санках, в бидонах. Люди были обессилевшими от голода. Им трудно было тащить санки с грузом. Но это был единственный способ – брать воду из Невы.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Слайд «Люди идут за водой»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Девочка читает стихотворение: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в гору саночки толкаю.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Еще немного — и конец.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Вода, в дороге замерзая,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Тяжелой стала, как свинец.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Метет колючая пороша,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А ветер </w:t>
      </w:r>
      <w:proofErr w:type="spellStart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каменит</w:t>
      </w:r>
      <w:proofErr w:type="spellEnd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слезу.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Изнемогая, точно лошадь,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хлеб, а воду я везу.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Смерть сама сидит на козлах,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Упряжкой странною горда...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 хорошо, что ты замерзла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Святая невская вода!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Когда я поскользнусь под горкой,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той тропинке ледяной,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Ты не прольешься из ведерка,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привезу тебя домой.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Письма в блокадном </w:t>
      </w:r>
      <w:proofErr w:type="gramStart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городе….</w:t>
      </w:r>
      <w:proofErr w:type="gramEnd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Они были нужны ленинградцам не меньше, чем хлеб. На фронте никто не знал и даже представить себе не мог, что происходит в Ленинграде. Письмо с сообщением «жив и здоров» могло на время заставить забыть о голоде, холоде и обо всём происходящем.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Весной сорок второго года фашисты объявили, что в осажденный Ленинград даже птица не может пролететь. В ответ многие жители города стали носить на груди жетон. Он представлял собой ласточку, несущую в клюве письмо, и означал ожидание доброй вести с большой земли. 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Девочка читает стихотворение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Сквозь года, и радость, и невзгоды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вечно будет мне сиять одна —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 весна сорок второго года,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осажденном городе весна.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Маленькую ласточку из жести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я носила на груди сама.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 было знаком доброй вести,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 означало: «Жду письма».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Этот знак придумала блокада.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Знали мы, что только самолет,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только птица к нам, до Ленинграда,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милой-милой родины дойдет.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Исполняется песня «Ты лети, лети, ласточка моя...».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(строятся клином). После садятся на места.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Исполняется военный вальс.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Садятся на места.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 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Блокада Ленинграда стала испытанием не только для взрослых, но и для детей.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872 дня блокады ленинградские девчонки и мальчишки прожили наравне со взрослыми. Маленькие герои внесли значительный вклад в освобождение родного города.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Невзирая на бомбежки и постоянные обстрелы, было решено не останавливать работу школ. Ребята сели за парты и продолжали учебу в бомбоубежищах.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: </w:t>
      </w:r>
      <w:proofErr w:type="gramStart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</w:t>
      </w:r>
      <w:proofErr w:type="gramEnd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помещениях,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 Ученики шатались от голода. Но даже в таких жутких условиях дети продолжали учиться.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и война – понятия несовместимые. Мальчишки и девчонки, попавшие на войну, должны были расстаться с детством.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 читают стихи: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мы не стали памяти перечить,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И, вспомнив дни далекие, когда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Упала нам на маленькие плечи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Огромная недетская беда.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Была земля и жесткой, и метельной,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Была судьба у всех людей одна,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 нас и детства не было отдельно,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были вместе – детство и война.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</w:t>
      </w: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л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ьчишки и девчонки Ленинграда,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Война у вас детство украла.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Лишила родных и близких.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Мы вам поклонимся низко.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 повзрослели так рано.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Работали ночью и днём.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 ваши душевные раны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Низкий поклон.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голод, и холод вас сковывал,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Пронзала жгучая боль.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Игрушки отброшены в сторону,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цель лишь одна — фронт!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Спасибо, спасибо, ребята,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 вашу отвагу и труд.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эта скорбная дата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Запомнится всем вокруг.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Звучит марш, строятся полукругом.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Дети школьного возраста могут гордиться тем, что они отстояли Ленинград вместе со своими отцами, матерями, старшими братьями и сестрами. Больше 15 тысяч мальчишек и девчонок были награждены наградами «За оборону Ленинграда».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Исполняется песня «Ленинградцы».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 :</w:t>
      </w:r>
      <w:proofErr w:type="gramEnd"/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 детей блокадного Ленинграда было свое особенное детство, непохожее на других. В их умах сложились особенные ценности и представления о добре и зле. </w:t>
      </w:r>
      <w:r w:rsidRPr="00081066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ети войны очень быстро повзрослели. В своё маленькое сердце они приняли большую боль войны.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 :</w:t>
      </w:r>
      <w:proofErr w:type="gramEnd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Дети войны… Сколько их, маленьких отважных сердец … Кто они, эти мальчишки и девчонки? Бесстрашные герои… Великой Отечественной войны.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(Слайд "Горящая свеча")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Звучит фоновая музыка.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Предлагаю всем встать и почтить минутой молчания память о всех, кто погиб в те тяжелые времена.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(Звучит фонограмма «Дети войны»)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Спасибо! </w:t>
      </w:r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(все садятся)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Звучит фоновая музыка.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Ведущий: </w:t>
      </w:r>
      <w:proofErr w:type="gramStart"/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А</w:t>
      </w:r>
      <w:proofErr w:type="gramEnd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может, они превратились в птиц? Ведь недаром птицы, ощущая беду, низко летают над землёй и громко кричат, напоминая людям об опасности. Видимо они напоминают людям о том, что пережито ими в далеком детстве.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Девочки (птицы) читают стихи: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Летела стая белых птиц,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люди взор к ним устремили,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Застыв, затихнув, замерев.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 все дела свои забыли….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Сколько вас? Попробуй перечислить –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Не сочтешь, </w:t>
      </w:r>
      <w:proofErr w:type="gramStart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впрочем</w:t>
      </w:r>
      <w:proofErr w:type="gramEnd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всё равно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 сегодня с нами,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наших мыслях,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каждой песне,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легком шуме листьев,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Тихо постучавшихся в окно.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Юные безусые герои!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Юными остались вы навек,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Перед вашим вдруг ожившим строем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стоим, не поднимая век.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Боль и гнев сейчас тому причина,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Благодарность вечная вам всем,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Маленькие стойкие мужчины,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Девочки, достойные поэм.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Музыкально-танцевальная композиция «Птицы белые».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Ленинград! Для всех людей на планете стал символом стойкости, мужества, самоотверженной любви к Родине, удивительной силы духа русского народа.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27 января 1944 года, наши войска прорвали блокаду!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Звучит фонограмма, голос Левитана о прорыве Блокады.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 читают стихи: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 усталости шатаясь, ленинградцы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Шли на улицы, и слышалось: «Ура!»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сквозь слёзы начинали обниматься, –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Всё! Закончилась блокадная пора!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холода, когда бушуют снегопады,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Петербурге этот день особо чтут, –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Город празднует День снятия блокады,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гремит в морозном воздухе салют.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 залпы в честь свободы Ленинграда!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 честь бессмертия </w:t>
      </w:r>
      <w:proofErr w:type="spellStart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невыживших</w:t>
      </w:r>
      <w:proofErr w:type="spellEnd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детей…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Беспощадная фашистская осада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Продолжалась девятьсот голодных дней.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Есть салют у нас весной – на День Победы,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Он цветами красит небо всей стране,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Но особо почитают наши деды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Тот салют в голодно-белом январе…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 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наша армия победила врага в страшной войне. Героев армии знает вся страна. Она и сейчас стоит на страже мира. И, наверняка, многие из вас хотят быть похожими на героев, быть сильными, отважными, готовыми преодолеть все трудности и опасности.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Звучит музыка, дети строятся полукругом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 читают стихи: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Чтоб под солнцем мирным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Жили мы с тобой,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Армия родная бережет покой.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Самолеты в небе, в море корабли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Стерегут границы нашей всей земли.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любим армию свою,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Она — большая сила,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Она, бесстрашная в бою,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Всех недругов разбила.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песни мы о ней поем,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 доблестных походах.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Она хранит наш мирный дом,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Покой и труд народов.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Родная армия сильна,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боях непобедима.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страже Родины она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Стоит несокрушимо.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Исполняется песня "Наша Родина сильна"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proofErr w:type="gramStart"/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 Музыка</w:t>
      </w:r>
      <w:proofErr w:type="gramEnd"/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</w:t>
      </w:r>
      <w:proofErr w:type="spellStart"/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А.Филиппенко</w:t>
      </w:r>
      <w:proofErr w:type="spellEnd"/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, Слова </w:t>
      </w:r>
      <w:proofErr w:type="spellStart"/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Т.Волгиной</w:t>
      </w:r>
      <w:proofErr w:type="spellEnd"/>
      <w:r w:rsidRPr="0008106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).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Человек рождается, чтобы жить, радоваться жизни, быть счастливым.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 читают стихи: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Ты слышишь, друг, звенят ручьи,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поют на ветках птицы,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замечательной земле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нам повезло родиться.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Так пусть она цветет всегда,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пускай шумит садами,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Пусть люди смотрят на нее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влюбленными глазами!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узнал, что у меня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Есть огромная семья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И </w:t>
      </w:r>
      <w:proofErr w:type="gramStart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тропинка</w:t>
      </w:r>
      <w:proofErr w:type="gramEnd"/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лесок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поле каждый колосок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Речка, небо голубое —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 все мое родное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 Родина моя,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Всех люблю на свете я!</w:t>
      </w:r>
    </w:p>
    <w:p w:rsidR="00081066" w:rsidRPr="00081066" w:rsidRDefault="00081066" w:rsidP="00081066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в солдатики играю.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У меня есть пистолет.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Есть и сабля, есть и танки.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Я большой и мне 5 лет!</w:t>
      </w:r>
    </w:p>
    <w:p w:rsidR="00081066" w:rsidRPr="00081066" w:rsidRDefault="00081066" w:rsidP="00081066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в солдатики играю.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Это детская игра.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Но я это знаю твердо –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Создан Мир наш для Добра!</w:t>
      </w:r>
    </w:p>
    <w:p w:rsidR="00081066" w:rsidRPr="00081066" w:rsidRDefault="00081066" w:rsidP="00081066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Чтоб войну не знали дети!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Чтоб был мирным небосвод.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И остался чтоб игрушкой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Навсегда пехотный взвод.</w:t>
      </w:r>
    </w:p>
    <w:p w:rsidR="00081066" w:rsidRPr="00081066" w:rsidRDefault="00081066" w:rsidP="00081066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Мир и дружба всем нужны,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Мир важней всего на свете,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На земле, где нет войны,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Ночью спят спокойно дети.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Музыкальная композиция с флажками «Мы за мир!»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сегодня мы обращаемся ко всем: «Мы, все вместе, можем и должны хранить мир на Земле!»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Под фонограмму «Дружат дети всей земли» дети приветственно машут руками над головой, затем под музыку выходят из зала.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Используемые источники: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https://nsportal.ru/shkola/istoriya/library/2018/02/10/urok-muzhestva-zapomni-etot-gorod-leningrad-zapomni-eti-lyudi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https://3d-galleru.ru/wishes/text/detskie-stixi-ko-dnyu-pobedy-6899/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https://kopilkaurokov.ru/nachalniyeKlassi/meropriyatia/klassnyi-chas-urok-mira-i-dobra-3-klass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 https://nauka.club/literatura/stikhi/stikhi-o-detyakh-geroyakh.html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5. https://stihi.ru/2007/10/27/1758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6. https://rupoem.ru/berggolc/skvoz-goda-i.aspx</w:t>
      </w:r>
    </w:p>
    <w:p w:rsidR="00081066" w:rsidRPr="00081066" w:rsidRDefault="00081066" w:rsidP="0008106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8106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7. http://blokada.otrok.ru/poetry/voltman2.htm</w:t>
      </w:r>
    </w:p>
    <w:p w:rsidR="005E4D10" w:rsidRDefault="005E4D10"/>
    <w:sectPr w:rsidR="005E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7449"/>
    <w:multiLevelType w:val="multilevel"/>
    <w:tmpl w:val="D624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66"/>
    <w:rsid w:val="00081066"/>
    <w:rsid w:val="005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D2BF"/>
  <w15:chartTrackingRefBased/>
  <w15:docId w15:val="{C3DC6B0C-8539-4495-882D-7FC0DBD0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1066"/>
    <w:rPr>
      <w:i/>
      <w:iCs/>
    </w:rPr>
  </w:style>
  <w:style w:type="character" w:styleId="a5">
    <w:name w:val="Strong"/>
    <w:basedOn w:val="a0"/>
    <w:uiPriority w:val="22"/>
    <w:qFormat/>
    <w:rsid w:val="00081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2022-03-29T19:12:00Z</dcterms:created>
  <dcterms:modified xsi:type="dcterms:W3CDTF">2022-03-29T19:12:00Z</dcterms:modified>
</cp:coreProperties>
</file>