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78" w:rsidRPr="00070DC2" w:rsidRDefault="00B67678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DC2">
        <w:rPr>
          <w:color w:val="000000"/>
          <w:sz w:val="28"/>
          <w:szCs w:val="28"/>
        </w:rPr>
        <w:t xml:space="preserve">Дорогие ребята, сегодня мы приглашаем вас в необычный мир – мир образовательных </w:t>
      </w:r>
      <w:r w:rsidR="00070DC2" w:rsidRPr="00070DC2">
        <w:rPr>
          <w:color w:val="000000"/>
          <w:sz w:val="28"/>
          <w:szCs w:val="28"/>
        </w:rPr>
        <w:t xml:space="preserve">организаций и профессий. </w:t>
      </w:r>
    </w:p>
    <w:p w:rsidR="00B67678" w:rsidRPr="00070DC2" w:rsidRDefault="00B67678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67678" w:rsidRPr="00070DC2" w:rsidRDefault="00B67678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DC2">
        <w:rPr>
          <w:color w:val="000000"/>
          <w:sz w:val="28"/>
          <w:szCs w:val="28"/>
        </w:rPr>
        <w:t>Выбор профессии</w:t>
      </w:r>
      <w:r w:rsidR="00070DC2" w:rsidRPr="00070DC2">
        <w:rPr>
          <w:color w:val="000000"/>
          <w:sz w:val="28"/>
          <w:szCs w:val="28"/>
        </w:rPr>
        <w:t xml:space="preserve"> </w:t>
      </w:r>
      <w:r w:rsidRPr="00070DC2">
        <w:rPr>
          <w:color w:val="000000"/>
          <w:sz w:val="28"/>
          <w:szCs w:val="28"/>
        </w:rPr>
        <w:t>–</w:t>
      </w:r>
      <w:r w:rsidR="00070DC2" w:rsidRPr="00070DC2">
        <w:rPr>
          <w:color w:val="000000"/>
          <w:sz w:val="28"/>
          <w:szCs w:val="28"/>
        </w:rPr>
        <w:t xml:space="preserve"> </w:t>
      </w:r>
      <w:r w:rsidRPr="00070DC2">
        <w:rPr>
          <w:color w:val="000000"/>
          <w:sz w:val="28"/>
          <w:szCs w:val="28"/>
        </w:rPr>
        <w:t xml:space="preserve">самый сложный, ведь мы выбираем не только способ, каким будем зарабатывать на жизнь, но и образ жизни. </w:t>
      </w:r>
    </w:p>
    <w:p w:rsidR="00070DC2" w:rsidRPr="00070DC2" w:rsidRDefault="00070DC2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67678" w:rsidRPr="00070DC2" w:rsidRDefault="00B67678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DC2">
        <w:rPr>
          <w:color w:val="000000"/>
          <w:sz w:val="28"/>
          <w:szCs w:val="28"/>
        </w:rPr>
        <w:t>Готовых решений по выбору профессии ни для кого нет. В мире существует около 40 000 профессии, в России более 6000. Очень трудно выбрать профессию, которая будет нравиться всю жизнь. Как найти ту единственную, свою профессию, чтобы она тебя полностью устраивала, то есть была и по душе, и материально выгодна.</w:t>
      </w:r>
    </w:p>
    <w:p w:rsidR="00070DC2" w:rsidRPr="00070DC2" w:rsidRDefault="00B67678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 w:rsidRPr="00070DC2">
        <w:rPr>
          <w:color w:val="000000"/>
          <w:sz w:val="28"/>
          <w:szCs w:val="28"/>
        </w:rPr>
        <w:t xml:space="preserve">Любое серьёзное решение должно строиться продуманно на объективной информации, которая и будет представлена на сегодняшнем </w:t>
      </w:r>
      <w:r w:rsidR="002B202D">
        <w:rPr>
          <w:b/>
          <w:color w:val="000000"/>
          <w:sz w:val="28"/>
          <w:szCs w:val="28"/>
        </w:rPr>
        <w:t>фестивале востребованных профессий.</w:t>
      </w:r>
    </w:p>
    <w:p w:rsidR="00070DC2" w:rsidRPr="00070DC2" w:rsidRDefault="00070DC2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070DC2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нашем  фестивале принимают участие представители образовательных организаций</w:t>
      </w:r>
      <w:r w:rsidR="00E800E1" w:rsidRPr="00E800E1">
        <w:rPr>
          <w:color w:val="000000"/>
          <w:sz w:val="28"/>
          <w:szCs w:val="28"/>
        </w:rPr>
        <w:t xml:space="preserve"> </w:t>
      </w:r>
      <w:r w:rsidR="00E800E1">
        <w:rPr>
          <w:color w:val="000000"/>
          <w:sz w:val="28"/>
          <w:szCs w:val="28"/>
        </w:rPr>
        <w:t xml:space="preserve">Ростовской области </w:t>
      </w:r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работадатели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</w:p>
    <w:p w:rsidR="002B202D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B202D" w:rsidRPr="002B202D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b/>
          <w:i/>
          <w:color w:val="000000"/>
          <w:sz w:val="28"/>
          <w:szCs w:val="28"/>
        </w:rPr>
      </w:pPr>
      <w:r w:rsidRPr="002B202D">
        <w:rPr>
          <w:b/>
          <w:i/>
          <w:color w:val="000000"/>
          <w:sz w:val="28"/>
          <w:szCs w:val="28"/>
        </w:rPr>
        <w:t xml:space="preserve">Слово предоставляется директору центра занятости населения </w:t>
      </w:r>
      <w:proofErr w:type="spellStart"/>
      <w:r w:rsidRPr="002B202D">
        <w:rPr>
          <w:b/>
          <w:i/>
          <w:color w:val="000000"/>
          <w:sz w:val="28"/>
          <w:szCs w:val="28"/>
        </w:rPr>
        <w:t>Егорлыкского</w:t>
      </w:r>
      <w:proofErr w:type="spellEnd"/>
      <w:r w:rsidRPr="002B202D">
        <w:rPr>
          <w:b/>
          <w:i/>
          <w:color w:val="000000"/>
          <w:sz w:val="28"/>
          <w:szCs w:val="28"/>
        </w:rPr>
        <w:t xml:space="preserve"> района Елене Юрьевне Дегтяревой.</w:t>
      </w:r>
    </w:p>
    <w:p w:rsidR="002B202D" w:rsidRDefault="00AA2D2B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A2D2B" w:rsidRPr="00AA2D2B" w:rsidRDefault="00AA2D2B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Афанасьеву  Николаю Юрьевичу – заместителю главы Админис</w:t>
      </w:r>
      <w:r w:rsidR="002D2A12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рации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 по социальным вопросам</w:t>
      </w:r>
    </w:p>
    <w:p w:rsidR="00AA2D2B" w:rsidRPr="00AA2D2B" w:rsidRDefault="00AA2D2B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A2D2B" w:rsidRPr="00AA2D2B" w:rsidRDefault="00AA2D2B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Господинкину</w:t>
      </w:r>
      <w:proofErr w:type="spellEnd"/>
      <w:r>
        <w:rPr>
          <w:color w:val="000000"/>
          <w:sz w:val="28"/>
          <w:szCs w:val="28"/>
        </w:rPr>
        <w:t xml:space="preserve"> Сергею Анатольевичу – заведующему отделом образования Администрации </w:t>
      </w:r>
      <w:proofErr w:type="spellStart"/>
      <w:r>
        <w:rPr>
          <w:color w:val="000000"/>
          <w:sz w:val="28"/>
          <w:szCs w:val="28"/>
        </w:rPr>
        <w:t>Егорлыкского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AA2D2B" w:rsidRPr="00AA2D2B" w:rsidRDefault="00AA2D2B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AA2D2B" w:rsidRPr="00AA2D2B" w:rsidRDefault="00E800E1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микрофону приглашается:</w:t>
      </w:r>
    </w:p>
    <w:p w:rsidR="002B202D" w:rsidRDefault="002B202D" w:rsidP="002D2A1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9923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95"/>
        <w:gridCol w:w="5528"/>
      </w:tblGrid>
      <w:tr w:rsidR="00AA2D2B" w:rsidTr="00AA2D2B">
        <w:tc>
          <w:tcPr>
            <w:tcW w:w="43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Наименование учебного заведения</w:t>
            </w:r>
          </w:p>
        </w:tc>
        <w:tc>
          <w:tcPr>
            <w:tcW w:w="55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Представитель</w:t>
            </w: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ГБОУ </w:t>
            </w:r>
            <w:proofErr w:type="gramStart"/>
            <w:r>
              <w:rPr>
                <w:sz w:val="32"/>
                <w:szCs w:val="32"/>
              </w:rPr>
              <w:t>СПО РО</w:t>
            </w:r>
            <w:proofErr w:type="gramEnd"/>
          </w:p>
          <w:p w:rsidR="00AA2D2B" w:rsidRDefault="00AA2D2B" w:rsidP="006A792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Новочеркасский</w:t>
            </w:r>
            <w:proofErr w:type="spellEnd"/>
            <w:r>
              <w:rPr>
                <w:sz w:val="32"/>
                <w:szCs w:val="32"/>
              </w:rPr>
              <w:t xml:space="preserve"> геологоразведочный колледж»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Недельская</w:t>
            </w:r>
            <w:proofErr w:type="spellEnd"/>
            <w:r>
              <w:rPr>
                <w:sz w:val="32"/>
                <w:szCs w:val="32"/>
              </w:rPr>
              <w:t xml:space="preserve"> Мария Юрьевна — заместитель директора по административно-хозяйственной деятельности</w:t>
            </w: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ГБПОУ РО  «</w:t>
            </w:r>
            <w:proofErr w:type="spellStart"/>
            <w:r>
              <w:rPr>
                <w:sz w:val="32"/>
                <w:szCs w:val="32"/>
              </w:rPr>
              <w:t>Зерноградский</w:t>
            </w:r>
            <w:proofErr w:type="spellEnd"/>
            <w:r>
              <w:rPr>
                <w:sz w:val="32"/>
                <w:szCs w:val="32"/>
              </w:rPr>
              <w:t xml:space="preserve"> педагогический колледж»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Гнедчик</w:t>
            </w:r>
            <w:proofErr w:type="spellEnd"/>
            <w:r>
              <w:rPr>
                <w:sz w:val="32"/>
                <w:szCs w:val="32"/>
              </w:rPr>
              <w:t xml:space="preserve"> Людмила Михайловна — заместитель директора по учебно-производственной работе</w:t>
            </w: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ГБПОУ РО</w:t>
            </w:r>
          </w:p>
          <w:p w:rsidR="00AA2D2B" w:rsidRDefault="00AA2D2B" w:rsidP="006A792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«Ростовский технологический техникум сервиса»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Ткаченко Наталья Михайловна - преподаватель</w:t>
            </w: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ГБОУ </w:t>
            </w:r>
            <w:proofErr w:type="gramStart"/>
            <w:r>
              <w:rPr>
                <w:sz w:val="32"/>
                <w:szCs w:val="32"/>
              </w:rPr>
              <w:t>СПО РО</w:t>
            </w:r>
            <w:proofErr w:type="gramEnd"/>
          </w:p>
          <w:p w:rsidR="00AA2D2B" w:rsidRDefault="00AA2D2B" w:rsidP="006A792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Сальский</w:t>
            </w:r>
            <w:proofErr w:type="spellEnd"/>
            <w:r>
              <w:rPr>
                <w:sz w:val="32"/>
                <w:szCs w:val="32"/>
              </w:rPr>
              <w:t xml:space="preserve"> медицинский техникум»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Шугаева</w:t>
            </w:r>
            <w:proofErr w:type="spellEnd"/>
            <w:r>
              <w:rPr>
                <w:sz w:val="32"/>
                <w:szCs w:val="32"/>
              </w:rPr>
              <w:t xml:space="preserve"> Татьяна Сергеевна - преподаватель</w:t>
            </w: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ГБПОУ РО</w:t>
            </w:r>
          </w:p>
          <w:p w:rsidR="00AA2D2B" w:rsidRDefault="00AA2D2B" w:rsidP="006A792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</w:t>
            </w:r>
            <w:proofErr w:type="spellStart"/>
            <w:r>
              <w:rPr>
                <w:sz w:val="32"/>
                <w:szCs w:val="32"/>
              </w:rPr>
              <w:t>Сальский</w:t>
            </w:r>
            <w:proofErr w:type="spellEnd"/>
            <w:r>
              <w:rPr>
                <w:sz w:val="32"/>
                <w:szCs w:val="32"/>
              </w:rPr>
              <w:t xml:space="preserve"> индустриальный техникум»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Мышанская</w:t>
            </w:r>
            <w:proofErr w:type="spellEnd"/>
            <w:r>
              <w:rPr>
                <w:sz w:val="32"/>
                <w:szCs w:val="32"/>
              </w:rPr>
              <w:t xml:space="preserve"> Наталья Геннадьевна, </w:t>
            </w:r>
          </w:p>
          <w:p w:rsidR="00AA2D2B" w:rsidRDefault="00AA2D2B" w:rsidP="006A792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Ткаченко Алексей Николаевич - преподаватели</w:t>
            </w: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«Финансово-экономический колледж»</w:t>
            </w:r>
          </w:p>
          <w:p w:rsidR="00AA2D2B" w:rsidRDefault="00AA2D2B" w:rsidP="006A7926">
            <w:pPr>
              <w:pStyle w:val="a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РГЭУ (РИНХ)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Ростовский государственный экономический университет (РИНХ)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  <w:tr w:rsidR="00AA2D2B" w:rsidTr="00AA2D2B">
        <w:tc>
          <w:tcPr>
            <w:tcW w:w="4395" w:type="dxa"/>
            <w:tcBorders>
              <w:left w:val="single" w:sz="1" w:space="0" w:color="000000"/>
              <w:bottom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Донской государственный технический университет (ДГТУ)</w:t>
            </w:r>
          </w:p>
        </w:tc>
        <w:tc>
          <w:tcPr>
            <w:tcW w:w="552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A2D2B" w:rsidRDefault="00AA2D2B" w:rsidP="006A7926">
            <w:pPr>
              <w:pStyle w:val="a4"/>
              <w:snapToGrid w:val="0"/>
              <w:rPr>
                <w:sz w:val="32"/>
                <w:szCs w:val="32"/>
              </w:rPr>
            </w:pPr>
          </w:p>
        </w:tc>
      </w:tr>
    </w:tbl>
    <w:p w:rsidR="002B202D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B202D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B202D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2B202D" w:rsidRDefault="00E800E1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конце мероприятия, ведущий</w:t>
      </w:r>
    </w:p>
    <w:p w:rsidR="002B202D" w:rsidRPr="00070DC2" w:rsidRDefault="002B202D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</w:p>
    <w:p w:rsidR="00B67678" w:rsidRPr="002B202D" w:rsidRDefault="00E800E1" w:rsidP="00B67678">
      <w:pPr>
        <w:pStyle w:val="a3"/>
        <w:shd w:val="clear" w:color="auto" w:fill="FFFFFF"/>
        <w:spacing w:before="0" w:beforeAutospacing="0" w:after="0" w:afterAutospacing="0"/>
        <w:ind w:firstLine="3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B202D">
        <w:rPr>
          <w:color w:val="000000"/>
          <w:sz w:val="28"/>
          <w:szCs w:val="28"/>
        </w:rPr>
        <w:t xml:space="preserve">Дорогие друзья! </w:t>
      </w:r>
      <w:r w:rsidR="00B67678" w:rsidRPr="002B202D">
        <w:rPr>
          <w:color w:val="000000"/>
          <w:sz w:val="28"/>
          <w:szCs w:val="28"/>
        </w:rPr>
        <w:t>Учитывая все советы, двигайтесь в пространстве профессий не на ощупь и не наугад, а именно в нужном направлении.</w:t>
      </w:r>
      <w:r w:rsidR="002B202D">
        <w:rPr>
          <w:color w:val="000000"/>
          <w:sz w:val="28"/>
          <w:szCs w:val="28"/>
        </w:rPr>
        <w:t xml:space="preserve"> До новых вс</w:t>
      </w:r>
      <w:r>
        <w:rPr>
          <w:color w:val="000000"/>
          <w:sz w:val="28"/>
          <w:szCs w:val="28"/>
        </w:rPr>
        <w:t>т</w:t>
      </w:r>
      <w:r w:rsidR="002B202D">
        <w:rPr>
          <w:color w:val="000000"/>
          <w:sz w:val="28"/>
          <w:szCs w:val="28"/>
        </w:rPr>
        <w:t>реч!</w:t>
      </w:r>
    </w:p>
    <w:p w:rsidR="000C1506" w:rsidRPr="002B202D" w:rsidRDefault="000C1506">
      <w:pPr>
        <w:rPr>
          <w:rFonts w:ascii="Times New Roman" w:hAnsi="Times New Roman" w:cs="Times New Roman"/>
          <w:sz w:val="28"/>
          <w:szCs w:val="28"/>
        </w:rPr>
      </w:pPr>
    </w:p>
    <w:sectPr w:rsidR="000C1506" w:rsidRPr="002B202D" w:rsidSect="00DF4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678"/>
    <w:rsid w:val="00070DC2"/>
    <w:rsid w:val="000C1506"/>
    <w:rsid w:val="002B202D"/>
    <w:rsid w:val="002D2A12"/>
    <w:rsid w:val="002D4D9D"/>
    <w:rsid w:val="00682E1E"/>
    <w:rsid w:val="00AA2D2B"/>
    <w:rsid w:val="00B67678"/>
    <w:rsid w:val="00CF6725"/>
    <w:rsid w:val="00DF4888"/>
    <w:rsid w:val="00E35691"/>
    <w:rsid w:val="00E80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Содержимое таблицы"/>
    <w:basedOn w:val="a"/>
    <w:rsid w:val="00AA2D2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учаник</dc:creator>
  <cp:keywords/>
  <dc:description/>
  <cp:lastModifiedBy>учаник</cp:lastModifiedBy>
  <cp:revision>6</cp:revision>
  <cp:lastPrinted>2017-03-14T06:43:00Z</cp:lastPrinted>
  <dcterms:created xsi:type="dcterms:W3CDTF">2017-03-13T09:38:00Z</dcterms:created>
  <dcterms:modified xsi:type="dcterms:W3CDTF">2017-03-20T12:18:00Z</dcterms:modified>
</cp:coreProperties>
</file>