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bookmarkStart w:id="0" w:name="_GoBack"/>
      <w:r w:rsidRPr="00E30803">
        <w:rPr>
          <w:b/>
          <w:bCs/>
          <w:color w:val="000000"/>
          <w:sz w:val="28"/>
          <w:shd w:val="clear" w:color="auto" w:fill="FFFFFF"/>
        </w:rPr>
        <w:t>Тақырыбы: </w:t>
      </w:r>
      <w:r w:rsidRPr="00E30803">
        <w:rPr>
          <w:color w:val="000000"/>
          <w:sz w:val="28"/>
          <w:shd w:val="clear" w:color="auto" w:fill="FFFFFF"/>
        </w:rPr>
        <w:t>«</w:t>
      </w:r>
      <w:r w:rsidRPr="00E30803">
        <w:rPr>
          <w:color w:val="000000"/>
          <w:sz w:val="28"/>
          <w:shd w:val="clear" w:color="auto" w:fill="FFFFFF"/>
        </w:rPr>
        <w:t xml:space="preserve">Ортамызды </w:t>
      </w:r>
      <w:r w:rsidRPr="00E30803">
        <w:rPr>
          <w:color w:val="000000"/>
          <w:sz w:val="28"/>
          <w:shd w:val="clear" w:color="auto" w:fill="FFFFFF"/>
        </w:rPr>
        <w:t xml:space="preserve"> аялайық!» </w:t>
      </w:r>
      <w:r w:rsidRPr="00E30803">
        <w:rPr>
          <w:color w:val="000000"/>
          <w:sz w:val="28"/>
          <w:shd w:val="clear" w:color="auto" w:fill="FFFFFF"/>
        </w:rPr>
        <w:br/>
      </w:r>
      <w:r w:rsidRPr="00E30803">
        <w:rPr>
          <w:b/>
          <w:bCs/>
          <w:color w:val="000000"/>
          <w:sz w:val="28"/>
          <w:shd w:val="clear" w:color="auto" w:fill="FFFFFF"/>
        </w:rPr>
        <w:t>Мақсаты:</w:t>
      </w:r>
      <w:r w:rsidRPr="00E30803">
        <w:rPr>
          <w:color w:val="000000"/>
          <w:sz w:val="28"/>
          <w:shd w:val="clear" w:color="auto" w:fill="FFFFFF"/>
        </w:rPr>
        <w:t> </w:t>
      </w:r>
      <w:r w:rsidRPr="00E30803">
        <w:rPr>
          <w:color w:val="000000"/>
          <w:sz w:val="28"/>
        </w:rPr>
        <w:br/>
      </w:r>
      <w:r w:rsidRPr="00E30803">
        <w:rPr>
          <w:color w:val="000000"/>
          <w:sz w:val="28"/>
          <w:shd w:val="clear" w:color="auto" w:fill="FFFFFF"/>
        </w:rPr>
        <w:t>Оқушылардың қоршаған ортаға деген махаббат құндылықтары жайлы түсініктерін кеңейту</w:t>
      </w:r>
      <w:proofErr w:type="gramStart"/>
      <w:r w:rsidRPr="00E30803">
        <w:rPr>
          <w:color w:val="000000"/>
          <w:sz w:val="28"/>
          <w:shd w:val="clear" w:color="auto" w:fill="FFFFFF"/>
        </w:rPr>
        <w:t>.Ш</w:t>
      </w:r>
      <w:proofErr w:type="gramEnd"/>
      <w:r w:rsidRPr="00E30803">
        <w:rPr>
          <w:color w:val="000000"/>
          <w:sz w:val="28"/>
          <w:shd w:val="clear" w:color="auto" w:fill="FFFFFF"/>
        </w:rPr>
        <w:t>ығармашылық қабілеттерін, жақсылық жасай білу іскерліктерін, ойлау қабілетін дамыту, өз ойын еркін жеткізе білуге дағдыландыру.</w:t>
      </w:r>
      <w:r w:rsidRPr="00E30803">
        <w:rPr>
          <w:color w:val="000000"/>
          <w:sz w:val="28"/>
        </w:rPr>
        <w:br/>
      </w:r>
      <w:r w:rsidRPr="00E30803">
        <w:rPr>
          <w:color w:val="000000"/>
          <w:sz w:val="28"/>
          <w:shd w:val="clear" w:color="auto" w:fill="FFFFFF"/>
        </w:rPr>
        <w:t>Табиғатты қорғауға, елін, жерін сүюге, мейі</w:t>
      </w:r>
      <w:proofErr w:type="gramStart"/>
      <w:r w:rsidRPr="00E30803">
        <w:rPr>
          <w:color w:val="000000"/>
          <w:sz w:val="28"/>
          <w:shd w:val="clear" w:color="auto" w:fill="FFFFFF"/>
        </w:rPr>
        <w:t>р</w:t>
      </w:r>
      <w:proofErr w:type="gramEnd"/>
      <w:r w:rsidRPr="00E30803">
        <w:rPr>
          <w:color w:val="000000"/>
          <w:sz w:val="28"/>
          <w:shd w:val="clear" w:color="auto" w:fill="FFFFFF"/>
        </w:rPr>
        <w:t>імділікке, ізгілікке тәрбиелеу,экологиялық тәрбие беру, Табиғат-Анаға сүйіспеншілікпен қарауға жетелеу.</w:t>
      </w:r>
      <w:r w:rsidRPr="00E30803">
        <w:rPr>
          <w:color w:val="000000"/>
          <w:sz w:val="28"/>
        </w:rPr>
        <w:br/>
      </w:r>
      <w:r w:rsidRPr="00E30803">
        <w:rPr>
          <w:b/>
          <w:bCs/>
          <w:color w:val="000000"/>
          <w:sz w:val="28"/>
          <w:shd w:val="clear" w:color="auto" w:fill="FFFFFF"/>
        </w:rPr>
        <w:t>Көрнекі құралдар:</w:t>
      </w:r>
      <w:r w:rsidRPr="00E30803">
        <w:rPr>
          <w:color w:val="000000"/>
          <w:sz w:val="28"/>
          <w:shd w:val="clear" w:color="auto" w:fill="FFFFFF"/>
        </w:rPr>
        <w:t> интерактивті тақ</w:t>
      </w:r>
      <w:proofErr w:type="gramStart"/>
      <w:r w:rsidRPr="00E30803">
        <w:rPr>
          <w:color w:val="000000"/>
          <w:sz w:val="28"/>
          <w:shd w:val="clear" w:color="auto" w:fill="FFFFFF"/>
        </w:rPr>
        <w:t>та</w:t>
      </w:r>
      <w:proofErr w:type="gramEnd"/>
      <w:r w:rsidRPr="00E30803">
        <w:rPr>
          <w:color w:val="000000"/>
          <w:sz w:val="28"/>
          <w:shd w:val="clear" w:color="auto" w:fill="FFFFFF"/>
        </w:rPr>
        <w:t>ға әзірленген слайдтар, табиғат туралы нақыл сөздер, «Өзін-өзі тану»бағдарламасы бойынша дайындалған видео фильм, </w:t>
      </w:r>
      <w:r w:rsidRPr="00E30803">
        <w:rPr>
          <w:color w:val="000000"/>
          <w:sz w:val="28"/>
        </w:rPr>
        <w:br/>
      </w:r>
      <w:r w:rsidRPr="00E30803">
        <w:rPr>
          <w:b/>
          <w:bCs/>
          <w:color w:val="000000"/>
          <w:sz w:val="28"/>
        </w:rPr>
        <w:t>1.Ұйымдастырукезеңі: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</w:rPr>
        <w:br/>
      </w:r>
      <w:r w:rsidRPr="00E30803">
        <w:rPr>
          <w:color w:val="000000"/>
          <w:sz w:val="28"/>
          <w:shd w:val="clear" w:color="auto" w:fill="FFFFFF"/>
        </w:rPr>
        <w:t>Мұғалім өлең оқу: (музыка әуені жү</w:t>
      </w:r>
      <w:proofErr w:type="gramStart"/>
      <w:r w:rsidRPr="00E30803">
        <w:rPr>
          <w:color w:val="000000"/>
          <w:sz w:val="28"/>
          <w:shd w:val="clear" w:color="auto" w:fill="FFFFFF"/>
        </w:rPr>
        <w:t>р</w:t>
      </w:r>
      <w:proofErr w:type="gramEnd"/>
      <w:r w:rsidRPr="00E30803">
        <w:rPr>
          <w:color w:val="000000"/>
          <w:sz w:val="28"/>
          <w:shd w:val="clear" w:color="auto" w:fill="FFFFFF"/>
        </w:rPr>
        <w:t>іп тұрады)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Сұлу дала! Менің сүйген еркемсің,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Жаны жайсаң жаратылған өлкемсің.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Қандай жақсы қазақ болып туғаным,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О, туған жер, тамашасың, көркемсің!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 xml:space="preserve">Кең дала көремісің сонау </w:t>
      </w:r>
      <w:proofErr w:type="gramStart"/>
      <w:r w:rsidRPr="00E30803">
        <w:rPr>
          <w:color w:val="000000"/>
          <w:sz w:val="28"/>
          <w:shd w:val="clear" w:color="auto" w:fill="FFFFFF"/>
        </w:rPr>
        <w:t>жат</w:t>
      </w:r>
      <w:proofErr w:type="gramEnd"/>
      <w:r w:rsidRPr="00E30803">
        <w:rPr>
          <w:color w:val="000000"/>
          <w:sz w:val="28"/>
          <w:shd w:val="clear" w:color="auto" w:fill="FFFFFF"/>
        </w:rPr>
        <w:t>қан,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proofErr w:type="gramStart"/>
      <w:r w:rsidRPr="00E30803">
        <w:rPr>
          <w:color w:val="000000"/>
          <w:sz w:val="28"/>
          <w:shd w:val="clear" w:color="auto" w:fill="FFFFFF"/>
        </w:rPr>
        <w:t>Ж</w:t>
      </w:r>
      <w:proofErr w:type="gramEnd"/>
      <w:r w:rsidRPr="00E30803">
        <w:rPr>
          <w:color w:val="000000"/>
          <w:sz w:val="28"/>
          <w:shd w:val="clear" w:color="auto" w:fill="FFFFFF"/>
        </w:rPr>
        <w:t>ібектей жасыл шөппен бетін жапқан.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Асқар тау, айдын шалқар кө</w:t>
      </w:r>
      <w:proofErr w:type="gramStart"/>
      <w:r w:rsidRPr="00E30803">
        <w:rPr>
          <w:color w:val="000000"/>
          <w:sz w:val="28"/>
          <w:shd w:val="clear" w:color="auto" w:fill="FFFFFF"/>
        </w:rPr>
        <w:t>л</w:t>
      </w:r>
      <w:proofErr w:type="gramEnd"/>
      <w:r w:rsidRPr="00E30803">
        <w:rPr>
          <w:color w:val="000000"/>
          <w:sz w:val="28"/>
          <w:shd w:val="clear" w:color="auto" w:fill="FFFFFF"/>
        </w:rPr>
        <w:t xml:space="preserve"> мен өзен,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 xml:space="preserve">Әне сол анам </w:t>
      </w:r>
      <w:proofErr w:type="gramStart"/>
      <w:r w:rsidRPr="00E30803">
        <w:rPr>
          <w:color w:val="000000"/>
          <w:sz w:val="28"/>
          <w:shd w:val="clear" w:color="auto" w:fill="FFFFFF"/>
        </w:rPr>
        <w:t>ед</w:t>
      </w:r>
      <w:proofErr w:type="gramEnd"/>
      <w:r w:rsidRPr="00E30803">
        <w:rPr>
          <w:color w:val="000000"/>
          <w:sz w:val="28"/>
          <w:shd w:val="clear" w:color="auto" w:fill="FFFFFF"/>
        </w:rPr>
        <w:t>і мені тапқан.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Ойласаң табиғат пен адам егіз,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 xml:space="preserve">Жылдың сол мезгілінен өзге </w:t>
      </w:r>
      <w:proofErr w:type="gramStart"/>
      <w:r w:rsidRPr="00E30803">
        <w:rPr>
          <w:color w:val="000000"/>
          <w:sz w:val="28"/>
          <w:shd w:val="clear" w:color="auto" w:fill="FFFFFF"/>
        </w:rPr>
        <w:t>нем</w:t>
      </w:r>
      <w:proofErr w:type="gramEnd"/>
      <w:r w:rsidRPr="00E30803">
        <w:rPr>
          <w:color w:val="000000"/>
          <w:sz w:val="28"/>
          <w:shd w:val="clear" w:color="auto" w:fill="FFFFFF"/>
        </w:rPr>
        <w:t>із?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Табиғатсыз қоғам жо</w:t>
      </w:r>
      <w:proofErr w:type="gramStart"/>
      <w:r w:rsidRPr="00E30803">
        <w:rPr>
          <w:color w:val="000000"/>
          <w:sz w:val="28"/>
          <w:shd w:val="clear" w:color="auto" w:fill="FFFFFF"/>
        </w:rPr>
        <w:t>қ,</w:t>
      </w:r>
      <w:proofErr w:type="gramEnd"/>
      <w:r w:rsidRPr="00E30803">
        <w:rPr>
          <w:color w:val="000000"/>
          <w:sz w:val="28"/>
          <w:shd w:val="clear" w:color="auto" w:fill="FFFFFF"/>
        </w:rPr>
        <w:t>болған емес,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Ал қоғамсыз, табиғаттың өзі де өлі</w:t>
      </w:r>
      <w:proofErr w:type="gramStart"/>
      <w:r w:rsidRPr="00E30803">
        <w:rPr>
          <w:color w:val="000000"/>
          <w:sz w:val="28"/>
          <w:shd w:val="clear" w:color="auto" w:fill="FFFFFF"/>
        </w:rPr>
        <w:t xml:space="preserve"> .</w:t>
      </w:r>
      <w:proofErr w:type="gramEnd"/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Табиғаттың бауырысың, досысың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Аянбау да керек шығар дос үшін.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Екеуіңнің араңдағы байланыс,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  <w:shd w:val="clear" w:color="auto" w:fill="FFFFFF"/>
        </w:rPr>
        <w:t>Ө</w:t>
      </w:r>
      <w:proofErr w:type="gramStart"/>
      <w:r w:rsidRPr="00E30803">
        <w:rPr>
          <w:color w:val="000000"/>
          <w:sz w:val="28"/>
          <w:shd w:val="clear" w:color="auto" w:fill="FFFFFF"/>
        </w:rPr>
        <w:t>м</w:t>
      </w:r>
      <w:proofErr w:type="gramEnd"/>
      <w:r w:rsidRPr="00E30803">
        <w:rPr>
          <w:color w:val="000000"/>
          <w:sz w:val="28"/>
          <w:shd w:val="clear" w:color="auto" w:fill="FFFFFF"/>
        </w:rPr>
        <w:t>ірбақи үзілмесін, қосылсын.</w:t>
      </w:r>
      <w:r w:rsidRPr="00E30803">
        <w:rPr>
          <w:color w:val="000000"/>
          <w:sz w:val="28"/>
        </w:rPr>
        <w:br/>
      </w:r>
      <w:r w:rsidRPr="00E30803">
        <w:rPr>
          <w:color w:val="000000"/>
          <w:sz w:val="28"/>
        </w:rPr>
        <w:br/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b/>
          <w:bCs/>
          <w:color w:val="000000"/>
          <w:sz w:val="28"/>
          <w:shd w:val="clear" w:color="auto" w:fill="FFFFFF"/>
        </w:rPr>
        <w:t>2. Тәрбие сағатының тақырыбын айтып, мақсатын хабарлау; 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  <w:lang w:val="kk-KZ"/>
        </w:rPr>
      </w:pPr>
      <w:r w:rsidRPr="00E30803">
        <w:rPr>
          <w:color w:val="000000"/>
          <w:sz w:val="28"/>
          <w:shd w:val="clear" w:color="auto" w:fill="FFFFFF"/>
        </w:rPr>
        <w:t xml:space="preserve">Баларды 5 </w:t>
      </w:r>
      <w:proofErr w:type="gramStart"/>
      <w:r w:rsidRPr="00E30803">
        <w:rPr>
          <w:color w:val="000000"/>
          <w:sz w:val="28"/>
          <w:shd w:val="clear" w:color="auto" w:fill="FFFFFF"/>
        </w:rPr>
        <w:t>топ</w:t>
      </w:r>
      <w:proofErr w:type="gramEnd"/>
      <w:r w:rsidRPr="00E30803">
        <w:rPr>
          <w:color w:val="000000"/>
          <w:sz w:val="28"/>
          <w:shd w:val="clear" w:color="auto" w:fill="FFFFFF"/>
          <w:lang w:val="kk-KZ"/>
        </w:rPr>
        <w:t>қа бөлу:</w:t>
      </w:r>
    </w:p>
    <w:p w:rsidR="007D2CF8" w:rsidRPr="00E30803" w:rsidRDefault="007D2CF8" w:rsidP="007D2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E30803">
        <w:rPr>
          <w:color w:val="000000"/>
          <w:sz w:val="28"/>
          <w:shd w:val="clear" w:color="auto" w:fill="FFFFFF"/>
          <w:lang w:val="kk-KZ"/>
        </w:rPr>
        <w:t>Қоқыстың шашылуы</w:t>
      </w:r>
    </w:p>
    <w:p w:rsidR="007D2CF8" w:rsidRPr="00E30803" w:rsidRDefault="007D2CF8" w:rsidP="007D2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E30803">
        <w:rPr>
          <w:color w:val="000000"/>
          <w:sz w:val="28"/>
          <w:shd w:val="clear" w:color="auto" w:fill="FFFFFF"/>
          <w:lang w:val="kk-KZ"/>
        </w:rPr>
        <w:t>Газдардың ауаны бүлдыруі</w:t>
      </w:r>
    </w:p>
    <w:p w:rsidR="007D2CF8" w:rsidRPr="00E30803" w:rsidRDefault="007D2CF8" w:rsidP="007D2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E30803">
        <w:rPr>
          <w:color w:val="000000"/>
          <w:sz w:val="28"/>
          <w:shd w:val="clear" w:color="auto" w:fill="FFFFFF"/>
          <w:lang w:val="kk-KZ"/>
        </w:rPr>
        <w:t>Судың ластануы</w:t>
      </w:r>
    </w:p>
    <w:p w:rsidR="007D2CF8" w:rsidRPr="00E30803" w:rsidRDefault="007D2CF8" w:rsidP="007D2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E30803">
        <w:rPr>
          <w:color w:val="000000"/>
          <w:sz w:val="28"/>
          <w:shd w:val="clear" w:color="auto" w:fill="FFFFFF"/>
          <w:lang w:val="kk-KZ"/>
        </w:rPr>
        <w:t>Зауыттардың түтіндері</w:t>
      </w:r>
    </w:p>
    <w:p w:rsidR="007D2CF8" w:rsidRPr="00E30803" w:rsidRDefault="007D2CF8" w:rsidP="007D2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E30803">
        <w:rPr>
          <w:color w:val="000000"/>
          <w:sz w:val="28"/>
          <w:shd w:val="clear" w:color="auto" w:fill="FFFFFF"/>
          <w:lang w:val="kk-KZ"/>
        </w:rPr>
        <w:t>Жеке танымдық топ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  <w:lang w:val="kk-KZ"/>
        </w:rPr>
      </w:pPr>
      <w:r w:rsidRPr="00E30803">
        <w:rPr>
          <w:color w:val="000000"/>
          <w:sz w:val="28"/>
        </w:rPr>
        <w:lastRenderedPageBreak/>
        <w:br/>
      </w:r>
      <w:r w:rsidRPr="00E30803">
        <w:rPr>
          <w:color w:val="000000"/>
          <w:sz w:val="28"/>
          <w:shd w:val="clear" w:color="auto" w:fill="FFFFFF"/>
        </w:rPr>
        <w:br/>
      </w:r>
      <w:r w:rsidRPr="00E30803">
        <w:rPr>
          <w:b/>
          <w:bCs/>
          <w:color w:val="000000"/>
          <w:sz w:val="28"/>
          <w:shd w:val="clear" w:color="auto" w:fill="FFFFFF"/>
        </w:rPr>
        <w:t>3)</w:t>
      </w:r>
      <w:r w:rsidRPr="00E30803">
        <w:rPr>
          <w:b/>
          <w:bCs/>
          <w:color w:val="000000"/>
          <w:sz w:val="28"/>
          <w:shd w:val="clear" w:color="auto" w:fill="FFFFFF"/>
          <w:lang w:val="kk-KZ"/>
        </w:rPr>
        <w:t xml:space="preserve"> 4 мәселенің пайда болған себептерін топта талқылап суреттерге талдау жасау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  <w:lang w:val="kk-KZ"/>
        </w:rPr>
      </w:pPr>
      <w:r w:rsidRPr="00E30803">
        <w:rPr>
          <w:noProof/>
          <w:color w:val="000000"/>
          <w:sz w:val="28"/>
          <w:shd w:val="clear" w:color="auto" w:fill="FFFFFF"/>
        </w:rPr>
        <w:drawing>
          <wp:inline distT="0" distB="0" distL="0" distR="0" wp14:anchorId="0A0D92F6" wp14:editId="45CBA854">
            <wp:extent cx="1234300" cy="925033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11" cy="92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803">
        <w:rPr>
          <w:color w:val="000000"/>
          <w:sz w:val="28"/>
          <w:shd w:val="clear" w:color="auto" w:fill="FFFFFF"/>
          <w:lang w:val="kk-KZ"/>
        </w:rPr>
        <w:t xml:space="preserve">    </w:t>
      </w:r>
      <w:r w:rsidRPr="00E30803">
        <w:rPr>
          <w:noProof/>
          <w:color w:val="000000"/>
          <w:sz w:val="28"/>
          <w:shd w:val="clear" w:color="auto" w:fill="FFFFFF"/>
        </w:rPr>
        <w:drawing>
          <wp:inline distT="0" distB="0" distL="0" distR="0" wp14:anchorId="55D06651" wp14:editId="36F20F76">
            <wp:extent cx="1224809" cy="9354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22" cy="9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803">
        <w:rPr>
          <w:color w:val="000000"/>
          <w:sz w:val="28"/>
          <w:shd w:val="clear" w:color="auto" w:fill="FFFFFF"/>
          <w:lang w:val="kk-KZ"/>
        </w:rPr>
        <w:t xml:space="preserve">  </w:t>
      </w:r>
      <w:r w:rsidRPr="00E30803">
        <w:rPr>
          <w:noProof/>
          <w:color w:val="000000"/>
          <w:sz w:val="28"/>
          <w:shd w:val="clear" w:color="auto" w:fill="FFFFFF"/>
        </w:rPr>
        <w:drawing>
          <wp:inline distT="0" distB="0" distL="0" distR="0" wp14:anchorId="33721F5C" wp14:editId="3C29D9C0">
            <wp:extent cx="1393059" cy="925033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535" cy="92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803">
        <w:rPr>
          <w:color w:val="000000"/>
          <w:sz w:val="28"/>
          <w:shd w:val="clear" w:color="auto" w:fill="FFFFFF"/>
          <w:lang w:val="kk-KZ"/>
        </w:rPr>
        <w:t xml:space="preserve">   </w:t>
      </w:r>
      <w:r w:rsidRPr="00E30803">
        <w:rPr>
          <w:noProof/>
          <w:color w:val="000000"/>
          <w:sz w:val="28"/>
          <w:shd w:val="clear" w:color="auto" w:fill="FFFFFF"/>
        </w:rPr>
        <w:drawing>
          <wp:inline distT="0" distB="0" distL="0" distR="0" wp14:anchorId="0553C10D" wp14:editId="7921C1C6">
            <wp:extent cx="1647380" cy="925033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99" cy="9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  <w:lang w:val="kk-KZ"/>
        </w:rPr>
      </w:pP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  <w:lang w:val="kk-KZ"/>
        </w:rPr>
      </w:pPr>
      <w:r w:rsidRPr="00E30803">
        <w:rPr>
          <w:b/>
          <w:bCs/>
          <w:color w:val="000000"/>
          <w:sz w:val="28"/>
          <w:shd w:val="clear" w:color="auto" w:fill="FFFFFF"/>
          <w:lang w:val="kk-KZ"/>
        </w:rPr>
        <w:t>5 топ әр сөйлеген балаларға толықтыру жасап топқа баға береді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  <w:lang w:val="kk-KZ"/>
        </w:rPr>
      </w:pPr>
    </w:p>
    <w:p w:rsidR="00E30803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  <w:lang w:val="kk-KZ"/>
        </w:rPr>
      </w:pPr>
      <w:r w:rsidRPr="00E30803">
        <w:rPr>
          <w:b/>
          <w:bCs/>
          <w:color w:val="000000"/>
          <w:sz w:val="28"/>
          <w:shd w:val="clear" w:color="auto" w:fill="FFFFFF"/>
          <w:lang w:val="kk-KZ"/>
        </w:rPr>
        <w:t xml:space="preserve">4. </w:t>
      </w:r>
      <w:r w:rsidR="00E30803" w:rsidRPr="00E30803">
        <w:rPr>
          <w:b/>
          <w:bCs/>
          <w:color w:val="000000"/>
          <w:sz w:val="28"/>
          <w:shd w:val="clear" w:color="auto" w:fill="FFFFFF"/>
          <w:lang w:val="kk-KZ"/>
        </w:rPr>
        <w:t>Болып жатқан осы мәселелерден арылуға көмектесетін құрылға не мәселеленің шешімі боладын ұсыныс жасау</w:t>
      </w:r>
    </w:p>
    <w:p w:rsidR="00E30803" w:rsidRPr="00E30803" w:rsidRDefault="00E30803" w:rsidP="007D2C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  <w:lang w:val="kk-KZ"/>
        </w:rPr>
      </w:pPr>
      <w:r w:rsidRPr="00E30803">
        <w:rPr>
          <w:b/>
          <w:bCs/>
          <w:color w:val="000000"/>
          <w:sz w:val="28"/>
          <w:shd w:val="clear" w:color="auto" w:fill="FFFFFF"/>
        </w:rPr>
        <w:drawing>
          <wp:inline distT="0" distB="0" distL="0" distR="0" wp14:anchorId="4EE4417E" wp14:editId="25B16C78">
            <wp:extent cx="1371600" cy="1088339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93" cy="109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803">
        <w:rPr>
          <w:b/>
          <w:bCs/>
          <w:color w:val="000000"/>
          <w:sz w:val="28"/>
          <w:shd w:val="clear" w:color="auto" w:fill="FFFFFF"/>
          <w:lang w:val="kk-KZ"/>
        </w:rPr>
        <w:t xml:space="preserve">   </w:t>
      </w:r>
      <w:r w:rsidRPr="00E30803">
        <w:rPr>
          <w:b/>
          <w:bCs/>
          <w:color w:val="000000"/>
          <w:sz w:val="28"/>
          <w:shd w:val="clear" w:color="auto" w:fill="FFFFFF"/>
        </w:rPr>
        <w:drawing>
          <wp:inline distT="0" distB="0" distL="0" distR="0" wp14:anchorId="6F44A466" wp14:editId="3763C2A9">
            <wp:extent cx="1446028" cy="1096728"/>
            <wp:effectExtent l="0" t="0" r="1905" b="8255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01" cy="109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803">
        <w:rPr>
          <w:b/>
          <w:bCs/>
          <w:color w:val="000000"/>
          <w:sz w:val="28"/>
          <w:shd w:val="clear" w:color="auto" w:fill="FFFFFF"/>
          <w:lang w:val="kk-KZ"/>
        </w:rPr>
        <w:t xml:space="preserve">  </w:t>
      </w:r>
      <w:r w:rsidRPr="00E30803">
        <w:rPr>
          <w:b/>
          <w:bCs/>
          <w:color w:val="000000"/>
          <w:sz w:val="28"/>
          <w:shd w:val="clear" w:color="auto" w:fill="FFFFFF"/>
        </w:rPr>
        <w:drawing>
          <wp:inline distT="0" distB="0" distL="0" distR="0" wp14:anchorId="528EE5E8" wp14:editId="4F16D797">
            <wp:extent cx="1511035" cy="1105786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3" r="11778"/>
                    <a:stretch/>
                  </pic:blipFill>
                  <pic:spPr bwMode="auto">
                    <a:xfrm>
                      <a:off x="0" y="0"/>
                      <a:ext cx="1533536" cy="1122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0803">
        <w:rPr>
          <w:b/>
          <w:bCs/>
          <w:color w:val="000000"/>
          <w:sz w:val="28"/>
          <w:shd w:val="clear" w:color="auto" w:fill="FFFFFF"/>
          <w:lang w:val="kk-KZ"/>
        </w:rPr>
        <w:t xml:space="preserve">     </w:t>
      </w:r>
      <w:r w:rsidRPr="00E30803">
        <w:rPr>
          <w:b/>
          <w:bCs/>
          <w:color w:val="000000"/>
          <w:sz w:val="28"/>
          <w:shd w:val="clear" w:color="auto" w:fill="FFFFFF"/>
        </w:rPr>
        <w:drawing>
          <wp:inline distT="0" distB="0" distL="0" distR="0" wp14:anchorId="077B5121" wp14:editId="20E417A3">
            <wp:extent cx="1190846" cy="1167913"/>
            <wp:effectExtent l="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6"/>
                    <a:stretch/>
                  </pic:blipFill>
                  <pic:spPr bwMode="auto">
                    <a:xfrm>
                      <a:off x="0" y="0"/>
                      <a:ext cx="1201075" cy="117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803" w:rsidRPr="00E30803" w:rsidRDefault="00E30803" w:rsidP="007D2C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  <w:lang w:val="kk-KZ"/>
        </w:rPr>
      </w:pPr>
    </w:p>
    <w:p w:rsidR="00E30803" w:rsidRPr="00E30803" w:rsidRDefault="00E30803" w:rsidP="007D2C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  <w:lang w:val="kk-KZ"/>
        </w:rPr>
      </w:pPr>
    </w:p>
    <w:p w:rsidR="00E30803" w:rsidRPr="00E30803" w:rsidRDefault="00E30803" w:rsidP="007D2C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  <w:lang w:val="kk-KZ"/>
        </w:rPr>
      </w:pPr>
      <w:r w:rsidRPr="00E30803">
        <w:rPr>
          <w:b/>
          <w:bCs/>
          <w:color w:val="000000"/>
          <w:sz w:val="28"/>
          <w:shd w:val="clear" w:color="auto" w:fill="FFFFFF"/>
          <w:lang w:val="kk-KZ"/>
        </w:rPr>
        <w:t>5 топ өз ұсыныстарын қосып бағаларын береді</w:t>
      </w:r>
    </w:p>
    <w:p w:rsidR="00E30803" w:rsidRPr="00E30803" w:rsidRDefault="00E30803" w:rsidP="007D2C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  <w:lang w:val="kk-KZ"/>
        </w:rPr>
      </w:pPr>
    </w:p>
    <w:p w:rsidR="00E30803" w:rsidRPr="00E30803" w:rsidRDefault="00E30803" w:rsidP="007D2C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hd w:val="clear" w:color="auto" w:fill="FFFFFF"/>
          <w:lang w:val="kk-KZ"/>
        </w:rPr>
      </w:pPr>
    </w:p>
    <w:p w:rsidR="007D2CF8" w:rsidRPr="00E30803" w:rsidRDefault="007D2CF8" w:rsidP="00E308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b/>
          <w:bCs/>
          <w:color w:val="000000"/>
          <w:sz w:val="28"/>
          <w:shd w:val="clear" w:color="auto" w:fill="FFFFFF"/>
          <w:lang w:val="kk-KZ"/>
        </w:rPr>
        <w:t>5.  Табиғатқа тілек айту. (</w:t>
      </w:r>
      <w:r w:rsidR="00E30803" w:rsidRPr="00E30803">
        <w:rPr>
          <w:b/>
          <w:bCs/>
          <w:color w:val="000000"/>
          <w:sz w:val="28"/>
          <w:shd w:val="clear" w:color="auto" w:fill="FFFFFF"/>
          <w:lang w:val="kk-KZ"/>
        </w:rPr>
        <w:t>мазайканың бөліктеріне</w:t>
      </w:r>
      <w:r w:rsidRPr="00E30803">
        <w:rPr>
          <w:b/>
          <w:bCs/>
          <w:color w:val="000000"/>
          <w:sz w:val="28"/>
          <w:shd w:val="clear" w:color="auto" w:fill="FFFFFF"/>
          <w:lang w:val="kk-KZ"/>
        </w:rPr>
        <w:t xml:space="preserve"> жазып, </w:t>
      </w:r>
      <w:r w:rsidR="00E30803" w:rsidRPr="00E30803">
        <w:rPr>
          <w:b/>
          <w:bCs/>
          <w:color w:val="000000"/>
          <w:sz w:val="28"/>
          <w:shd w:val="clear" w:color="auto" w:fill="FFFFFF"/>
          <w:lang w:val="kk-KZ"/>
        </w:rPr>
        <w:t>мазайканы құрып</w:t>
      </w:r>
      <w:r w:rsidRPr="00E30803">
        <w:rPr>
          <w:b/>
          <w:bCs/>
          <w:color w:val="000000"/>
          <w:sz w:val="28"/>
          <w:shd w:val="clear" w:color="auto" w:fill="FFFFFF"/>
          <w:lang w:val="kk-KZ"/>
        </w:rPr>
        <w:t xml:space="preserve"> жапсырады)</w:t>
      </w:r>
      <w:r w:rsidRPr="00E30803">
        <w:rPr>
          <w:b/>
          <w:bCs/>
          <w:color w:val="000000"/>
          <w:sz w:val="28"/>
          <w:lang w:val="kk-KZ"/>
        </w:rPr>
        <w:br/>
      </w:r>
      <w:r w:rsidR="00E30803" w:rsidRPr="00E30803">
        <w:rPr>
          <w:b/>
          <w:bCs/>
          <w:color w:val="000000"/>
          <w:sz w:val="28"/>
        </w:rPr>
        <w:drawing>
          <wp:inline distT="0" distB="0" distL="0" distR="0" wp14:anchorId="7CF6C359" wp14:editId="21B126DE">
            <wp:extent cx="3394627" cy="2232837"/>
            <wp:effectExtent l="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52" cy="223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803">
        <w:rPr>
          <w:b/>
          <w:bCs/>
          <w:color w:val="000000"/>
          <w:sz w:val="28"/>
          <w:lang w:val="kk-KZ"/>
        </w:rPr>
        <w:br/>
        <w:t>12.Қорытынды</w:t>
      </w:r>
      <w:r w:rsidRPr="00E30803">
        <w:rPr>
          <w:color w:val="000000"/>
          <w:sz w:val="28"/>
          <w:lang w:val="kk-KZ"/>
        </w:rPr>
        <w:br/>
      </w:r>
      <w:r w:rsidRPr="00E30803">
        <w:rPr>
          <w:color w:val="000000"/>
          <w:sz w:val="28"/>
          <w:shd w:val="clear" w:color="auto" w:fill="FFFFFF"/>
          <w:lang w:val="kk-KZ"/>
        </w:rPr>
        <w:t xml:space="preserve">Табиғат – бүкіл тіршілік атауының алтын ұясы және аялы бесігі, құтты </w:t>
      </w:r>
      <w:r w:rsidRPr="00E30803">
        <w:rPr>
          <w:color w:val="000000"/>
          <w:sz w:val="28"/>
          <w:shd w:val="clear" w:color="auto" w:fill="FFFFFF"/>
          <w:lang w:val="kk-KZ"/>
        </w:rPr>
        <w:lastRenderedPageBreak/>
        <w:t xml:space="preserve">қонысы мен өнер мекені. </w:t>
      </w:r>
      <w:r w:rsidRPr="00E30803">
        <w:rPr>
          <w:color w:val="000000"/>
          <w:sz w:val="28"/>
          <w:shd w:val="clear" w:color="auto" w:fill="FFFFFF"/>
        </w:rPr>
        <w:t>Табиғат – адамға қажет баға жетпес байлық, ырыс пен мол қазынаның қайнар көзі. Сондықтан халқымыз «Табиғат – адамзаттың өмі</w:t>
      </w:r>
      <w:proofErr w:type="gramStart"/>
      <w:r w:rsidRPr="00E30803">
        <w:rPr>
          <w:color w:val="000000"/>
          <w:sz w:val="28"/>
          <w:shd w:val="clear" w:color="auto" w:fill="FFFFFF"/>
        </w:rPr>
        <w:t>р</w:t>
      </w:r>
      <w:proofErr w:type="gramEnd"/>
      <w:r w:rsidRPr="00E30803">
        <w:rPr>
          <w:color w:val="000000"/>
          <w:sz w:val="28"/>
          <w:shd w:val="clear" w:color="auto" w:fill="FFFFFF"/>
        </w:rPr>
        <w:t xml:space="preserve"> нәрі, қажетінің табылар содан бәрі» деп дә</w:t>
      </w:r>
      <w:proofErr w:type="gramStart"/>
      <w:r w:rsidRPr="00E30803">
        <w:rPr>
          <w:color w:val="000000"/>
          <w:sz w:val="28"/>
          <w:shd w:val="clear" w:color="auto" w:fill="FFFFFF"/>
        </w:rPr>
        <w:t>р</w:t>
      </w:r>
      <w:proofErr w:type="gramEnd"/>
      <w:r w:rsidRPr="00E30803">
        <w:rPr>
          <w:color w:val="000000"/>
          <w:sz w:val="28"/>
          <w:shd w:val="clear" w:color="auto" w:fill="FFFFFF"/>
        </w:rPr>
        <w:t>іптеген. Табиғат – адам бойына адамгершілік абзал қасиеттерді қалыптастыратын ұлағатты ұстаз. Табиғат адам өмі</w:t>
      </w:r>
      <w:proofErr w:type="gramStart"/>
      <w:r w:rsidRPr="00E30803">
        <w:rPr>
          <w:color w:val="000000"/>
          <w:sz w:val="28"/>
          <w:shd w:val="clear" w:color="auto" w:fill="FFFFFF"/>
        </w:rPr>
        <w:t>р</w:t>
      </w:r>
      <w:proofErr w:type="gramEnd"/>
      <w:r w:rsidRPr="00E30803">
        <w:rPr>
          <w:color w:val="000000"/>
          <w:sz w:val="28"/>
          <w:shd w:val="clear" w:color="auto" w:fill="FFFFFF"/>
        </w:rPr>
        <w:t>інің барлық қажетін толық өтей алу үшін ол міндетті түрде ештеңемен былғанып уланбауы тиіс. Адам өзінің де, табиғаттың да досы, санасыз іс - әрекет жасаса, жауы бола алады. Адам баласы табиғаттың ең ұлы перзенті болумен бірге ең ұлы қамқоршысы екенін ешқашан естен шығармауымыз керек.</w:t>
      </w:r>
      <w:r w:rsidRPr="00E30803">
        <w:rPr>
          <w:color w:val="000000"/>
          <w:sz w:val="28"/>
        </w:rPr>
        <w:br/>
      </w:r>
      <w:r w:rsidRPr="00E30803">
        <w:rPr>
          <w:color w:val="000000"/>
          <w:sz w:val="28"/>
          <w:shd w:val="clear" w:color="auto" w:fill="FFFFFF"/>
        </w:rPr>
        <w:t>Табиғат адам бойына шабыт, көңі</w:t>
      </w:r>
      <w:proofErr w:type="gramStart"/>
      <w:r w:rsidRPr="00E30803">
        <w:rPr>
          <w:color w:val="000000"/>
          <w:sz w:val="28"/>
          <w:shd w:val="clear" w:color="auto" w:fill="FFFFFF"/>
        </w:rPr>
        <w:t>л</w:t>
      </w:r>
      <w:proofErr w:type="gramEnd"/>
      <w:r w:rsidRPr="00E30803">
        <w:rPr>
          <w:color w:val="000000"/>
          <w:sz w:val="28"/>
          <w:shd w:val="clear" w:color="auto" w:fill="FFFFFF"/>
        </w:rPr>
        <w:t>іне қуат, сезіміне сұлулық пен сағыныш ұялатады. Адам бойына адамгершілік қасиеттерді қалыптастыратын мол тәрбие көзі. Адам табиғатқа мейі</w:t>
      </w:r>
      <w:proofErr w:type="gramStart"/>
      <w:r w:rsidRPr="00E30803">
        <w:rPr>
          <w:color w:val="000000"/>
          <w:sz w:val="28"/>
          <w:shd w:val="clear" w:color="auto" w:fill="FFFFFF"/>
        </w:rPr>
        <w:t>р</w:t>
      </w:r>
      <w:proofErr w:type="gramEnd"/>
      <w:r w:rsidRPr="00E30803">
        <w:rPr>
          <w:color w:val="000000"/>
          <w:sz w:val="28"/>
          <w:shd w:val="clear" w:color="auto" w:fill="FFFFFF"/>
        </w:rPr>
        <w:t>імділікпен, сүйіспеншілікпен, қамқорлықпен қарап, үйлесімділік сақталғанда, адамзат баласы үшін табиғат – кең сарай мәңгі тозбас құтты қоныс болатынын ешқашан ұмытпайық.</w:t>
      </w:r>
    </w:p>
    <w:p w:rsidR="007D2CF8" w:rsidRPr="00E30803" w:rsidRDefault="007D2CF8" w:rsidP="007D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E30803">
        <w:rPr>
          <w:color w:val="000000"/>
          <w:sz w:val="28"/>
        </w:rPr>
        <w:br/>
      </w:r>
    </w:p>
    <w:bookmarkEnd w:id="0"/>
    <w:p w:rsidR="00BD23D3" w:rsidRPr="00E30803" w:rsidRDefault="00BD23D3">
      <w:pPr>
        <w:rPr>
          <w:rFonts w:ascii="Times New Roman" w:hAnsi="Times New Roman" w:cs="Times New Roman"/>
          <w:sz w:val="24"/>
        </w:rPr>
      </w:pPr>
    </w:p>
    <w:sectPr w:rsidR="00BD23D3" w:rsidRPr="00E3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E91"/>
    <w:multiLevelType w:val="hybridMultilevel"/>
    <w:tmpl w:val="0732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F8"/>
    <w:rsid w:val="007D2CF8"/>
    <w:rsid w:val="00BD23D3"/>
    <w:rsid w:val="00E3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2019-01-22T12:50:00Z</cp:lastPrinted>
  <dcterms:created xsi:type="dcterms:W3CDTF">2019-01-22T12:33:00Z</dcterms:created>
  <dcterms:modified xsi:type="dcterms:W3CDTF">2019-01-22T12:51:00Z</dcterms:modified>
</cp:coreProperties>
</file>