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C3630B">
        <w:rPr>
          <w:rFonts w:ascii="Cambria" w:hAnsi="Cambria"/>
          <w:sz w:val="28"/>
          <w:szCs w:val="28"/>
        </w:rPr>
        <w:t xml:space="preserve">КГУ  </w:t>
      </w:r>
      <w:proofErr w:type="spellStart"/>
      <w:r w:rsidRPr="00C3630B">
        <w:rPr>
          <w:rFonts w:ascii="Cambria" w:hAnsi="Cambria"/>
          <w:sz w:val="28"/>
          <w:szCs w:val="28"/>
        </w:rPr>
        <w:t>Саздинская</w:t>
      </w:r>
      <w:proofErr w:type="spellEnd"/>
      <w:r w:rsidRPr="00C3630B">
        <w:rPr>
          <w:rFonts w:ascii="Cambria" w:hAnsi="Cambria"/>
          <w:sz w:val="28"/>
          <w:szCs w:val="28"/>
        </w:rPr>
        <w:t xml:space="preserve"> средняя школа</w:t>
      </w: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Методическая разработка</w:t>
      </w:r>
    </w:p>
    <w:p w:rsidR="00C3630B" w:rsidRDefault="00C3630B" w:rsidP="00C3630B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Техника прыжка в длину «согнув ноги»</w:t>
      </w: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right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Составитель</w:t>
      </w:r>
      <w:proofErr w:type="gramStart"/>
      <w:r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>Ж</w:t>
      </w:r>
      <w:proofErr w:type="gramEnd"/>
      <w:r>
        <w:rPr>
          <w:rFonts w:ascii="Cambria" w:hAnsi="Cambria"/>
          <w:sz w:val="28"/>
          <w:szCs w:val="28"/>
        </w:rPr>
        <w:t>итеуов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Анарбек</w:t>
      </w:r>
      <w:proofErr w:type="spellEnd"/>
      <w:r>
        <w:rPr>
          <w:rFonts w:ascii="Cambria" w:hAnsi="Cambria"/>
          <w:sz w:val="28"/>
          <w:szCs w:val="28"/>
        </w:rPr>
        <w:t xml:space="preserve"> Муратович</w:t>
      </w:r>
      <w:r>
        <w:rPr>
          <w:rFonts w:ascii="Cambria" w:hAnsi="Cambria"/>
          <w:sz w:val="28"/>
          <w:szCs w:val="28"/>
        </w:rPr>
        <w:t>,</w:t>
      </w:r>
    </w:p>
    <w:p w:rsidR="00C3630B" w:rsidRDefault="00C3630B" w:rsidP="00C3630B">
      <w:pPr>
        <w:spacing w:line="360" w:lineRule="auto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учитель физической культуры</w:t>
      </w: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C3630B" w:rsidRDefault="00C3630B" w:rsidP="00C3630B">
      <w:pPr>
        <w:spacing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2017</w:t>
      </w:r>
    </w:p>
    <w:p w:rsidR="00C3630B" w:rsidRDefault="00C3630B" w:rsidP="00C3630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C3630B" w:rsidRDefault="00C3630B" w:rsidP="00C3630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  <w:r>
        <w:rPr>
          <w:rFonts w:ascii="Cambria" w:hAnsi="Cambria"/>
          <w:b/>
          <w:sz w:val="28"/>
          <w:szCs w:val="28"/>
        </w:rPr>
        <w:lastRenderedPageBreak/>
        <w:t>Техника прыжка в длину «согнув ноги»</w:t>
      </w:r>
    </w:p>
    <w:p w:rsidR="00C3630B" w:rsidRDefault="00C3630B" w:rsidP="00C3630B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Разбег применяется для создания  начальной  скорости  полета  тела.  </w:t>
      </w:r>
      <w:proofErr w:type="spellStart"/>
      <w:r>
        <w:rPr>
          <w:rFonts w:ascii="Cambria" w:hAnsi="Cambria"/>
          <w:sz w:val="28"/>
          <w:szCs w:val="28"/>
        </w:rPr>
        <w:t>Онхарактеризуется</w:t>
      </w:r>
      <w:proofErr w:type="spellEnd"/>
      <w:r>
        <w:rPr>
          <w:rFonts w:ascii="Cambria" w:hAnsi="Cambria"/>
          <w:sz w:val="28"/>
          <w:szCs w:val="28"/>
        </w:rPr>
        <w:t xml:space="preserve"> определенным углом  шагов,  изменением  их  длины  и  </w:t>
      </w:r>
      <w:proofErr w:type="spellStart"/>
      <w:r>
        <w:rPr>
          <w:rFonts w:ascii="Cambria" w:hAnsi="Cambria"/>
          <w:sz w:val="28"/>
          <w:szCs w:val="28"/>
        </w:rPr>
        <w:t>темпа,скоростью</w:t>
      </w:r>
      <w:proofErr w:type="spellEnd"/>
      <w:r>
        <w:rPr>
          <w:rFonts w:ascii="Cambria" w:hAnsi="Cambria"/>
          <w:sz w:val="28"/>
          <w:szCs w:val="28"/>
        </w:rPr>
        <w:t xml:space="preserve"> бега и общей </w:t>
      </w:r>
      <w:proofErr w:type="spellStart"/>
      <w:r>
        <w:rPr>
          <w:rFonts w:ascii="Cambria" w:hAnsi="Cambria"/>
          <w:sz w:val="28"/>
          <w:szCs w:val="28"/>
        </w:rPr>
        <w:t>длиной</w:t>
      </w:r>
      <w:proofErr w:type="gramStart"/>
      <w:r>
        <w:rPr>
          <w:rFonts w:ascii="Cambria" w:hAnsi="Cambria"/>
          <w:sz w:val="28"/>
          <w:szCs w:val="28"/>
        </w:rPr>
        <w:t>.Д</w:t>
      </w:r>
      <w:proofErr w:type="gramEnd"/>
      <w:r>
        <w:rPr>
          <w:rFonts w:ascii="Cambria" w:hAnsi="Cambria"/>
          <w:sz w:val="28"/>
          <w:szCs w:val="28"/>
        </w:rPr>
        <w:t>лина</w:t>
      </w:r>
      <w:proofErr w:type="spellEnd"/>
      <w:r>
        <w:rPr>
          <w:rFonts w:ascii="Cambria" w:hAnsi="Cambria"/>
          <w:sz w:val="28"/>
          <w:szCs w:val="28"/>
        </w:rPr>
        <w:t xml:space="preserve"> разбега зависит от роста, пола,  подготовленности  в  прыжках  </w:t>
      </w:r>
      <w:proofErr w:type="spellStart"/>
      <w:r>
        <w:rPr>
          <w:rFonts w:ascii="Cambria" w:hAnsi="Cambria"/>
          <w:sz w:val="28"/>
          <w:szCs w:val="28"/>
        </w:rPr>
        <w:t>и,главное</w:t>
      </w:r>
      <w:proofErr w:type="spellEnd"/>
      <w:r>
        <w:rPr>
          <w:rFonts w:ascii="Cambria" w:hAnsi="Cambria"/>
          <w:sz w:val="28"/>
          <w:szCs w:val="28"/>
        </w:rPr>
        <w:t xml:space="preserve">, способности к ускорению в </w:t>
      </w:r>
      <w:proofErr w:type="spellStart"/>
      <w:r>
        <w:rPr>
          <w:rFonts w:ascii="Cambria" w:hAnsi="Cambria"/>
          <w:sz w:val="28"/>
          <w:szCs w:val="28"/>
        </w:rPr>
        <w:t>беге.Исходное</w:t>
      </w:r>
      <w:proofErr w:type="spellEnd"/>
      <w:r>
        <w:rPr>
          <w:rFonts w:ascii="Cambria" w:hAnsi="Cambria"/>
          <w:sz w:val="28"/>
          <w:szCs w:val="28"/>
        </w:rPr>
        <w:t xml:space="preserve"> положение и начало  разбега  должны  обеспечить  стандартность шагов  по  длине.  Амплитуда  первого  шага  ограничена,   начало   движения характерно  падением  вперед,  т.  е.  всегда  с  одинаковыми   усилиями   и ускорением. Наивысшая скорость разбега должна быть к моменту отталкивания.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  подборе  разбега  учащиеся  начинают  бежать  с   общей   отметки, установленной  учителем,  с  одной  и  той  же  ноги.  Наблюдая  за   местом отталкивания, учитель указывает,  насколько  поднести  или  отнести  разбег.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Таким образом, учащийся правильно определяет длину своего разбега.  Ступнями учащиеся замеряют свой разбег и в дальнейшем уточняют его.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Длина  разбега  может  меняться  в  зависимости  от  дорожки   разбега, направления ветра, физического состояния прыгающего.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C3630B" w:rsidRDefault="00C3630B" w:rsidP="00C3630B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Методика</w:t>
      </w:r>
    </w:p>
    <w:p w:rsidR="00C3630B" w:rsidRDefault="00C3630B" w:rsidP="00C3630B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1. Равномерное </w:t>
      </w:r>
      <w:proofErr w:type="spellStart"/>
      <w:r>
        <w:rPr>
          <w:rFonts w:ascii="Cambria" w:hAnsi="Cambria"/>
          <w:sz w:val="28"/>
          <w:szCs w:val="28"/>
        </w:rPr>
        <w:t>пробегание</w:t>
      </w:r>
      <w:proofErr w:type="spellEnd"/>
      <w:r>
        <w:rPr>
          <w:rFonts w:ascii="Cambria" w:hAnsi="Cambria"/>
          <w:sz w:val="28"/>
          <w:szCs w:val="28"/>
        </w:rPr>
        <w:t xml:space="preserve">   отрезков 20-25   м, начиная бег  с  </w:t>
      </w:r>
      <w:proofErr w:type="spellStart"/>
      <w:r>
        <w:rPr>
          <w:rFonts w:ascii="Cambria" w:hAnsi="Cambria"/>
          <w:sz w:val="28"/>
          <w:szCs w:val="28"/>
        </w:rPr>
        <w:t>высокимподниманием</w:t>
      </w:r>
      <w:proofErr w:type="spellEnd"/>
      <w:r>
        <w:rPr>
          <w:rFonts w:ascii="Cambria" w:hAnsi="Cambria"/>
          <w:sz w:val="28"/>
          <w:szCs w:val="28"/>
        </w:rPr>
        <w:t xml:space="preserve"> бедра; то же, с постепенным переходом на ускорение.</w:t>
      </w:r>
    </w:p>
    <w:p w:rsidR="00C3630B" w:rsidRDefault="00C3630B" w:rsidP="00C3630B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2. Бег с высокой частотой движений с переходом на ускорение.</w:t>
      </w:r>
    </w:p>
    <w:p w:rsidR="00C3630B" w:rsidRDefault="00C3630B" w:rsidP="00C3630B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3. </w:t>
      </w:r>
      <w:proofErr w:type="spellStart"/>
      <w:r>
        <w:rPr>
          <w:rFonts w:ascii="Cambria" w:hAnsi="Cambria"/>
          <w:sz w:val="28"/>
          <w:szCs w:val="28"/>
        </w:rPr>
        <w:t>Пробегание</w:t>
      </w:r>
      <w:proofErr w:type="spellEnd"/>
      <w:r>
        <w:rPr>
          <w:rFonts w:ascii="Cambria" w:hAnsi="Cambria"/>
          <w:sz w:val="28"/>
          <w:szCs w:val="28"/>
        </w:rPr>
        <w:t xml:space="preserve"> отрезков 15 - 20 м с ходу с  увеличением  темпа  движений (без учета времени и на время).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4. </w:t>
      </w:r>
      <w:proofErr w:type="spellStart"/>
      <w:r>
        <w:rPr>
          <w:rFonts w:ascii="Cambria" w:hAnsi="Cambria"/>
          <w:sz w:val="28"/>
          <w:szCs w:val="28"/>
        </w:rPr>
        <w:t>Пробегание</w:t>
      </w:r>
      <w:proofErr w:type="spellEnd"/>
      <w:r>
        <w:rPr>
          <w:rFonts w:ascii="Cambria" w:hAnsi="Cambria"/>
          <w:sz w:val="28"/>
          <w:szCs w:val="28"/>
        </w:rPr>
        <w:t xml:space="preserve">  отрезка  20 - 30 м с ходу на время (по заданию учителя).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Выполнение 7 - 11 шагов с увеличением темпа    движений  в  конце  попаданием толчковой ногой в зону отталкивания 60X60 см.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6. </w:t>
      </w:r>
      <w:proofErr w:type="spellStart"/>
      <w:r>
        <w:rPr>
          <w:rFonts w:ascii="Cambria" w:hAnsi="Cambria"/>
          <w:sz w:val="28"/>
          <w:szCs w:val="28"/>
        </w:rPr>
        <w:t>Пробегание</w:t>
      </w:r>
      <w:proofErr w:type="spellEnd"/>
      <w:r>
        <w:rPr>
          <w:rFonts w:ascii="Cambria" w:hAnsi="Cambria"/>
          <w:sz w:val="28"/>
          <w:szCs w:val="28"/>
        </w:rPr>
        <w:t xml:space="preserve"> через набивные мячи, меняя расстояние между ними.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7. Эстафеты с преодолением горизонтальных препятствий.</w:t>
      </w:r>
    </w:p>
    <w:p w:rsidR="00C3630B" w:rsidRDefault="00C3630B" w:rsidP="00C3630B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Методические указания</w:t>
      </w:r>
    </w:p>
    <w:p w:rsidR="00C3630B" w:rsidRDefault="00C3630B" w:rsidP="00C3630B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Все  упражнения  заканчивать  свободным  отталкиванием  от  грунта.   </w:t>
      </w:r>
    </w:p>
    <w:p w:rsidR="00C3630B" w:rsidRDefault="00C3630B" w:rsidP="00C3630B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упражнении №5 разбег размечается предварительно.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Следить за постановкой стопы (на переднюю часть).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Не закрепощать верхний плечевой пояс.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Мышцы шеи и лица не должны напрягаться.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Отталкивание выполняется  очень  быстро  и  резко.  Оно  сопровождается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согласованными и энергичными движениями маховой ноги и  рук:  маховая  нога, согнутая в  коленном  суставе,  выносится  вперед-вверх  до  горизонтального положения бедра, плечи поднимаются, руки  делают  энергичный  взмах  —  одна вперед и  несколько  внутрь,  другая  —  в  сторону  и  назад.  Отталкивание заканчивается полным выпрямлением толчковой ноги во всех суставах.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Нога ставится на брусок быстрым  загребающим  движением  сверху,  вниз-назад по отношению к туловищу, ближе к проекции ОЦТ тела, касанием  пятки  с быстрым перекатом на носок.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отношению к грунту нога ставится всегда вниз-вперед,  почти  прямой, под углом к дорожке 65-70°. Под  действием  инерции  массы  тела  происходит небольшое сгибание ноги в коленном  суставе  с  последующим  выпрямлением  к моменту вертикали.</w:t>
      </w:r>
    </w:p>
    <w:p w:rsidR="00C3630B" w:rsidRDefault="00C3630B" w:rsidP="00C3630B">
      <w:pPr>
        <w:spacing w:line="360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С выпрямлением толчковой ноги </w:t>
      </w:r>
      <w:proofErr w:type="gramStart"/>
      <w:r>
        <w:rPr>
          <w:rFonts w:ascii="Cambria" w:hAnsi="Cambria"/>
          <w:sz w:val="28"/>
          <w:szCs w:val="28"/>
        </w:rPr>
        <w:t>маховая</w:t>
      </w:r>
      <w:proofErr w:type="gramEnd"/>
      <w:r>
        <w:rPr>
          <w:rFonts w:ascii="Cambria" w:hAnsi="Cambria"/>
          <w:sz w:val="28"/>
          <w:szCs w:val="28"/>
        </w:rPr>
        <w:t xml:space="preserve"> активным движением  выносится  от бедра  вперед-вверх  до  горизонтального  положения  бедра.  Одноименная   к толчковой ноге рука выносится вверх-вперед, немного  вовнутрь,  другая  —  в сторону, несколько назад.</w:t>
      </w:r>
    </w:p>
    <w:p w:rsidR="00C3630B" w:rsidRDefault="00C3630B" w:rsidP="00C3630B">
      <w:pPr>
        <w:spacing w:line="360" w:lineRule="auto"/>
        <w:ind w:firstLine="709"/>
      </w:pPr>
    </w:p>
    <w:p w:rsidR="009A331A" w:rsidRDefault="009A331A"/>
    <w:sectPr w:rsidR="009A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0B"/>
    <w:rsid w:val="009A331A"/>
    <w:rsid w:val="00C3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</dc:creator>
  <cp:lastModifiedBy>Altyn</cp:lastModifiedBy>
  <cp:revision>2</cp:revision>
  <dcterms:created xsi:type="dcterms:W3CDTF">2017-04-20T07:02:00Z</dcterms:created>
  <dcterms:modified xsi:type="dcterms:W3CDTF">2017-04-20T07:04:00Z</dcterms:modified>
</cp:coreProperties>
</file>