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FF" w:rsidRDefault="001A6DFF" w:rsidP="001A6DF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Технологическая карта урока физической культуры в 3 «А» классе (лыжная подготовка)</w:t>
      </w:r>
    </w:p>
    <w:p w:rsidR="001A6DFF" w:rsidRDefault="001A6DFF" w:rsidP="005E2573">
      <w:pPr>
        <w:rPr>
          <w:b/>
          <w:i/>
          <w:sz w:val="28"/>
          <w:szCs w:val="28"/>
        </w:rPr>
      </w:pPr>
    </w:p>
    <w:p w:rsidR="005E2573" w:rsidRPr="001A6DFF" w:rsidRDefault="005E2573" w:rsidP="001A6DFF">
      <w:pPr>
        <w:rPr>
          <w:i/>
        </w:rPr>
      </w:pPr>
      <w:r>
        <w:rPr>
          <w:b/>
          <w:i/>
          <w:sz w:val="28"/>
          <w:szCs w:val="28"/>
        </w:rPr>
        <w:t>Учитель:</w:t>
      </w:r>
      <w:r w:rsidR="001A6DFF">
        <w:rPr>
          <w:i/>
          <w:sz w:val="28"/>
          <w:szCs w:val="28"/>
        </w:rPr>
        <w:t>Валахов Дмитрий Викторович</w:t>
      </w:r>
    </w:p>
    <w:p w:rsidR="005E2573" w:rsidRDefault="005E2573" w:rsidP="001A6DF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урока</w:t>
      </w:r>
      <w:r>
        <w:rPr>
          <w:b/>
          <w:sz w:val="28"/>
          <w:szCs w:val="28"/>
        </w:rPr>
        <w:t>: Передвижение скользящим шагом с палками</w:t>
      </w:r>
    </w:p>
    <w:p w:rsidR="001A6DFF" w:rsidRDefault="001A6DFF" w:rsidP="001A6DFF">
      <w:pPr>
        <w:rPr>
          <w:sz w:val="28"/>
          <w:szCs w:val="28"/>
        </w:rPr>
      </w:pPr>
    </w:p>
    <w:p w:rsidR="005E2573" w:rsidRDefault="005E2573" w:rsidP="001A6DFF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 урока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совершенствование умений выполнять скользящий шаг с палками</w:t>
      </w:r>
    </w:p>
    <w:p w:rsidR="001A6DFF" w:rsidRDefault="001A6DFF" w:rsidP="001A6DFF">
      <w:pPr>
        <w:rPr>
          <w:sz w:val="28"/>
          <w:szCs w:val="28"/>
        </w:rPr>
      </w:pPr>
    </w:p>
    <w:p w:rsidR="005E2573" w:rsidRDefault="005E2573" w:rsidP="001A6DFF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образовательно </w:t>
      </w:r>
      <w:r w:rsidR="001A6DFF">
        <w:rPr>
          <w:sz w:val="28"/>
          <w:szCs w:val="28"/>
        </w:rPr>
        <w:t>–</w:t>
      </w:r>
      <w:r>
        <w:rPr>
          <w:sz w:val="28"/>
          <w:szCs w:val="28"/>
        </w:rPr>
        <w:t xml:space="preserve"> тренировочный</w:t>
      </w:r>
    </w:p>
    <w:p w:rsidR="001A6DFF" w:rsidRDefault="001A6DFF" w:rsidP="001A6DFF">
      <w:pPr>
        <w:rPr>
          <w:sz w:val="28"/>
          <w:szCs w:val="28"/>
        </w:rPr>
      </w:pPr>
    </w:p>
    <w:p w:rsidR="005E2573" w:rsidRDefault="005E2573" w:rsidP="005E2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E2573" w:rsidRPr="0040326C" w:rsidRDefault="005E2573" w:rsidP="005E2573">
      <w:pPr>
        <w:rPr>
          <w:sz w:val="28"/>
          <w:szCs w:val="28"/>
        </w:rPr>
      </w:pPr>
      <w:r w:rsidRPr="0040326C">
        <w:rPr>
          <w:sz w:val="28"/>
          <w:szCs w:val="28"/>
        </w:rPr>
        <w:t>1.</w:t>
      </w:r>
      <w:r>
        <w:rPr>
          <w:sz w:val="28"/>
          <w:szCs w:val="28"/>
        </w:rPr>
        <w:t>Отработать технику передвижений  скользящим шагом с палками;</w:t>
      </w:r>
    </w:p>
    <w:p w:rsidR="005E2573" w:rsidRPr="0040326C" w:rsidRDefault="005E2573" w:rsidP="005E2573">
      <w:pPr>
        <w:rPr>
          <w:sz w:val="28"/>
          <w:szCs w:val="28"/>
        </w:rPr>
      </w:pPr>
      <w:r w:rsidRPr="0040326C">
        <w:rPr>
          <w:sz w:val="28"/>
          <w:szCs w:val="28"/>
        </w:rPr>
        <w:t>2.</w:t>
      </w:r>
      <w:r>
        <w:rPr>
          <w:sz w:val="28"/>
          <w:szCs w:val="28"/>
        </w:rPr>
        <w:t xml:space="preserve"> Воспитывать трудолюбие, настойчивость в достижении цели;</w:t>
      </w:r>
    </w:p>
    <w:p w:rsidR="005E2573" w:rsidRDefault="005E2573" w:rsidP="005E2573">
      <w:pPr>
        <w:rPr>
          <w:sz w:val="28"/>
          <w:szCs w:val="28"/>
        </w:rPr>
      </w:pPr>
      <w:r>
        <w:rPr>
          <w:sz w:val="28"/>
          <w:szCs w:val="28"/>
        </w:rPr>
        <w:t>3. Развивать выносливость и координационные способности.</w:t>
      </w:r>
    </w:p>
    <w:p w:rsidR="001A6DFF" w:rsidRPr="0040326C" w:rsidRDefault="001A6DFF" w:rsidP="005E2573">
      <w:pPr>
        <w:rPr>
          <w:sz w:val="28"/>
          <w:szCs w:val="28"/>
        </w:rPr>
      </w:pPr>
    </w:p>
    <w:p w:rsidR="005E2573" w:rsidRDefault="005E2573" w:rsidP="005E2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5E2573" w:rsidRDefault="005E2573" w:rsidP="005E2573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Личностные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умение проявлять дисциплинированность и внимание.</w:t>
      </w:r>
    </w:p>
    <w:p w:rsidR="005E2573" w:rsidRPr="00F63F32" w:rsidRDefault="005E2573" w:rsidP="005E2573">
      <w:pPr>
        <w:spacing w:before="90"/>
        <w:rPr>
          <w:sz w:val="28"/>
          <w:szCs w:val="28"/>
        </w:rPr>
      </w:pPr>
      <w:r>
        <w:rPr>
          <w:i/>
          <w:sz w:val="28"/>
          <w:szCs w:val="28"/>
        </w:rPr>
        <w:t xml:space="preserve">Коммуникативные: </w:t>
      </w:r>
      <w:r>
        <w:rPr>
          <w:sz w:val="28"/>
          <w:szCs w:val="28"/>
        </w:rPr>
        <w:t>умение сотрудничать</w:t>
      </w:r>
      <w:r w:rsidR="00332BEB">
        <w:rPr>
          <w:sz w:val="28"/>
          <w:szCs w:val="28"/>
        </w:rPr>
        <w:t xml:space="preserve"> </w:t>
      </w:r>
      <w:proofErr w:type="gramStart"/>
      <w:r w:rsidR="00332BE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входе групповой работы слушать и слышать друг друга</w:t>
      </w:r>
    </w:p>
    <w:p w:rsidR="005E2573" w:rsidRPr="0063535F" w:rsidRDefault="005E2573" w:rsidP="005E2573">
      <w:pPr>
        <w:spacing w:before="90"/>
        <w:rPr>
          <w:sz w:val="28"/>
          <w:szCs w:val="28"/>
        </w:rPr>
      </w:pPr>
      <w:r>
        <w:rPr>
          <w:i/>
          <w:sz w:val="28"/>
          <w:szCs w:val="28"/>
        </w:rPr>
        <w:t xml:space="preserve">Регулятивные: </w:t>
      </w:r>
      <w:r w:rsidRPr="0063535F">
        <w:rPr>
          <w:sz w:val="28"/>
          <w:szCs w:val="28"/>
        </w:rPr>
        <w:t>умение технически правильно выполнять двигательные действия</w:t>
      </w:r>
      <w:r>
        <w:rPr>
          <w:sz w:val="28"/>
          <w:szCs w:val="28"/>
        </w:rPr>
        <w:t>.</w:t>
      </w:r>
    </w:p>
    <w:p w:rsidR="005E2573" w:rsidRDefault="005E2573" w:rsidP="005E2573">
      <w:pPr>
        <w:spacing w:before="90"/>
        <w:rPr>
          <w:sz w:val="28"/>
          <w:szCs w:val="28"/>
        </w:rPr>
      </w:pPr>
      <w:r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совершенствование умения пристегивать лыжные крепление и передвигаться на лыжах скользящим шагом с палками.</w:t>
      </w:r>
    </w:p>
    <w:p w:rsidR="005E2573" w:rsidRPr="00F63F32" w:rsidRDefault="005E2573" w:rsidP="005E25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 и оборудование: </w:t>
      </w:r>
      <w:r w:rsidRPr="00F63F32">
        <w:rPr>
          <w:sz w:val="28"/>
          <w:szCs w:val="28"/>
        </w:rPr>
        <w:t>ботинки, лыжи,  палки.</w:t>
      </w:r>
    </w:p>
    <w:p w:rsidR="005E2573" w:rsidRDefault="005E2573" w:rsidP="005E2573">
      <w:pPr>
        <w:rPr>
          <w:sz w:val="28"/>
          <w:szCs w:val="28"/>
        </w:rPr>
      </w:pPr>
    </w:p>
    <w:p w:rsidR="005E2573" w:rsidRPr="00F63F32" w:rsidRDefault="005E2573" w:rsidP="005E2573">
      <w:pPr>
        <w:spacing w:before="90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F63F32">
        <w:rPr>
          <w:sz w:val="28"/>
          <w:szCs w:val="28"/>
        </w:rPr>
        <w:t xml:space="preserve">спортивная площадка </w:t>
      </w:r>
      <w:r w:rsidR="001A6DFF">
        <w:rPr>
          <w:sz w:val="28"/>
          <w:szCs w:val="28"/>
        </w:rPr>
        <w:t>школы</w:t>
      </w:r>
    </w:p>
    <w:p w:rsidR="005E2573" w:rsidRPr="00F63F32" w:rsidRDefault="001A6DFF" w:rsidP="005E2573">
      <w:pPr>
        <w:spacing w:before="90"/>
        <w:rPr>
          <w:sz w:val="28"/>
          <w:szCs w:val="28"/>
        </w:rPr>
      </w:pPr>
      <w:r w:rsidRPr="001A6DFF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45 минут</w:t>
      </w:r>
    </w:p>
    <w:p w:rsidR="005E2573" w:rsidRDefault="005E2573" w:rsidP="005E2573">
      <w:pPr>
        <w:spacing w:before="90"/>
        <w:rPr>
          <w:b/>
          <w:sz w:val="28"/>
          <w:szCs w:val="28"/>
        </w:rPr>
      </w:pPr>
    </w:p>
    <w:p w:rsidR="005E2573" w:rsidRDefault="005E2573" w:rsidP="005E2573">
      <w:pPr>
        <w:spacing w:before="90"/>
        <w:rPr>
          <w:b/>
          <w:sz w:val="28"/>
          <w:szCs w:val="28"/>
        </w:rPr>
      </w:pPr>
    </w:p>
    <w:p w:rsidR="001A6DFF" w:rsidRDefault="001A6DFF" w:rsidP="005E2573">
      <w:pPr>
        <w:spacing w:before="90"/>
        <w:rPr>
          <w:b/>
          <w:sz w:val="28"/>
          <w:szCs w:val="28"/>
        </w:rPr>
      </w:pPr>
    </w:p>
    <w:p w:rsidR="001A6DFF" w:rsidRDefault="001A6DFF" w:rsidP="005E2573">
      <w:pPr>
        <w:spacing w:before="90"/>
        <w:rPr>
          <w:b/>
          <w:sz w:val="28"/>
          <w:szCs w:val="28"/>
        </w:rPr>
      </w:pPr>
    </w:p>
    <w:p w:rsidR="001A6DFF" w:rsidRDefault="001A6DFF" w:rsidP="005E2573">
      <w:pPr>
        <w:spacing w:before="90"/>
        <w:rPr>
          <w:b/>
          <w:sz w:val="28"/>
          <w:szCs w:val="28"/>
        </w:rPr>
      </w:pPr>
    </w:p>
    <w:p w:rsidR="005E2573" w:rsidRDefault="005E2573" w:rsidP="005E2573">
      <w:pPr>
        <w:spacing w:before="90"/>
        <w:rPr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4395"/>
        <w:gridCol w:w="1843"/>
        <w:gridCol w:w="1985"/>
        <w:gridCol w:w="4535"/>
      </w:tblGrid>
      <w:tr w:rsidR="005E2573" w:rsidTr="00A6738F">
        <w:trPr>
          <w:trHeight w:val="28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Pr="00D55C26" w:rsidRDefault="005E2573" w:rsidP="00A673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5C26">
              <w:rPr>
                <w:b/>
                <w:bCs/>
                <w:sz w:val="24"/>
                <w:szCs w:val="24"/>
                <w:lang w:eastAsia="en-US"/>
              </w:rPr>
              <w:t>Этапы урока</w:t>
            </w:r>
          </w:p>
          <w:p w:rsidR="005E2573" w:rsidRPr="00D55C26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D55C26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C26">
              <w:rPr>
                <w:b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D55C26" w:rsidRDefault="005E2573" w:rsidP="00A673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</w:t>
            </w:r>
            <w:r w:rsidRPr="00D55C26">
              <w:rPr>
                <w:b/>
                <w:bCs/>
                <w:sz w:val="24"/>
                <w:szCs w:val="24"/>
                <w:lang w:eastAsia="en-US"/>
              </w:rPr>
              <w:t>озировка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D55C26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C26">
              <w:rPr>
                <w:b/>
                <w:bCs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Pr="00D55C26"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D55C26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Универсальные </w:t>
            </w:r>
            <w:r w:rsidRPr="00D55C26">
              <w:rPr>
                <w:b/>
                <w:bCs/>
                <w:sz w:val="24"/>
                <w:szCs w:val="24"/>
                <w:lang w:eastAsia="en-US"/>
              </w:rPr>
              <w:t>учебные действия</w:t>
            </w:r>
          </w:p>
        </w:tc>
      </w:tr>
      <w:tr w:rsidR="005E2573" w:rsidTr="00A6738F">
        <w:trPr>
          <w:trHeight w:val="203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Default="005E2573" w:rsidP="00A673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Подготовительная часть</w:t>
            </w:r>
          </w:p>
          <w:p w:rsidR="005E2573" w:rsidRDefault="005E2573" w:rsidP="00A673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I. Организационный момент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инвентаря  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rPr>
                <w:sz w:val="24"/>
                <w:szCs w:val="24"/>
                <w:lang w:eastAsia="en-US"/>
              </w:rPr>
            </w:pPr>
          </w:p>
          <w:p w:rsidR="005E2573" w:rsidRPr="00AC3D11" w:rsidRDefault="005E2573" w:rsidP="00A673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Построение в шеренгу, проверка готовности к уроку, обсуждение темы и цели урока, создание эмоционального настроя</w:t>
            </w:r>
            <w:r w:rsidRPr="00AC3D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уроку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Pr="00AC3D11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D11">
              <w:rPr>
                <w:rFonts w:eastAsia="Calibri"/>
                <w:sz w:val="24"/>
                <w:szCs w:val="24"/>
                <w:lang w:eastAsia="en-US"/>
              </w:rPr>
              <w:t>Выполняют построение, Слушают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AC3D11">
              <w:rPr>
                <w:rFonts w:eastAsia="Calibri"/>
                <w:sz w:val="24"/>
                <w:szCs w:val="24"/>
                <w:lang w:eastAsia="en-US"/>
              </w:rPr>
              <w:t xml:space="preserve"> обсуждают тему урока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AC3D11" w:rsidRDefault="005E2573" w:rsidP="00A673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Личностные: </w:t>
            </w:r>
            <w:r w:rsidRPr="00AC3D11">
              <w:rPr>
                <w:rFonts w:eastAsia="Calibri"/>
                <w:sz w:val="24"/>
                <w:szCs w:val="24"/>
                <w:lang w:eastAsia="en-US"/>
              </w:rPr>
              <w:t>поним</w:t>
            </w:r>
            <w:r>
              <w:rPr>
                <w:rFonts w:eastAsia="Calibri"/>
                <w:sz w:val="24"/>
                <w:szCs w:val="24"/>
                <w:lang w:eastAsia="en-US"/>
              </w:rPr>
              <w:t>ают значение знаний</w:t>
            </w:r>
            <w:r w:rsidRPr="00AC3D11">
              <w:rPr>
                <w:rFonts w:eastAsia="Calibri"/>
                <w:sz w:val="24"/>
                <w:szCs w:val="24"/>
                <w:lang w:eastAsia="en-US"/>
              </w:rPr>
              <w:t xml:space="preserve"> и принимают его</w:t>
            </w:r>
            <w:proofErr w:type="gramStart"/>
            <w:r w:rsidRPr="00AC3D11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AC3D11">
              <w:rPr>
                <w:rFonts w:eastAsia="Calibri"/>
                <w:sz w:val="24"/>
                <w:szCs w:val="24"/>
                <w:lang w:eastAsia="en-US"/>
              </w:rPr>
              <w:t>тремятся хорошо учиться, и ориентированы на участие в делах школы.</w:t>
            </w:r>
          </w:p>
        </w:tc>
      </w:tr>
      <w:tr w:rsidR="005E2573" w:rsidTr="00A6738F">
        <w:trPr>
          <w:trHeight w:val="29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II. Актуализация знаний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15CD6">
              <w:rPr>
                <w:rFonts w:eastAsia="Calibri"/>
                <w:sz w:val="24"/>
                <w:szCs w:val="24"/>
                <w:lang w:eastAsia="en-US"/>
              </w:rPr>
              <w:t>остроение в колонну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одному, выход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5CD6">
              <w:rPr>
                <w:rFonts w:eastAsia="Calibri"/>
                <w:sz w:val="24"/>
                <w:szCs w:val="24"/>
                <w:lang w:eastAsia="en-US"/>
              </w:rPr>
              <w:t xml:space="preserve"> на улицу.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Передвижение к месту лыжни. </w:t>
            </w:r>
          </w:p>
          <w:p w:rsidR="005E2573" w:rsidRPr="00515CD6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5CD6">
              <w:rPr>
                <w:rFonts w:eastAsia="Calibri"/>
                <w:sz w:val="24"/>
                <w:szCs w:val="24"/>
                <w:lang w:eastAsia="en-US"/>
              </w:rPr>
              <w:t>Даёт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команду</w:t>
            </w:r>
            <w:r w:rsidRPr="00515CD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5CD6">
              <w:rPr>
                <w:rFonts w:eastAsia="Calibri"/>
                <w:sz w:val="24"/>
                <w:szCs w:val="24"/>
                <w:lang w:eastAsia="en-US"/>
              </w:rPr>
              <w:t>«Лыжи на плечо!»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Назначаются замыкающие и направляющие.</w:t>
            </w:r>
          </w:p>
          <w:p w:rsidR="005E2573" w:rsidRPr="00515CD6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Дает команды</w:t>
            </w:r>
          </w:p>
          <w:p w:rsidR="005E2573" w:rsidRPr="00515CD6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5CD6">
              <w:rPr>
                <w:rFonts w:eastAsia="Calibri"/>
                <w:sz w:val="24"/>
                <w:szCs w:val="24"/>
                <w:lang w:eastAsia="en-US"/>
              </w:rPr>
              <w:t>«Лыжи к ноге!»</w:t>
            </w:r>
          </w:p>
          <w:p w:rsidR="005E2573" w:rsidRPr="00515CD6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15CD6">
              <w:rPr>
                <w:rFonts w:eastAsia="Calibri"/>
                <w:sz w:val="24"/>
                <w:szCs w:val="24"/>
                <w:lang w:eastAsia="en-US"/>
              </w:rPr>
              <w:t>«На лыжистановись!»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15CD6">
              <w:rPr>
                <w:rFonts w:eastAsia="Calibri"/>
                <w:sz w:val="24"/>
                <w:szCs w:val="24"/>
                <w:lang w:eastAsia="en-US"/>
              </w:rPr>
              <w:t>адание: пройти за учителем один круг (400м) скользящим шагом.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Pr="00C81659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Строятся в колонну. Организованно выходят из помещения.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Выполняют команды.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Выполняют задание самостоятельно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proofErr w:type="gramStart"/>
            <w:r w:rsidRPr="00F83C65">
              <w:rPr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F83C65">
              <w:rPr>
                <w:b/>
                <w:bCs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проявляют </w:t>
            </w:r>
            <w:r w:rsidRPr="005E4835">
              <w:rPr>
                <w:sz w:val="24"/>
                <w:szCs w:val="24"/>
              </w:rPr>
              <w:t>дисциплинированность</w:t>
            </w:r>
            <w:r>
              <w:rPr>
                <w:sz w:val="24"/>
                <w:szCs w:val="24"/>
              </w:rPr>
              <w:t>, трудолюбие и упорство в достижении поставленных целей.</w:t>
            </w:r>
          </w:p>
          <w:p w:rsidR="005E2573" w:rsidRPr="00F83C65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3C65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F83C65">
              <w:rPr>
                <w:rFonts w:eastAsia="Calibri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5E4835">
              <w:rPr>
                <w:rFonts w:eastAsia="Calibri"/>
                <w:sz w:val="24"/>
                <w:szCs w:val="24"/>
                <w:lang w:eastAsia="en-US"/>
              </w:rPr>
              <w:t>– умеют находить ошибки при выполнении учебных заданий</w:t>
            </w:r>
            <w:r w:rsidRPr="005E4835">
              <w:rPr>
                <w:rFonts w:eastAsia="Calibri"/>
                <w:b/>
                <w:sz w:val="24"/>
                <w:szCs w:val="24"/>
                <w:lang w:eastAsia="en-US"/>
              </w:rPr>
              <w:t>;</w:t>
            </w:r>
          </w:p>
          <w:p w:rsidR="005E2573" w:rsidRPr="00AC3D11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</w:rPr>
            </w:pPr>
          </w:p>
          <w:p w:rsidR="005E2573" w:rsidRPr="00AC3D11" w:rsidRDefault="005E2573" w:rsidP="00A6738F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Pr="005E4835" w:rsidRDefault="005E2573" w:rsidP="00A673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3C65">
              <w:rPr>
                <w:b/>
                <w:bCs/>
                <w:iCs/>
                <w:sz w:val="24"/>
                <w:szCs w:val="24"/>
                <w:lang w:eastAsia="en-US"/>
              </w:rPr>
              <w:t>Регулятивные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5E4835">
              <w:rPr>
                <w:rFonts w:eastAsia="Calibri"/>
                <w:sz w:val="24"/>
                <w:szCs w:val="24"/>
                <w:lang w:eastAsia="en-US"/>
              </w:rPr>
              <w:t xml:space="preserve"> принимают и сохраняют учебную задачу при выполнении упражнений; осуществляют итоговый и пошаговый контроль; адекватно воспринимают оценку учителя.</w:t>
            </w:r>
          </w:p>
          <w:p w:rsidR="005E2573" w:rsidRDefault="005E2573" w:rsidP="00A6738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</w:tr>
      <w:tr w:rsidR="005E2573" w:rsidTr="00A6738F">
        <w:trPr>
          <w:trHeight w:val="438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573" w:rsidRPr="00F83C65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83C65">
              <w:rPr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Основная часть</w:t>
            </w:r>
          </w:p>
          <w:p w:rsidR="005E2573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III</w:t>
            </w:r>
            <w:r>
              <w:rPr>
                <w:b/>
                <w:bCs/>
                <w:sz w:val="24"/>
                <w:szCs w:val="24"/>
                <w:lang w:eastAsia="en-US"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Дает задание пройти скользящим шагом с палками по учебной лыжне в среднем темпе, сохраняя дистанцию 2 – 3 метра (2 круга)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дает задание пройти скользящим шагом с обращением внимания на вынос и правильность постановки палки (1 круг)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дает задание пройти скользящим шагом с обращением внимания на отталкивание палкой (1 круг).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Осуществляет индивидуальный контроль и оценивает технику передвижения скользящим шагом с палками.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проводит эстафету « Кто быстрее?» </w:t>
            </w:r>
          </w:p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команду «В одну шеренг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становись!»</w:t>
            </w:r>
          </w:p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1,2 рассчитайсь!»</w:t>
            </w:r>
          </w:p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две шеренги становись!»</w:t>
            </w:r>
          </w:p>
          <w:p w:rsidR="005E2573" w:rsidRDefault="005E2573" w:rsidP="00A67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сигналу учителя первые номера направляются к контрольной фишке, расположенной в 15 метров от линии старта, обегают ее, возвращаются к своим командам и передают эстафету вторым номерам, и т.д. Побеждает команда, которая закончит эстафету первой.</w:t>
            </w:r>
          </w:p>
          <w:p w:rsidR="005E2573" w:rsidRDefault="005E2573" w:rsidP="00A673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72E35">
              <w:rPr>
                <w:rFonts w:eastAsia="Calibri"/>
                <w:sz w:val="24"/>
                <w:szCs w:val="24"/>
                <w:lang w:eastAsia="en-US"/>
              </w:rPr>
              <w:t>Выполняют задание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интервалом в 2-3</w:t>
            </w:r>
            <w:r w:rsidRPr="00B72E35">
              <w:rPr>
                <w:rFonts w:eastAsia="Calibri"/>
                <w:sz w:val="24"/>
                <w:szCs w:val="24"/>
                <w:lang w:eastAsia="en-US"/>
              </w:rPr>
              <w:t>м, демонстрируя владение передвижением на лыжах.</w:t>
            </w:r>
          </w:p>
          <w:p w:rsidR="005E2573" w:rsidRPr="00B72E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Выполняют задание и контролируют правильность выполнения заданий друг за другом.</w:t>
            </w:r>
          </w:p>
          <w:p w:rsidR="005E2573" w:rsidRDefault="005E2573" w:rsidP="00A6738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построение и перестроение по команде учителя</w:t>
            </w: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Участвуют в эстафете. </w:t>
            </w:r>
          </w:p>
          <w:p w:rsidR="005E2573" w:rsidRDefault="005E2573" w:rsidP="00A673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73" w:rsidRPr="00F83C65" w:rsidRDefault="005E2573" w:rsidP="00A6738F">
            <w:pPr>
              <w:spacing w:before="90" w:line="276" w:lineRule="auto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F83C65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Познавательные:</w:t>
            </w:r>
          </w:p>
          <w:p w:rsidR="005E2573" w:rsidRPr="00F273E1" w:rsidRDefault="005E2573" w:rsidP="00A6738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F83C65">
              <w:rPr>
                <w:b/>
                <w:iCs/>
                <w:sz w:val="24"/>
                <w:szCs w:val="24"/>
              </w:rPr>
              <w:t>Общеучебные</w:t>
            </w:r>
            <w:proofErr w:type="spellEnd"/>
            <w:r>
              <w:t>–</w:t>
            </w:r>
            <w:r w:rsidRPr="00F273E1">
              <w:rPr>
                <w:rFonts w:eastAsia="Calibri"/>
                <w:sz w:val="24"/>
                <w:szCs w:val="24"/>
                <w:lang w:eastAsia="en-US"/>
              </w:rPr>
              <w:t>умеют находить ошибки при выполнении учебных заданий</w:t>
            </w:r>
            <w:r w:rsidRPr="00F273E1">
              <w:rPr>
                <w:rFonts w:eastAsia="Calibri"/>
                <w:b/>
                <w:sz w:val="24"/>
                <w:szCs w:val="24"/>
                <w:lang w:eastAsia="en-US"/>
              </w:rPr>
              <w:t>;</w:t>
            </w: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</w:rPr>
            </w:pP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E2573" w:rsidRDefault="005E2573" w:rsidP="00A6738F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C65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F83C65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F83C65">
              <w:rPr>
                <w:rFonts w:ascii="Times New Roman" w:hAnsi="Times New Roman" w:cs="Times New Roman"/>
              </w:rPr>
              <w:t>.</w:t>
            </w:r>
            <w:r w:rsidRPr="00F273E1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пошаговый контр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оль своих действий, в соответствии с заданием.</w:t>
            </w: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before="90" w:line="276" w:lineRule="auto"/>
              <w:jc w:val="both"/>
              <w:rPr>
                <w:lang w:eastAsia="en-US"/>
              </w:rPr>
            </w:pPr>
            <w:r w:rsidRPr="00F83C65">
              <w:rPr>
                <w:b/>
                <w:bCs/>
                <w:iCs/>
                <w:sz w:val="24"/>
                <w:szCs w:val="24"/>
                <w:lang w:eastAsia="en-US"/>
              </w:rPr>
              <w:t>Коммуникативные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Pr="00F273E1">
              <w:rPr>
                <w:sz w:val="24"/>
                <w:szCs w:val="24"/>
              </w:rPr>
              <w:t>используют речь для регуляции своего действия; взаимодействуют со сверстниками в совместной деятельности; контролируют действия партнёра.</w:t>
            </w:r>
          </w:p>
        </w:tc>
      </w:tr>
      <w:tr w:rsidR="005E2573" w:rsidTr="00A6738F">
        <w:trPr>
          <w:trHeight w:val="2988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573" w:rsidRPr="00F83C65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83C65">
              <w:rPr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Заключительная часть</w:t>
            </w:r>
          </w:p>
          <w:p w:rsidR="005E2573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>V. Рефлексия.</w:t>
            </w:r>
          </w:p>
          <w:p w:rsidR="005E2573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Итоги урока.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Даёт команду: «Снять лыжи», «В одну шеренгу, становись!»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Организует обучающихся для перехода в спортивный зал</w:t>
            </w:r>
            <w:proofErr w:type="gramEnd"/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Вопросы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«Какие задания были на уроке</w:t>
            </w:r>
            <w:r w:rsidRPr="005E4835">
              <w:rPr>
                <w:rFonts w:eastAsia="Calibri"/>
                <w:sz w:val="24"/>
                <w:szCs w:val="24"/>
                <w:lang w:eastAsia="en-US"/>
              </w:rPr>
              <w:t>?»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«Зачем мы их выполняли?», 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«Что получилось?», 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«Что не получилось?»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«Почему?»</w:t>
            </w:r>
          </w:p>
          <w:p w:rsidR="005E2573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«Что нужно сделать, чтобы получилось?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Озвучивает отметки за урок  даёт</w:t>
            </w:r>
            <w:proofErr w:type="gramEnd"/>
            <w:r>
              <w:rPr>
                <w:sz w:val="24"/>
                <w:szCs w:val="24"/>
              </w:rPr>
              <w:t xml:space="preserve"> домашнее задание.</w:t>
            </w:r>
          </w:p>
          <w:p w:rsidR="005E2573" w:rsidRPr="00CB6901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Домашние задание: </w:t>
            </w:r>
            <w:r>
              <w:rPr>
                <w:sz w:val="24"/>
                <w:szCs w:val="24"/>
              </w:rPr>
              <w:t>пройти на лыжах 1 км в равномерном темпе.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573" w:rsidRDefault="005E2573" w:rsidP="00A6738F">
            <w:pPr>
              <w:spacing w:before="9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573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5E2573" w:rsidRPr="005E4835" w:rsidRDefault="005E2573" w:rsidP="00A6738F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Сдача лыж</w:t>
            </w:r>
          </w:p>
          <w:p w:rsidR="005E2573" w:rsidRDefault="005E2573" w:rsidP="00A673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E4835">
              <w:rPr>
                <w:rFonts w:eastAsia="Calibri"/>
                <w:sz w:val="24"/>
                <w:szCs w:val="24"/>
                <w:lang w:eastAsia="en-US"/>
              </w:rPr>
              <w:t>Определяют своё эмоциональное состояние.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573" w:rsidRDefault="005E2573" w:rsidP="00A6738F">
            <w:pPr>
              <w:spacing w:line="276" w:lineRule="auto"/>
              <w:ind w:right="-6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5E4835">
              <w:rPr>
                <w:sz w:val="24"/>
                <w:szCs w:val="24"/>
              </w:rPr>
              <w:t>прогнозируют результаты уровня усвоения изучаемого материала.</w:t>
            </w:r>
          </w:p>
          <w:p w:rsidR="005E2573" w:rsidRDefault="005E2573" w:rsidP="00A6738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E2573" w:rsidRDefault="005E2573" w:rsidP="00A6738F">
            <w:pPr>
              <w:spacing w:line="276" w:lineRule="auto"/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Личностные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5E4835">
              <w:rPr>
                <w:sz w:val="24"/>
                <w:szCs w:val="24"/>
              </w:rPr>
              <w:t>понимают значение знаний и умений занятий лыжами для человека и принимают его.</w:t>
            </w:r>
          </w:p>
        </w:tc>
      </w:tr>
    </w:tbl>
    <w:p w:rsidR="005E2573" w:rsidRDefault="005E2573" w:rsidP="005E2573"/>
    <w:p w:rsidR="005E2573" w:rsidRDefault="005E2573" w:rsidP="005E2573"/>
    <w:p w:rsidR="009E59B4" w:rsidRDefault="009E59B4"/>
    <w:sectPr w:rsidR="009E59B4" w:rsidSect="00B661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73"/>
    <w:rsid w:val="001A6DFF"/>
    <w:rsid w:val="00332BEB"/>
    <w:rsid w:val="00582EFE"/>
    <w:rsid w:val="005E2573"/>
    <w:rsid w:val="009E59B4"/>
    <w:rsid w:val="00DB59C6"/>
    <w:rsid w:val="00F9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25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6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25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6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Белово</dc:creator>
  <cp:lastModifiedBy>FoM</cp:lastModifiedBy>
  <cp:revision>3</cp:revision>
  <cp:lastPrinted>2019-02-06T04:26:00Z</cp:lastPrinted>
  <dcterms:created xsi:type="dcterms:W3CDTF">2019-02-06T04:26:00Z</dcterms:created>
  <dcterms:modified xsi:type="dcterms:W3CDTF">2019-04-13T06:48:00Z</dcterms:modified>
</cp:coreProperties>
</file>