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88" w:rsidRPr="00182FCC" w:rsidRDefault="00F56788" w:rsidP="000A3E20">
      <w:pPr>
        <w:jc w:val="center"/>
        <w:rPr>
          <w:b/>
          <w:sz w:val="20"/>
          <w:szCs w:val="20"/>
        </w:rPr>
      </w:pPr>
      <w:r w:rsidRPr="00182FCC">
        <w:rPr>
          <w:b/>
          <w:sz w:val="20"/>
          <w:szCs w:val="20"/>
        </w:rPr>
        <w:t>Технологическая карта урока</w:t>
      </w:r>
    </w:p>
    <w:p w:rsidR="00F56788" w:rsidRPr="00182FCC" w:rsidRDefault="00F56788" w:rsidP="000A3E2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1978"/>
      </w:tblGrid>
      <w:tr w:rsidR="00F56788" w:rsidRPr="00182FCC" w:rsidTr="00464FE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rPr>
                <w:sz w:val="20"/>
                <w:szCs w:val="20"/>
              </w:rPr>
            </w:pPr>
            <w:proofErr w:type="spellStart"/>
            <w:r w:rsidRPr="00182FCC">
              <w:rPr>
                <w:sz w:val="20"/>
                <w:szCs w:val="20"/>
              </w:rPr>
              <w:t>Кумушбаева</w:t>
            </w:r>
            <w:proofErr w:type="spellEnd"/>
            <w:r w:rsidRPr="00182FCC">
              <w:rPr>
                <w:sz w:val="20"/>
                <w:szCs w:val="20"/>
              </w:rPr>
              <w:t xml:space="preserve"> Л.А., учитель математики, МБОУ СОШ № 29</w:t>
            </w:r>
          </w:p>
        </w:tc>
      </w:tr>
      <w:tr w:rsidR="00F56788" w:rsidRPr="00182FCC" w:rsidTr="00464FE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Уравнения </w:t>
            </w:r>
            <w:r w:rsidRPr="00182FCC">
              <w:rPr>
                <w:position w:val="-6"/>
                <w:sz w:val="20"/>
                <w:szCs w:val="20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5pt;height:16.3pt" o:ole="">
                  <v:imagedata r:id="rId5" o:title=""/>
                </v:shape>
                <o:OLEObject Type="Embed" ProgID="Equation.3" ShapeID="_x0000_i1025" DrawAspect="Content" ObjectID="_1507923711" r:id="rId6"/>
              </w:object>
            </w:r>
            <w:r w:rsidRPr="00182FCC">
              <w:rPr>
                <w:sz w:val="20"/>
                <w:szCs w:val="20"/>
              </w:rPr>
              <w:t>.</w:t>
            </w:r>
          </w:p>
        </w:tc>
      </w:tr>
      <w:tr w:rsidR="00F56788" w:rsidRPr="00182FCC" w:rsidTr="00464FE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Урок открытия нового знания</w:t>
            </w:r>
          </w:p>
        </w:tc>
      </w:tr>
      <w:tr w:rsidR="00F56788" w:rsidRPr="00182FCC" w:rsidTr="00464FE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 xml:space="preserve">Дата занятия </w:t>
            </w:r>
          </w:p>
        </w:tc>
        <w:tc>
          <w:tcPr>
            <w:tcW w:w="1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29 октября 2015</w:t>
            </w:r>
          </w:p>
        </w:tc>
      </w:tr>
      <w:tr w:rsidR="00F56788" w:rsidRPr="00182FCC" w:rsidTr="00464FE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F56788" w:rsidP="000A3E20">
            <w:pPr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8 класс</w:t>
            </w:r>
          </w:p>
        </w:tc>
      </w:tr>
      <w:tr w:rsidR="00F56788" w:rsidRPr="00182FCC" w:rsidTr="00464FE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8B4712" w:rsidP="000A3E20">
            <w:pPr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>Цель</w:t>
            </w:r>
            <w:r w:rsidR="00F56788" w:rsidRPr="00182FCC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8B4712" w:rsidP="000A3E20">
            <w:pPr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Рассмотреть случаи решения уравнений вида х</w:t>
            </w:r>
            <w:r w:rsidRPr="00182FCC">
              <w:rPr>
                <w:sz w:val="20"/>
                <w:szCs w:val="20"/>
                <w:vertAlign w:val="superscript"/>
              </w:rPr>
              <w:t>2</w:t>
            </w:r>
            <w:r w:rsidRPr="00182FCC">
              <w:rPr>
                <w:sz w:val="20"/>
                <w:szCs w:val="20"/>
              </w:rPr>
              <w:t xml:space="preserve"> = а и обеспечить осознанное усвоение алгоритма их решения </w:t>
            </w:r>
          </w:p>
        </w:tc>
      </w:tr>
      <w:tr w:rsidR="00F56788" w:rsidRPr="00182FCC" w:rsidTr="00464FE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D469D2" w:rsidP="000A3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 УМК (Программы учебного курса)</w:t>
            </w:r>
          </w:p>
        </w:tc>
        <w:tc>
          <w:tcPr>
            <w:tcW w:w="1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8" w:rsidRPr="00182FCC" w:rsidRDefault="00D469D2" w:rsidP="000A3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Н. Макарычев</w:t>
            </w:r>
          </w:p>
        </w:tc>
      </w:tr>
    </w:tbl>
    <w:p w:rsidR="00F56788" w:rsidRPr="00182FCC" w:rsidRDefault="00F56788" w:rsidP="000A3E20">
      <w:pPr>
        <w:rPr>
          <w:sz w:val="20"/>
          <w:szCs w:val="20"/>
        </w:rPr>
      </w:pPr>
    </w:p>
    <w:p w:rsidR="00F56788" w:rsidRPr="00182FCC" w:rsidRDefault="00F56788" w:rsidP="000A3E20">
      <w:pPr>
        <w:jc w:val="center"/>
        <w:rPr>
          <w:b/>
          <w:sz w:val="20"/>
          <w:szCs w:val="20"/>
        </w:rPr>
      </w:pPr>
      <w:r w:rsidRPr="00182FCC">
        <w:rPr>
          <w:b/>
          <w:sz w:val="20"/>
          <w:szCs w:val="20"/>
        </w:rPr>
        <w:t>Технологическая карта урока</w:t>
      </w:r>
    </w:p>
    <w:tbl>
      <w:tblPr>
        <w:tblStyle w:val="a6"/>
        <w:tblW w:w="15843" w:type="dxa"/>
        <w:tblLayout w:type="fixed"/>
        <w:tblLook w:val="04A0"/>
      </w:tblPr>
      <w:tblGrid>
        <w:gridCol w:w="4077"/>
        <w:gridCol w:w="1985"/>
        <w:gridCol w:w="2126"/>
        <w:gridCol w:w="1843"/>
        <w:gridCol w:w="1843"/>
        <w:gridCol w:w="1984"/>
        <w:gridCol w:w="1985"/>
      </w:tblGrid>
      <w:tr w:rsidR="00C161D5" w:rsidRPr="00182FCC" w:rsidTr="00464FE3">
        <w:tc>
          <w:tcPr>
            <w:tcW w:w="4077" w:type="dxa"/>
            <w:vMerge w:val="restart"/>
          </w:tcPr>
          <w:p w:rsidR="00C161D5" w:rsidRPr="00182FCC" w:rsidRDefault="00C161D5" w:rsidP="000A3E20">
            <w:pPr>
              <w:jc w:val="center"/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C161D5" w:rsidRPr="00182FCC" w:rsidRDefault="00C161D5" w:rsidP="000A3E20">
            <w:pPr>
              <w:jc w:val="center"/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C161D5" w:rsidRPr="00182FCC" w:rsidRDefault="00C161D5" w:rsidP="000A3E20">
            <w:pPr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1766" w:type="dxa"/>
            <w:gridSpan w:val="6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b/>
                <w:bCs/>
                <w:iCs/>
                <w:kern w:val="24"/>
                <w:sz w:val="20"/>
                <w:szCs w:val="20"/>
                <w:lang w:eastAsia="ru-RU"/>
              </w:rPr>
              <w:t>Деятельность обучающихся</w:t>
            </w:r>
          </w:p>
        </w:tc>
      </w:tr>
      <w:tr w:rsidR="00C161D5" w:rsidRPr="00182FCC" w:rsidTr="00464FE3">
        <w:tc>
          <w:tcPr>
            <w:tcW w:w="4077" w:type="dxa"/>
            <w:vMerge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b/>
                <w:bCs/>
                <w:kern w:val="24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3686" w:type="dxa"/>
            <w:gridSpan w:val="2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b/>
                <w:bCs/>
                <w:kern w:val="24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3969" w:type="dxa"/>
            <w:gridSpan w:val="2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b/>
                <w:bCs/>
                <w:kern w:val="24"/>
                <w:sz w:val="20"/>
                <w:szCs w:val="20"/>
                <w:lang w:eastAsia="ru-RU"/>
              </w:rPr>
              <w:t>регулятивная</w:t>
            </w:r>
          </w:p>
        </w:tc>
      </w:tr>
      <w:tr w:rsidR="00C161D5" w:rsidRPr="00182FCC" w:rsidTr="00464FE3">
        <w:tc>
          <w:tcPr>
            <w:tcW w:w="4077" w:type="dxa"/>
            <w:vMerge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осуществляемые действия</w:t>
            </w:r>
          </w:p>
        </w:tc>
        <w:tc>
          <w:tcPr>
            <w:tcW w:w="2126" w:type="dxa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  <w:tc>
          <w:tcPr>
            <w:tcW w:w="1843" w:type="dxa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осуществляемые действия</w:t>
            </w:r>
          </w:p>
        </w:tc>
        <w:tc>
          <w:tcPr>
            <w:tcW w:w="1843" w:type="dxa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  <w:tc>
          <w:tcPr>
            <w:tcW w:w="1984" w:type="dxa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осуществляемые действия</w:t>
            </w:r>
          </w:p>
        </w:tc>
        <w:tc>
          <w:tcPr>
            <w:tcW w:w="1985" w:type="dxa"/>
          </w:tcPr>
          <w:p w:rsidR="00C161D5" w:rsidRPr="00182FCC" w:rsidRDefault="00C161D5" w:rsidP="000A3E20">
            <w:pPr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формируемые способы деятельности</w:t>
            </w:r>
          </w:p>
        </w:tc>
      </w:tr>
      <w:tr w:rsidR="00C161D5" w:rsidRPr="00182FCC" w:rsidTr="00464FE3">
        <w:tc>
          <w:tcPr>
            <w:tcW w:w="15843" w:type="dxa"/>
            <w:gridSpan w:val="7"/>
          </w:tcPr>
          <w:p w:rsidR="00C161D5" w:rsidRPr="00182FCC" w:rsidRDefault="00C161D5" w:rsidP="003D7D74">
            <w:pPr>
              <w:ind w:left="936"/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  <w:lang w:val="en-US"/>
              </w:rPr>
              <w:t>I</w:t>
            </w:r>
            <w:r w:rsidRPr="00182FCC">
              <w:rPr>
                <w:b/>
                <w:sz w:val="20"/>
                <w:szCs w:val="20"/>
              </w:rPr>
              <w:t xml:space="preserve">. </w:t>
            </w:r>
            <w:r w:rsidRPr="00182FC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Этап мотивации (самоопределения) к учебной деятельности</w:t>
            </w:r>
          </w:p>
        </w:tc>
      </w:tr>
      <w:tr w:rsidR="00C161D5" w:rsidRPr="00182FCC" w:rsidTr="00464FE3">
        <w:trPr>
          <w:trHeight w:val="1415"/>
        </w:trPr>
        <w:tc>
          <w:tcPr>
            <w:tcW w:w="4077" w:type="dxa"/>
          </w:tcPr>
          <w:p w:rsidR="00C161D5" w:rsidRPr="00182FCC" w:rsidRDefault="00C161D5" w:rsidP="000A3E20">
            <w:pPr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>Организует работу по поиску темы и цели урока</w:t>
            </w:r>
          </w:p>
          <w:p w:rsidR="00C161D5" w:rsidRPr="00182FCC" w:rsidRDefault="00C161D5" w:rsidP="000A3E20">
            <w:pPr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Приветствие учащихся. </w:t>
            </w:r>
          </w:p>
          <w:p w:rsidR="00C161D5" w:rsidRPr="00EE356D" w:rsidRDefault="00C161D5" w:rsidP="000A3E20">
            <w:pPr>
              <w:rPr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Создает эмоци</w:t>
            </w:r>
            <w:r w:rsidRPr="00182FCC">
              <w:rPr>
                <w:sz w:val="20"/>
                <w:szCs w:val="20"/>
              </w:rPr>
              <w:t xml:space="preserve">ональный  настрой на урок.  </w:t>
            </w:r>
          </w:p>
        </w:tc>
        <w:tc>
          <w:tcPr>
            <w:tcW w:w="1985" w:type="dxa"/>
          </w:tcPr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Настраивают себя на сотрудничество</w:t>
            </w:r>
          </w:p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настроить себя на доброжелательное сотрудничество с участниками образовательного процесса</w:t>
            </w:r>
          </w:p>
        </w:tc>
        <w:tc>
          <w:tcPr>
            <w:tcW w:w="1984" w:type="dxa"/>
          </w:tcPr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Осуществляют самоконтроль готовности к уроку.</w:t>
            </w:r>
          </w:p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Организация своей учебной деятельности.</w:t>
            </w:r>
          </w:p>
          <w:p w:rsidR="00C161D5" w:rsidRPr="00182FCC" w:rsidRDefault="00C161D5" w:rsidP="000A3E20">
            <w:pPr>
              <w:jc w:val="both"/>
              <w:rPr>
                <w:sz w:val="20"/>
                <w:szCs w:val="20"/>
              </w:rPr>
            </w:pPr>
          </w:p>
        </w:tc>
      </w:tr>
      <w:tr w:rsidR="00C161D5" w:rsidRPr="00182FCC" w:rsidTr="00464FE3">
        <w:trPr>
          <w:trHeight w:val="176"/>
        </w:trPr>
        <w:tc>
          <w:tcPr>
            <w:tcW w:w="15843" w:type="dxa"/>
            <w:gridSpan w:val="7"/>
          </w:tcPr>
          <w:p w:rsidR="00C161D5" w:rsidRPr="00182FCC" w:rsidRDefault="00C161D5" w:rsidP="003D7D7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182F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82FCC">
              <w:rPr>
                <w:rFonts w:ascii="Times New Roman" w:hAnsi="Times New Roman" w:cs="Times New Roman"/>
                <w:b/>
                <w:sz w:val="20"/>
                <w:szCs w:val="20"/>
              </w:rPr>
              <w:t>. Э</w:t>
            </w:r>
            <w:r w:rsidRPr="00182F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тап актуализации и фиксирования индивидуального затруднения в пробном действии</w:t>
            </w:r>
            <w:r w:rsidRPr="00182FCC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.</w:t>
            </w:r>
          </w:p>
        </w:tc>
      </w:tr>
      <w:tr w:rsidR="007A3DE6" w:rsidRPr="00182FCC" w:rsidTr="00464FE3">
        <w:trPr>
          <w:trHeight w:val="565"/>
        </w:trPr>
        <w:tc>
          <w:tcPr>
            <w:tcW w:w="4077" w:type="dxa"/>
          </w:tcPr>
          <w:p w:rsidR="007A3DE6" w:rsidRPr="00182FCC" w:rsidRDefault="007A3DE6" w:rsidP="007A3DE6">
            <w:pPr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  <w:t>Предлагает</w: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 ответить на вопросы:</w:t>
            </w:r>
          </w:p>
          <w:p w:rsidR="007A3DE6" w:rsidRDefault="007A3DE6" w:rsidP="007A3DE6">
            <w:pPr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- Определите</w:t>
            </w:r>
            <w:r w:rsidR="008E6668">
              <w:rPr>
                <w:rFonts w:eastAsia="Times New Roman"/>
                <w:kern w:val="24"/>
                <w:sz w:val="20"/>
                <w:szCs w:val="20"/>
                <w:lang w:eastAsia="ru-RU"/>
              </w:rPr>
              <w:t>,</w: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графики</w:t>
            </w:r>
            <w:proofErr w:type="gramEnd"/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 каких функций изображены на рисунке?</w:t>
            </w:r>
          </w:p>
          <w:p w:rsidR="00DD7727" w:rsidRPr="00182FCC" w:rsidRDefault="00DD7727" w:rsidP="007A3DE6">
            <w:pPr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DD7727">
              <w:rPr>
                <w:rFonts w:eastAsia="Times New Roman"/>
                <w:noProof/>
                <w:kern w:val="24"/>
                <w:sz w:val="20"/>
                <w:szCs w:val="20"/>
                <w:lang w:eastAsia="ru-RU"/>
              </w:rPr>
              <w:drawing>
                <wp:inline distT="0" distB="0" distL="0" distR="0">
                  <wp:extent cx="886723" cy="937987"/>
                  <wp:effectExtent l="19050" t="0" r="8627" b="0"/>
                  <wp:docPr id="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817" t="35220" r="20470" b="1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21" cy="938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727">
              <w:rPr>
                <w:rFonts w:eastAsia="Times New Roman"/>
                <w:noProof/>
                <w:kern w:val="24"/>
                <w:sz w:val="20"/>
                <w:szCs w:val="20"/>
                <w:lang w:eastAsia="ru-RU"/>
              </w:rPr>
              <w:drawing>
                <wp:inline distT="0" distB="0" distL="0" distR="0">
                  <wp:extent cx="912603" cy="897147"/>
                  <wp:effectExtent l="19050" t="0" r="1797" b="0"/>
                  <wp:docPr id="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768" t="35851" r="20385" b="16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603" cy="89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727">
              <w:rPr>
                <w:rFonts w:eastAsia="Times New Roman"/>
                <w:noProof/>
                <w:kern w:val="24"/>
                <w:sz w:val="20"/>
                <w:szCs w:val="20"/>
                <w:lang w:eastAsia="ru-RU"/>
              </w:rPr>
              <w:drawing>
                <wp:inline distT="0" distB="0" distL="0" distR="0">
                  <wp:extent cx="1052422" cy="983413"/>
                  <wp:effectExtent l="19050" t="0" r="0" b="0"/>
                  <wp:docPr id="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129" t="23899" r="40899" b="4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22" cy="98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DE6" w:rsidRPr="00DD7727" w:rsidRDefault="007A3DE6" w:rsidP="007A3DE6">
            <w:pPr>
              <w:ind w:left="34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  <w:t xml:space="preserve">- </w: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Определите абсциссу точек пересечения графиков</w:t>
            </w:r>
            <w:r w:rsidRPr="005C092D">
              <w:rPr>
                <w:rFonts w:eastAsia="Times New Roman"/>
                <w:color w:val="FF0000"/>
                <w:kern w:val="24"/>
                <w:sz w:val="20"/>
                <w:szCs w:val="20"/>
                <w:lang w:eastAsia="ru-RU"/>
              </w:rPr>
              <w:t>.</w:t>
            </w:r>
            <w:r w:rsidR="00DD7727">
              <w:rPr>
                <w:rFonts w:eastAsia="Times New Roman"/>
                <w:color w:val="FF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7A3DE6" w:rsidRPr="00182FCC" w:rsidRDefault="00F26D33" w:rsidP="003113FA">
            <w:pPr>
              <w:ind w:left="34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FF0000"/>
                <w:kern w:val="24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79894" cy="9144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4728" t="36480" r="20082" b="17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9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FF0000"/>
                <w:kern w:val="24"/>
                <w:sz w:val="20"/>
                <w:szCs w:val="20"/>
                <w:lang w:eastAsia="ru-RU"/>
              </w:rPr>
              <w:drawing>
                <wp:inline distT="0" distB="0" distL="0" distR="0">
                  <wp:extent cx="955735" cy="1008831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170" t="33962" r="20470" b="18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974" cy="1009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113FA" w:rsidRDefault="003113FA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Вспоминают виды функций.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Соотносят график  с функцией и находят </w:t>
            </w:r>
            <w:r w:rsidR="00D87A53" w:rsidRPr="00182FCC">
              <w:rPr>
                <w:sz w:val="20"/>
                <w:szCs w:val="20"/>
              </w:rPr>
              <w:t xml:space="preserve">абсциссу </w:t>
            </w:r>
            <w:r w:rsidRPr="00182FCC">
              <w:rPr>
                <w:sz w:val="20"/>
                <w:szCs w:val="20"/>
              </w:rPr>
              <w:t>точки пересечения.</w:t>
            </w:r>
          </w:p>
          <w:p w:rsidR="007A3DE6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3113FA" w:rsidRDefault="003113FA" w:rsidP="007A3DE6">
            <w:pPr>
              <w:jc w:val="both"/>
              <w:rPr>
                <w:sz w:val="20"/>
                <w:szCs w:val="20"/>
              </w:rPr>
            </w:pPr>
          </w:p>
          <w:p w:rsidR="003113FA" w:rsidRDefault="003113FA" w:rsidP="007A3DE6">
            <w:pPr>
              <w:jc w:val="both"/>
              <w:rPr>
                <w:sz w:val="20"/>
                <w:szCs w:val="20"/>
              </w:rPr>
            </w:pPr>
          </w:p>
          <w:p w:rsidR="003113FA" w:rsidRDefault="003113FA" w:rsidP="007A3DE6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3113F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осуществлять актуализацию личного жизненного опыта.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  <w:highlight w:val="yellow"/>
              </w:rPr>
            </w:pPr>
            <w:r w:rsidRPr="00182FCC">
              <w:rPr>
                <w:sz w:val="20"/>
                <w:szCs w:val="20"/>
                <w:highlight w:val="yellow"/>
              </w:rPr>
              <w:t xml:space="preserve"> 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7A3DE6" w:rsidRPr="00182FCC" w:rsidRDefault="007A3DE6" w:rsidP="003113F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Слушают   учителя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Слушают собеседника.</w:t>
            </w:r>
          </w:p>
        </w:tc>
        <w:tc>
          <w:tcPr>
            <w:tcW w:w="1843" w:type="dxa"/>
          </w:tcPr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Умение слушать и понимать речь других.  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ED6429" w:rsidRPr="00182FCC" w:rsidRDefault="00ED6429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Сопоставляют свои ответы и ответы одноклассников.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Высказывают свои предложения.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Контроль правильности ответов своих и одноклассников.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высказывать  предложения.</w:t>
            </w:r>
          </w:p>
          <w:p w:rsidR="007A3DE6" w:rsidRPr="00182FCC" w:rsidRDefault="007A3DE6" w:rsidP="007A3DE6">
            <w:pPr>
              <w:jc w:val="both"/>
              <w:rPr>
                <w:sz w:val="20"/>
                <w:szCs w:val="20"/>
              </w:rPr>
            </w:pPr>
          </w:p>
        </w:tc>
      </w:tr>
      <w:tr w:rsidR="003113FA" w:rsidRPr="00182FCC" w:rsidTr="00464FE3">
        <w:trPr>
          <w:trHeight w:val="565"/>
        </w:trPr>
        <w:tc>
          <w:tcPr>
            <w:tcW w:w="4077" w:type="dxa"/>
          </w:tcPr>
          <w:p w:rsidR="003113FA" w:rsidRPr="00182FCC" w:rsidRDefault="003113FA" w:rsidP="003113FA">
            <w:pPr>
              <w:ind w:left="34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  <w:lastRenderedPageBreak/>
              <w:t xml:space="preserve">Предлагает </w: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построить графики функций </w:t>
            </w:r>
            <w:r w:rsidRPr="00182FCC">
              <w:rPr>
                <w:rFonts w:eastAsia="Times New Roman"/>
                <w:kern w:val="24"/>
                <w:position w:val="-10"/>
                <w:sz w:val="20"/>
                <w:szCs w:val="20"/>
                <w:lang w:eastAsia="ru-RU"/>
              </w:rPr>
              <w:object w:dxaOrig="1020" w:dyaOrig="320">
                <v:shape id="_x0000_i1026" type="#_x0000_t75" style="width:45.5pt;height:14.25pt" o:ole="">
                  <v:imagedata r:id="rId12" o:title=""/>
                </v:shape>
                <o:OLEObject Type="Embed" ProgID="Equation.3" ShapeID="_x0000_i1026" DrawAspect="Content" ObjectID="_1507923712" r:id="rId13"/>
              </w:objec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 и </w:t>
            </w:r>
            <w:r w:rsidRPr="00182FCC">
              <w:rPr>
                <w:rFonts w:eastAsia="Times New Roman"/>
                <w:kern w:val="24"/>
                <w:position w:val="-10"/>
                <w:sz w:val="20"/>
                <w:szCs w:val="20"/>
                <w:lang w:eastAsia="ru-RU"/>
              </w:rPr>
              <w:object w:dxaOrig="720" w:dyaOrig="260">
                <v:shape id="_x0000_i1027" type="#_x0000_t75" style="width:31.25pt;height:11.55pt" o:ole="">
                  <v:imagedata r:id="rId14" o:title=""/>
                </v:shape>
                <o:OLEObject Type="Embed" ProgID="Equation.3" ShapeID="_x0000_i1027" DrawAspect="Content" ObjectID="_1507923713" r:id="rId15"/>
              </w:objec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 в одной системе координат. </w:t>
            </w:r>
          </w:p>
          <w:p w:rsidR="003113FA" w:rsidRPr="00182FCC" w:rsidRDefault="003113FA" w:rsidP="003113FA">
            <w:pPr>
              <w:ind w:left="34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Найдите абсциссу точки пересечения графиков функций.</w:t>
            </w:r>
          </w:p>
          <w:p w:rsidR="003113FA" w:rsidRDefault="003113FA" w:rsidP="003113FA">
            <w:pPr>
              <w:ind w:left="34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</w:p>
          <w:p w:rsidR="003113FA" w:rsidRPr="00182FCC" w:rsidRDefault="003113FA" w:rsidP="003113FA">
            <w:pPr>
              <w:ind w:left="34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Будет ли это число решением уравнения </w:t>
            </w:r>
            <w:r w:rsidRPr="00182FCC">
              <w:rPr>
                <w:rFonts w:eastAsia="Times New Roman"/>
                <w:kern w:val="24"/>
                <w:position w:val="-6"/>
                <w:sz w:val="20"/>
                <w:szCs w:val="20"/>
                <w:lang w:eastAsia="ru-RU"/>
              </w:rPr>
              <w:object w:dxaOrig="1160" w:dyaOrig="279">
                <v:shape id="_x0000_i1028" type="#_x0000_t75" style="width:50.95pt;height:12.25pt" o:ole="">
                  <v:imagedata r:id="rId16" o:title=""/>
                </v:shape>
                <o:OLEObject Type="Embed" ProgID="Equation.3" ShapeID="_x0000_i1028" DrawAspect="Content" ObjectID="_1507923714" r:id="rId17"/>
              </w:objec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? </w:t>
            </w:r>
          </w:p>
          <w:p w:rsidR="003113FA" w:rsidRDefault="003113FA" w:rsidP="003113FA">
            <w:pPr>
              <w:ind w:left="34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</w:p>
          <w:p w:rsidR="003113FA" w:rsidRPr="00182FCC" w:rsidRDefault="003113FA" w:rsidP="003113FA">
            <w:pPr>
              <w:ind w:left="34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</w:p>
          <w:p w:rsidR="003113FA" w:rsidRPr="00182FCC" w:rsidRDefault="003113FA" w:rsidP="003113FA">
            <w:pPr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  <w:t>Предлагает</w: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 решить уравнение </w:t>
            </w:r>
            <w:r w:rsidRPr="00182FCC">
              <w:rPr>
                <w:rFonts w:eastAsia="Times New Roman"/>
                <w:b/>
                <w:kern w:val="24"/>
                <w:position w:val="-10"/>
                <w:sz w:val="20"/>
                <w:szCs w:val="20"/>
                <w:lang w:eastAsia="ru-RU"/>
              </w:rPr>
              <w:object w:dxaOrig="1160" w:dyaOrig="360">
                <v:shape id="_x0000_i1029" type="#_x0000_t75" style="width:46.85pt;height:14.95pt" o:ole="">
                  <v:imagedata r:id="rId18" o:title=""/>
                </v:shape>
                <o:OLEObject Type="Embed" ProgID="Equation.3" ShapeID="_x0000_i1029" DrawAspect="Content" ObjectID="_1507923715" r:id="rId19"/>
              </w:object>
            </w:r>
          </w:p>
        </w:tc>
        <w:tc>
          <w:tcPr>
            <w:tcW w:w="1985" w:type="dxa"/>
          </w:tcPr>
          <w:p w:rsidR="003113FA" w:rsidRPr="00182FCC" w:rsidRDefault="003113FA" w:rsidP="003113FA">
            <w:pPr>
              <w:jc w:val="both"/>
              <w:rPr>
                <w:sz w:val="20"/>
                <w:szCs w:val="20"/>
                <w:highlight w:val="yellow"/>
              </w:rPr>
            </w:pPr>
            <w:r w:rsidRPr="00182FCC">
              <w:rPr>
                <w:sz w:val="20"/>
                <w:szCs w:val="20"/>
              </w:rPr>
              <w:t xml:space="preserve">Строят графики функций, находят абсциссу точки пересечения графиков функций. </w:t>
            </w:r>
          </w:p>
          <w:p w:rsidR="003113FA" w:rsidRPr="00182FCC" w:rsidRDefault="003113FA" w:rsidP="003113FA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311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Подставляют найденное число в уравнение.</w:t>
            </w:r>
          </w:p>
          <w:p w:rsidR="003113FA" w:rsidRPr="00182FCC" w:rsidRDefault="003113FA" w:rsidP="003113FA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D33CD8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Пытаются решить уравнение.</w:t>
            </w:r>
          </w:p>
        </w:tc>
        <w:tc>
          <w:tcPr>
            <w:tcW w:w="2126" w:type="dxa"/>
          </w:tcPr>
          <w:p w:rsidR="003113FA" w:rsidRPr="002A4544" w:rsidRDefault="002A4544" w:rsidP="003113FA">
            <w:pPr>
              <w:jc w:val="both"/>
              <w:rPr>
                <w:sz w:val="20"/>
                <w:szCs w:val="20"/>
              </w:rPr>
            </w:pPr>
            <w:r w:rsidRPr="002A4544">
              <w:rPr>
                <w:sz w:val="20"/>
                <w:szCs w:val="20"/>
              </w:rPr>
              <w:t>Умение выполнять построение графиков функций в одной системе координат. Умение отвечать на вопросы по графику.</w:t>
            </w: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13FA" w:rsidRPr="00182FCC" w:rsidRDefault="00B443B7" w:rsidP="007A3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выражать свои мысли.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слушать в соответствии с целевой установкой.</w:t>
            </w:r>
          </w:p>
        </w:tc>
        <w:tc>
          <w:tcPr>
            <w:tcW w:w="1984" w:type="dxa"/>
          </w:tcPr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Сопоставляют свои ответы и ответы одноклассников.</w:t>
            </w:r>
          </w:p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Высказывают свои предложения.</w:t>
            </w:r>
          </w:p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Контроль правильности ответов своих и одноклассников.</w:t>
            </w:r>
          </w:p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высказывать  предложения.</w:t>
            </w:r>
          </w:p>
          <w:p w:rsidR="003113FA" w:rsidRPr="00182FCC" w:rsidRDefault="003113FA" w:rsidP="00FB75D5">
            <w:pPr>
              <w:jc w:val="both"/>
              <w:rPr>
                <w:sz w:val="20"/>
                <w:szCs w:val="20"/>
              </w:rPr>
            </w:pPr>
          </w:p>
        </w:tc>
      </w:tr>
      <w:tr w:rsidR="003113FA" w:rsidRPr="00182FCC" w:rsidTr="00464FE3">
        <w:trPr>
          <w:trHeight w:val="257"/>
        </w:trPr>
        <w:tc>
          <w:tcPr>
            <w:tcW w:w="15843" w:type="dxa"/>
            <w:gridSpan w:val="7"/>
          </w:tcPr>
          <w:p w:rsidR="003113FA" w:rsidRPr="00182FCC" w:rsidRDefault="003113FA" w:rsidP="007A3DE6">
            <w:pPr>
              <w:ind w:left="936"/>
              <w:jc w:val="center"/>
              <w:rPr>
                <w:b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  <w:lang w:val="en-US"/>
              </w:rPr>
              <w:t>III</w:t>
            </w:r>
            <w:r w:rsidRPr="00182FCC">
              <w:rPr>
                <w:b/>
                <w:sz w:val="20"/>
                <w:szCs w:val="20"/>
              </w:rPr>
              <w:t xml:space="preserve">. </w:t>
            </w:r>
            <w:r w:rsidRPr="00182FC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Этап выявления места и причины затруднения</w:t>
            </w:r>
          </w:p>
        </w:tc>
      </w:tr>
      <w:tr w:rsidR="003113FA" w:rsidRPr="00182FCC" w:rsidTr="00464FE3">
        <w:tc>
          <w:tcPr>
            <w:tcW w:w="4077" w:type="dxa"/>
          </w:tcPr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>Предлагает</w:t>
            </w:r>
            <w:r w:rsidRPr="00182FCC">
              <w:rPr>
                <w:sz w:val="20"/>
                <w:szCs w:val="20"/>
              </w:rPr>
              <w:t xml:space="preserve"> ответить на вопросы:</w:t>
            </w: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- Как вы пытались выполнять это задание?</w:t>
            </w: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- В каком месте у вас возникло затруднение?</w:t>
            </w: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 </w:t>
            </w:r>
          </w:p>
          <w:p w:rsidR="003113FA" w:rsidRPr="00182FCC" w:rsidRDefault="003113FA" w:rsidP="00D87A53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- Почему вы не можете это сделать?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Строят логическую цепь рассуждений.</w:t>
            </w: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Сравнивают, выделяют отличительные признаки.</w:t>
            </w: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3113FA" w:rsidRPr="00536DA9" w:rsidRDefault="003113FA" w:rsidP="000C3FC1">
            <w:pPr>
              <w:jc w:val="both"/>
              <w:rPr>
                <w:rFonts w:eastAsia="Calibri"/>
                <w:sz w:val="20"/>
                <w:szCs w:val="20"/>
              </w:rPr>
            </w:pPr>
            <w:r w:rsidRPr="00536DA9">
              <w:rPr>
                <w:rFonts w:eastAsia="Calibri"/>
                <w:sz w:val="20"/>
                <w:szCs w:val="20"/>
              </w:rPr>
              <w:t>Отвечают на вопросы и приходят к выводам:</w:t>
            </w:r>
          </w:p>
          <w:p w:rsidR="003113FA" w:rsidRPr="00536DA9" w:rsidRDefault="003113FA" w:rsidP="000C3FC1">
            <w:pPr>
              <w:jc w:val="both"/>
              <w:rPr>
                <w:rFonts w:eastAsia="Calibri"/>
                <w:sz w:val="20"/>
                <w:szCs w:val="20"/>
              </w:rPr>
            </w:pPr>
            <w:r w:rsidRPr="00536DA9">
              <w:rPr>
                <w:rFonts w:eastAsia="Calibri"/>
                <w:sz w:val="20"/>
                <w:szCs w:val="20"/>
              </w:rPr>
              <w:t>- мешает квадрат;</w:t>
            </w:r>
          </w:p>
          <w:p w:rsidR="003113FA" w:rsidRPr="00536DA9" w:rsidRDefault="003113FA" w:rsidP="000C3FC1">
            <w:pPr>
              <w:jc w:val="both"/>
              <w:rPr>
                <w:rFonts w:eastAsia="Calibri"/>
                <w:sz w:val="20"/>
                <w:szCs w:val="20"/>
              </w:rPr>
            </w:pPr>
            <w:r w:rsidRPr="00536DA9">
              <w:rPr>
                <w:rFonts w:eastAsia="Calibri"/>
                <w:sz w:val="20"/>
                <w:szCs w:val="20"/>
              </w:rPr>
              <w:t>- не было бы 3.</w:t>
            </w:r>
          </w:p>
          <w:p w:rsidR="003113FA" w:rsidRPr="00182FCC" w:rsidRDefault="003113FA" w:rsidP="000C3FC1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536DA9">
              <w:rPr>
                <w:rFonts w:eastAsia="Calibri"/>
                <w:sz w:val="20"/>
                <w:szCs w:val="20"/>
              </w:rPr>
              <w:t>Не умеют решать уравнения второй степени.</w:t>
            </w:r>
          </w:p>
        </w:tc>
        <w:tc>
          <w:tcPr>
            <w:tcW w:w="2126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 xml:space="preserve">Умение анализировать, выделять известную и неизвестную информацию. </w:t>
            </w: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13FA" w:rsidRPr="00182FCC" w:rsidRDefault="003113FA" w:rsidP="006563AF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82FCC">
              <w:rPr>
                <w:rFonts w:eastAsia="Calibri"/>
                <w:sz w:val="20"/>
                <w:szCs w:val="20"/>
              </w:rPr>
              <w:t>Умение сравнивать, делать умозаключения.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82FCC">
              <w:rPr>
                <w:rFonts w:eastAsia="Calibri"/>
                <w:sz w:val="20"/>
                <w:szCs w:val="20"/>
              </w:rPr>
              <w:t>Выражают свои мысли и выслушивают мнения других.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82FCC">
              <w:rPr>
                <w:rFonts w:eastAsia="Calibri"/>
                <w:sz w:val="20"/>
                <w:szCs w:val="20"/>
              </w:rPr>
              <w:t>Умение слушать, дополнять, высказывать собственное мнение.</w:t>
            </w:r>
          </w:p>
        </w:tc>
        <w:tc>
          <w:tcPr>
            <w:tcW w:w="1984" w:type="dxa"/>
          </w:tcPr>
          <w:p w:rsidR="003113FA" w:rsidRPr="00182FCC" w:rsidRDefault="003113FA" w:rsidP="00DE0333">
            <w:pPr>
              <w:jc w:val="center"/>
            </w:pPr>
            <w:r w:rsidRPr="00182FCC">
              <w:t>Участвуют в диалоге и выходят к выводу</w:t>
            </w:r>
            <w:r w:rsidR="002A6147">
              <w:t>,</w:t>
            </w:r>
            <w:r w:rsidRPr="00182FCC">
              <w:t xml:space="preserve"> </w:t>
            </w:r>
            <w:r w:rsidRPr="002A6147">
              <w:t>что необходимо научиться</w:t>
            </w:r>
            <w:r w:rsidR="002A6147" w:rsidRPr="002A6147">
              <w:t xml:space="preserve"> решать квадратные уравнения.</w:t>
            </w:r>
          </w:p>
        </w:tc>
        <w:tc>
          <w:tcPr>
            <w:tcW w:w="1985" w:type="dxa"/>
          </w:tcPr>
          <w:p w:rsidR="003113FA" w:rsidRPr="00182FCC" w:rsidRDefault="003113FA" w:rsidP="00E0112E">
            <w:pPr>
              <w:jc w:val="center"/>
            </w:pPr>
            <w:r w:rsidRPr="00182FCC">
              <w:t>При возникновении ситуации затруднения регулируют ход мысли</w:t>
            </w:r>
          </w:p>
        </w:tc>
      </w:tr>
      <w:tr w:rsidR="003113FA" w:rsidRPr="00182FCC" w:rsidTr="00464FE3">
        <w:tc>
          <w:tcPr>
            <w:tcW w:w="15843" w:type="dxa"/>
            <w:gridSpan w:val="7"/>
          </w:tcPr>
          <w:p w:rsidR="003113FA" w:rsidRPr="00182FCC" w:rsidRDefault="003113FA" w:rsidP="007A3DE6">
            <w:pPr>
              <w:ind w:left="936"/>
              <w:jc w:val="center"/>
              <w:rPr>
                <w:sz w:val="20"/>
                <w:szCs w:val="20"/>
              </w:rPr>
            </w:pPr>
            <w:r w:rsidRPr="00182FC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VI</w:t>
            </w:r>
            <w:r w:rsidRPr="00182FC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Этап построения проекта выхода из затруднения</w:t>
            </w:r>
          </w:p>
        </w:tc>
      </w:tr>
      <w:tr w:rsidR="003113FA" w:rsidRPr="00182FCC" w:rsidTr="00464FE3">
        <w:tc>
          <w:tcPr>
            <w:tcW w:w="4077" w:type="dxa"/>
          </w:tcPr>
          <w:p w:rsidR="003113FA" w:rsidRPr="00182FCC" w:rsidRDefault="003113FA" w:rsidP="006C1B2F">
            <w:pPr>
              <w:ind w:firstLine="142"/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- Значит, какую цель вы перед собой поставите? </w:t>
            </w:r>
          </w:p>
          <w:p w:rsidR="003113FA" w:rsidRPr="00182FCC" w:rsidRDefault="003113FA" w:rsidP="006C1B2F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3113FA" w:rsidRPr="00182FCC" w:rsidRDefault="003113FA" w:rsidP="006C1B2F">
            <w:pPr>
              <w:ind w:firstLine="142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- Тогда как бы вы назвали тему урока?</w:t>
            </w:r>
          </w:p>
          <w:p w:rsidR="003113FA" w:rsidRPr="00182FCC" w:rsidRDefault="003113FA" w:rsidP="006C1B2F">
            <w:pPr>
              <w:ind w:firstLine="142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- Какое уравнение мы смогли бы решить?</w:t>
            </w:r>
          </w:p>
          <w:p w:rsidR="003113FA" w:rsidRPr="00182FCC" w:rsidRDefault="003113FA" w:rsidP="006C1B2F">
            <w:pPr>
              <w:ind w:firstLine="142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- Каким методом решим уравнение?</w:t>
            </w:r>
          </w:p>
          <w:p w:rsidR="003113FA" w:rsidRPr="00182FCC" w:rsidRDefault="003113FA" w:rsidP="006C1B2F">
            <w:pPr>
              <w:ind w:firstLine="142"/>
              <w:rPr>
                <w:sz w:val="20"/>
                <w:szCs w:val="20"/>
              </w:rPr>
            </w:pPr>
          </w:p>
          <w:p w:rsidR="003113FA" w:rsidRPr="00182FCC" w:rsidRDefault="003113FA" w:rsidP="006C1B2F">
            <w:pPr>
              <w:ind w:firstLine="142"/>
              <w:rPr>
                <w:sz w:val="20"/>
                <w:szCs w:val="20"/>
              </w:rPr>
            </w:pPr>
          </w:p>
          <w:p w:rsidR="003113FA" w:rsidRPr="003A1E91" w:rsidRDefault="003113FA" w:rsidP="006C1B2F">
            <w:pPr>
              <w:ind w:firstLine="1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13FA" w:rsidRPr="00182FCC" w:rsidRDefault="003113FA" w:rsidP="00831018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82FCC">
              <w:rPr>
                <w:rFonts w:eastAsia="Calibri"/>
                <w:sz w:val="20"/>
                <w:szCs w:val="20"/>
              </w:rPr>
              <w:t xml:space="preserve">Выдвигают свои предложения. С учётом возникших затруднений формулируют цель и тему урока «Квадратные уравнения». Приходят к выводу: можно решить </w:t>
            </w:r>
            <w:r w:rsidRPr="00182FCC">
              <w:rPr>
                <w:rFonts w:eastAsia="Calibri"/>
                <w:sz w:val="20"/>
                <w:szCs w:val="20"/>
              </w:rPr>
              <w:lastRenderedPageBreak/>
              <w:t xml:space="preserve">уравнение </w:t>
            </w:r>
            <w:r w:rsidRPr="00182FCC">
              <w:rPr>
                <w:rFonts w:eastAsia="Times New Roman"/>
                <w:b/>
                <w:kern w:val="24"/>
                <w:position w:val="-6"/>
                <w:sz w:val="20"/>
                <w:szCs w:val="20"/>
                <w:lang w:eastAsia="ru-RU"/>
              </w:rPr>
              <w:object w:dxaOrig="680" w:dyaOrig="320">
                <v:shape id="_x0000_i1030" type="#_x0000_t75" style="width:29.2pt;height:14.25pt" o:ole="">
                  <v:imagedata r:id="rId20" o:title=""/>
                </v:shape>
                <o:OLEObject Type="Embed" ProgID="Equation.3" ShapeID="_x0000_i1030" DrawAspect="Content" ObjectID="_1507923716" r:id="rId21"/>
              </w:object>
            </w:r>
            <w:r w:rsidRPr="00182FCC">
              <w:rPr>
                <w:rFonts w:eastAsia="Times New Roman"/>
                <w:b/>
                <w:kern w:val="24"/>
                <w:sz w:val="20"/>
                <w:szCs w:val="20"/>
                <w:lang w:eastAsia="ru-RU"/>
              </w:rPr>
              <w:t xml:space="preserve">. </w:t>
            </w:r>
            <w:r w:rsidRPr="003A1E91">
              <w:rPr>
                <w:rFonts w:eastAsia="Times New Roman"/>
                <w:kern w:val="24"/>
                <w:sz w:val="20"/>
                <w:szCs w:val="20"/>
                <w:lang w:eastAsia="ru-RU"/>
              </w:rPr>
              <w:t>Выбирают графический способ решения уравнения.</w:t>
            </w:r>
          </w:p>
        </w:tc>
        <w:tc>
          <w:tcPr>
            <w:tcW w:w="2126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82FCC">
              <w:lastRenderedPageBreak/>
              <w:t>Выделяют необходимую информацию, планируют свою деятельность, прогнозируют результат</w:t>
            </w:r>
          </w:p>
        </w:tc>
        <w:tc>
          <w:tcPr>
            <w:tcW w:w="1843" w:type="dxa"/>
          </w:tcPr>
          <w:p w:rsidR="003113FA" w:rsidRPr="00182FCC" w:rsidRDefault="003113FA" w:rsidP="00E0112E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Высказывают своё мнение. Слушают ответы учащихся.  Осуществляют выбор правильного ответа</w:t>
            </w:r>
          </w:p>
          <w:p w:rsidR="003113FA" w:rsidRPr="00182FCC" w:rsidRDefault="003113FA" w:rsidP="00E0112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13FA" w:rsidRPr="00182FCC" w:rsidRDefault="003113FA" w:rsidP="00E0112E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слушать, дополнять</w:t>
            </w:r>
            <w:proofErr w:type="gramStart"/>
            <w:r w:rsidRPr="00182FCC">
              <w:rPr>
                <w:sz w:val="20"/>
                <w:szCs w:val="20"/>
              </w:rPr>
              <w:t>.</w:t>
            </w:r>
            <w:proofErr w:type="gramEnd"/>
            <w:r w:rsidRPr="00182FCC">
              <w:rPr>
                <w:sz w:val="20"/>
                <w:szCs w:val="20"/>
              </w:rPr>
              <w:t xml:space="preserve"> </w:t>
            </w:r>
            <w:proofErr w:type="gramStart"/>
            <w:r w:rsidRPr="00182FCC">
              <w:rPr>
                <w:sz w:val="20"/>
                <w:szCs w:val="20"/>
              </w:rPr>
              <w:t>к</w:t>
            </w:r>
            <w:proofErr w:type="gramEnd"/>
            <w:r w:rsidRPr="00182FCC">
              <w:rPr>
                <w:sz w:val="20"/>
                <w:szCs w:val="20"/>
              </w:rPr>
              <w:t>орректировать высказывания учащихся, строить понятные высказывания.</w:t>
            </w:r>
            <w:r w:rsidRPr="00182FC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113FA" w:rsidRPr="00182FCC" w:rsidRDefault="003113FA" w:rsidP="00E0112E">
            <w:pPr>
              <w:jc w:val="both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Контролируют правильность ответов обучающихся, корректируют при необходимости собственные ответы и ответы учащихся.</w:t>
            </w:r>
          </w:p>
        </w:tc>
        <w:tc>
          <w:tcPr>
            <w:tcW w:w="1985" w:type="dxa"/>
          </w:tcPr>
          <w:p w:rsidR="003113FA" w:rsidRPr="00182FCC" w:rsidRDefault="003113FA" w:rsidP="00E0112E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Умение контролировать правильность ответов, корректировать при необходимости собственные ответы и ответы учащихся.</w:t>
            </w:r>
          </w:p>
        </w:tc>
      </w:tr>
      <w:tr w:rsidR="003113FA" w:rsidRPr="00182FCC" w:rsidTr="00464FE3">
        <w:tc>
          <w:tcPr>
            <w:tcW w:w="15843" w:type="dxa"/>
            <w:gridSpan w:val="7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182FCC">
              <w:rPr>
                <w:b/>
                <w:sz w:val="20"/>
                <w:szCs w:val="20"/>
              </w:rPr>
              <w:t>. Реализация построенного проекта</w:t>
            </w:r>
          </w:p>
        </w:tc>
      </w:tr>
      <w:tr w:rsidR="003113FA" w:rsidRPr="00182FCC" w:rsidTr="00464FE3">
        <w:tc>
          <w:tcPr>
            <w:tcW w:w="4077" w:type="dxa"/>
          </w:tcPr>
          <w:p w:rsidR="003113FA" w:rsidRPr="00182FCC" w:rsidRDefault="003113FA" w:rsidP="007A3DE6">
            <w:pPr>
              <w:ind w:left="176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b/>
                <w:sz w:val="20"/>
                <w:szCs w:val="20"/>
              </w:rPr>
              <w:t xml:space="preserve">Предлагает </w:t>
            </w:r>
            <w:r w:rsidRPr="00182FCC">
              <w:rPr>
                <w:rFonts w:eastAsia="Calibri"/>
                <w:sz w:val="20"/>
                <w:szCs w:val="20"/>
              </w:rPr>
              <w:t xml:space="preserve">решить уравнение графическим способом. </w:t>
            </w:r>
          </w:p>
          <w:p w:rsidR="003113FA" w:rsidRPr="00182FCC" w:rsidRDefault="003113FA" w:rsidP="007A3DE6">
            <w:pPr>
              <w:ind w:left="176"/>
              <w:rPr>
                <w:rFonts w:eastAsia="Calibri"/>
                <w:sz w:val="20"/>
                <w:szCs w:val="20"/>
              </w:rPr>
            </w:pPr>
          </w:p>
          <w:p w:rsidR="003113FA" w:rsidRPr="00182FCC" w:rsidRDefault="003113FA" w:rsidP="007A3DE6">
            <w:pPr>
              <w:ind w:left="176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  <w:p w:rsidR="003113FA" w:rsidRPr="00182FCC" w:rsidRDefault="003113FA" w:rsidP="007A3DE6">
            <w:pPr>
              <w:ind w:left="176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3113FA" w:rsidRPr="00182FCC" w:rsidRDefault="003113FA" w:rsidP="007A3DE6">
            <w:pPr>
              <w:ind w:left="176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b/>
                <w:sz w:val="20"/>
                <w:szCs w:val="20"/>
              </w:rPr>
              <w:t>Контролирует</w:t>
            </w:r>
            <w:r w:rsidRPr="00182FCC">
              <w:rPr>
                <w:rFonts w:eastAsia="Calibri"/>
                <w:sz w:val="20"/>
                <w:szCs w:val="20"/>
              </w:rPr>
              <w:t xml:space="preserve"> выполнение работы.</w:t>
            </w:r>
          </w:p>
          <w:p w:rsidR="003113FA" w:rsidRPr="00182FCC" w:rsidRDefault="003113FA" w:rsidP="007A3DE6">
            <w:pPr>
              <w:ind w:left="176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3113FA" w:rsidRPr="00182FCC" w:rsidRDefault="003113FA" w:rsidP="007A3DE6">
            <w:pPr>
              <w:ind w:left="176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3113FA" w:rsidRPr="00182FCC" w:rsidRDefault="003113FA" w:rsidP="00D33CD8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82FCC">
              <w:rPr>
                <w:rFonts w:eastAsia="Calibri"/>
                <w:sz w:val="20"/>
                <w:szCs w:val="20"/>
              </w:rPr>
              <w:t xml:space="preserve">Самостоятельно строят графики функций на одной координатной плоскости. Находят точку пересечения графиков функций. </w:t>
            </w:r>
            <w:r w:rsidR="002738F2" w:rsidRPr="00182FCC">
              <w:rPr>
                <w:rFonts w:eastAsia="Calibri"/>
                <w:sz w:val="20"/>
                <w:szCs w:val="20"/>
              </w:rPr>
              <w:t>Проверяют,</w:t>
            </w:r>
            <w:r w:rsidRPr="00182FCC">
              <w:rPr>
                <w:rFonts w:eastAsia="Calibri"/>
                <w:sz w:val="20"/>
                <w:szCs w:val="20"/>
              </w:rPr>
              <w:t xml:space="preserve"> точно ли числа являются корнями уравнения.</w:t>
            </w:r>
          </w:p>
        </w:tc>
        <w:tc>
          <w:tcPr>
            <w:tcW w:w="2126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43E7D">
              <w:rPr>
                <w:rFonts w:eastAsia="Calibri"/>
                <w:sz w:val="20"/>
                <w:szCs w:val="20"/>
              </w:rPr>
              <w:t>Умение строить графики функций в одной системе координат и находить точку пересечения графиков.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82FCC">
              <w:rPr>
                <w:kern w:val="24"/>
                <w:sz w:val="20"/>
                <w:szCs w:val="20"/>
              </w:rPr>
              <w:t>Самостоятельно оценивают правильность решения уравнени</w:t>
            </w:r>
            <w:r>
              <w:rPr>
                <w:kern w:val="24"/>
                <w:sz w:val="20"/>
                <w:szCs w:val="20"/>
              </w:rPr>
              <w:t>я графическим способом.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</w:rPr>
            </w:pPr>
          </w:p>
        </w:tc>
      </w:tr>
      <w:tr w:rsidR="003113FA" w:rsidRPr="00182FCC" w:rsidTr="00464FE3">
        <w:tc>
          <w:tcPr>
            <w:tcW w:w="15843" w:type="dxa"/>
            <w:gridSpan w:val="7"/>
          </w:tcPr>
          <w:p w:rsidR="003113FA" w:rsidRPr="00182FCC" w:rsidRDefault="003113FA" w:rsidP="007A3DE6">
            <w:pPr>
              <w:ind w:left="936"/>
              <w:rPr>
                <w:kern w:val="24"/>
                <w:sz w:val="20"/>
                <w:szCs w:val="20"/>
                <w:highlight w:val="yellow"/>
              </w:rPr>
            </w:pPr>
            <w:r w:rsidRPr="00182FC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VI</w:t>
            </w:r>
            <w:r w:rsidRPr="00182FC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Этап первичного закрепления с проговариванием во внешней речи</w:t>
            </w:r>
          </w:p>
        </w:tc>
      </w:tr>
      <w:tr w:rsidR="003113FA" w:rsidRPr="00182FCC" w:rsidTr="00464FE3">
        <w:tc>
          <w:tcPr>
            <w:tcW w:w="4077" w:type="dxa"/>
          </w:tcPr>
          <w:p w:rsidR="003113FA" w:rsidRPr="00182FCC" w:rsidRDefault="003113FA" w:rsidP="007A3DE6">
            <w:pPr>
              <w:ind w:left="176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b/>
                <w:sz w:val="20"/>
                <w:szCs w:val="20"/>
              </w:rPr>
              <w:t>Предлагает</w:t>
            </w:r>
            <w:r w:rsidRPr="00182FCC">
              <w:rPr>
                <w:rFonts w:eastAsia="Calibri"/>
                <w:sz w:val="20"/>
                <w:szCs w:val="20"/>
              </w:rPr>
              <w:t xml:space="preserve"> самостоятельно решить № 320.</w:t>
            </w:r>
          </w:p>
          <w:p w:rsidR="003113FA" w:rsidRPr="00182FCC" w:rsidRDefault="003113FA" w:rsidP="007A3DE6">
            <w:pPr>
              <w:ind w:left="176"/>
              <w:rPr>
                <w:rFonts w:eastAsia="Calibri"/>
                <w:b/>
                <w:sz w:val="20"/>
                <w:szCs w:val="20"/>
              </w:rPr>
            </w:pPr>
          </w:p>
          <w:p w:rsidR="003113FA" w:rsidRPr="00182FCC" w:rsidRDefault="003113FA" w:rsidP="007A3DE6">
            <w:pPr>
              <w:ind w:left="176"/>
              <w:rPr>
                <w:rFonts w:eastAsia="Calibri"/>
                <w:b/>
                <w:sz w:val="20"/>
                <w:szCs w:val="20"/>
              </w:rPr>
            </w:pPr>
            <w:r w:rsidRPr="0038760F">
              <w:rPr>
                <w:sz w:val="20"/>
                <w:szCs w:val="20"/>
              </w:rPr>
              <w:t>- Как объединить все уравнения такого вида?</w:t>
            </w:r>
          </w:p>
          <w:p w:rsidR="003113FA" w:rsidRPr="00182FCC" w:rsidRDefault="003113FA" w:rsidP="00E32533">
            <w:pPr>
              <w:ind w:left="176"/>
              <w:rPr>
                <w:rFonts w:eastAsia="Calibri"/>
                <w:b/>
                <w:sz w:val="20"/>
                <w:szCs w:val="20"/>
              </w:rPr>
            </w:pPr>
            <w:r w:rsidRPr="00182FCC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="002738F2" w:rsidRPr="0038760F">
              <w:rPr>
                <w:rFonts w:eastAsia="Calibri"/>
                <w:sz w:val="20"/>
                <w:szCs w:val="20"/>
              </w:rPr>
              <w:t>Уравнения,</w:t>
            </w:r>
            <w:r w:rsidRPr="0038760F">
              <w:rPr>
                <w:rFonts w:eastAsia="Calibri"/>
                <w:sz w:val="20"/>
                <w:szCs w:val="20"/>
              </w:rPr>
              <w:t xml:space="preserve"> какого вида мы решаем?</w:t>
            </w:r>
          </w:p>
          <w:p w:rsidR="003113FA" w:rsidRPr="00182FCC" w:rsidRDefault="003113FA" w:rsidP="00E32533">
            <w:pPr>
              <w:ind w:left="176"/>
              <w:rPr>
                <w:rFonts w:eastAsia="Calibri"/>
                <w:b/>
                <w:sz w:val="20"/>
                <w:szCs w:val="20"/>
              </w:rPr>
            </w:pPr>
            <w:r w:rsidRPr="00182FCC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182FCC">
              <w:rPr>
                <w:rFonts w:eastAsia="Calibri"/>
                <w:sz w:val="20"/>
                <w:szCs w:val="20"/>
              </w:rPr>
              <w:t xml:space="preserve">Значит, сегодня мы решаем более узкий круг квадратных уравнений. А можно ли конкретизировать тему урока? 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Решают уравнения.</w:t>
            </w: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Анализируют, устанавливают связь между уравнениями, обобщают.</w:t>
            </w:r>
          </w:p>
          <w:p w:rsidR="003113FA" w:rsidRDefault="003113FA" w:rsidP="003A1E91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Слушают ответы одноклассников.</w:t>
            </w:r>
            <w:r>
              <w:rPr>
                <w:rFonts w:eastAsia="Calibri"/>
                <w:sz w:val="20"/>
                <w:szCs w:val="20"/>
              </w:rPr>
              <w:t xml:space="preserve"> Приходят к выводу, что решают уравнения вида</w:t>
            </w:r>
          </w:p>
          <w:p w:rsidR="003113FA" w:rsidRPr="00182FCC" w:rsidRDefault="003113FA" w:rsidP="00D33CD8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A1E91">
              <w:rPr>
                <w:i/>
              </w:rPr>
              <w:t>х</w:t>
            </w:r>
            <w:proofErr w:type="gramStart"/>
            <w:r w:rsidRPr="003A1E91">
              <w:rPr>
                <w:i/>
                <w:vertAlign w:val="superscript"/>
              </w:rPr>
              <w:t>2</w:t>
            </w:r>
            <w:proofErr w:type="gramEnd"/>
            <w:r w:rsidRPr="003A1E91">
              <w:rPr>
                <w:i/>
              </w:rPr>
              <w:t xml:space="preserve"> = а</w:t>
            </w:r>
            <w:r w:rsidRPr="003A1E91">
              <w:t>.</w:t>
            </w:r>
          </w:p>
        </w:tc>
        <w:tc>
          <w:tcPr>
            <w:tcW w:w="2126" w:type="dxa"/>
          </w:tcPr>
          <w:p w:rsidR="003113FA" w:rsidRPr="0038760F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38760F">
              <w:rPr>
                <w:rFonts w:eastAsia="Calibri"/>
                <w:sz w:val="20"/>
                <w:szCs w:val="20"/>
              </w:rPr>
              <w:t xml:space="preserve">Осознанное и правильное построение </w:t>
            </w:r>
            <w:proofErr w:type="gramStart"/>
            <w:r w:rsidRPr="0038760F">
              <w:rPr>
                <w:rFonts w:eastAsia="Calibri"/>
                <w:sz w:val="20"/>
                <w:szCs w:val="20"/>
              </w:rPr>
              <w:t>речевого</w:t>
            </w:r>
            <w:proofErr w:type="gramEnd"/>
          </w:p>
          <w:p w:rsidR="003113FA" w:rsidRPr="0038760F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38760F">
              <w:rPr>
                <w:rFonts w:eastAsia="Calibri"/>
                <w:sz w:val="20"/>
                <w:szCs w:val="20"/>
              </w:rPr>
              <w:t>высказывания в устной форме.</w:t>
            </w:r>
          </w:p>
          <w:p w:rsidR="003113FA" w:rsidRPr="0038760F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38760F">
              <w:rPr>
                <w:kern w:val="24"/>
                <w:sz w:val="20"/>
                <w:szCs w:val="20"/>
              </w:rPr>
              <w:t>Умение строить логическую последовательность рассуждений.</w:t>
            </w: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38760F">
              <w:rPr>
                <w:rFonts w:eastAsia="Calibri"/>
                <w:sz w:val="20"/>
                <w:szCs w:val="20"/>
              </w:rPr>
              <w:t>Понимание смысла информации.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82FCC">
              <w:rPr>
                <w:rFonts w:eastAsia="Calibri"/>
                <w:sz w:val="20"/>
                <w:szCs w:val="20"/>
              </w:rPr>
              <w:t>Отвечают и слушают выступления одноклассников.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Построение монологического высказывания.   Умение понимать и воспринимать на слух ответы учащихся.</w:t>
            </w: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3FA" w:rsidRPr="00182FCC" w:rsidRDefault="003113FA" w:rsidP="007A3DE6">
            <w:pPr>
              <w:jc w:val="both"/>
              <w:rPr>
                <w:kern w:val="24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 xml:space="preserve">Контролируют правильность и полноту ответов одноклассников, </w:t>
            </w:r>
            <w:r w:rsidRPr="00182FCC">
              <w:rPr>
                <w:kern w:val="24"/>
                <w:sz w:val="20"/>
                <w:szCs w:val="20"/>
              </w:rPr>
              <w:t>корректируют при необходимости ответы.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Умение оценивать правильность выполнения работы. 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осуществлять взаимоконтроль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3113FA" w:rsidRPr="00182FCC" w:rsidTr="00464FE3">
        <w:tc>
          <w:tcPr>
            <w:tcW w:w="15843" w:type="dxa"/>
            <w:gridSpan w:val="7"/>
          </w:tcPr>
          <w:p w:rsidR="003113FA" w:rsidRPr="00182FCC" w:rsidRDefault="003113FA" w:rsidP="007A3DE6">
            <w:pPr>
              <w:pStyle w:val="a5"/>
              <w:spacing w:before="0" w:beforeAutospacing="0" w:after="0" w:afterAutospacing="0"/>
              <w:ind w:left="1080"/>
              <w:jc w:val="center"/>
              <w:rPr>
                <w:b/>
                <w:kern w:val="24"/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  <w:lang w:val="en-US"/>
              </w:rPr>
              <w:t>VII</w:t>
            </w:r>
            <w:r w:rsidRPr="00182FCC">
              <w:rPr>
                <w:b/>
                <w:sz w:val="20"/>
                <w:szCs w:val="20"/>
              </w:rPr>
              <w:t>. Самостоятельная работа с самопроверкой по эталону</w:t>
            </w:r>
          </w:p>
        </w:tc>
      </w:tr>
      <w:tr w:rsidR="003113FA" w:rsidRPr="00182FCC" w:rsidTr="00464FE3">
        <w:trPr>
          <w:trHeight w:val="1841"/>
        </w:trPr>
        <w:tc>
          <w:tcPr>
            <w:tcW w:w="4077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Предлагает решить № 319 в парах и 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составить схему 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Сформулируем правило решения уравнений вида х</w:t>
            </w:r>
            <w:r w:rsidRPr="00182FCC">
              <w:rPr>
                <w:sz w:val="20"/>
                <w:szCs w:val="20"/>
                <w:vertAlign w:val="superscript"/>
              </w:rPr>
              <w:t>2</w:t>
            </w:r>
            <w:r w:rsidRPr="00182FCC">
              <w:rPr>
                <w:sz w:val="20"/>
                <w:szCs w:val="20"/>
              </w:rPr>
              <w:t>=</w:t>
            </w:r>
            <w:r w:rsidRPr="00182FCC">
              <w:rPr>
                <w:sz w:val="20"/>
                <w:szCs w:val="20"/>
                <w:lang w:val="en-US"/>
              </w:rPr>
              <w:t>a</w:t>
            </w:r>
          </w:p>
          <w:p w:rsidR="003113FA" w:rsidRPr="00182FCC" w:rsidRDefault="003113FA" w:rsidP="007A3D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FA" w:rsidRPr="00182FCC" w:rsidRDefault="003113FA" w:rsidP="007A3D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FC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Организует работу</w:t>
            </w:r>
            <w:r w:rsidRPr="00182FCC">
              <w:rPr>
                <w:rFonts w:ascii="Times New Roman" w:hAnsi="Times New Roman" w:cs="Times New Roman"/>
                <w:sz w:val="20"/>
                <w:szCs w:val="20"/>
              </w:rPr>
              <w:t xml:space="preserve"> в парах по взаимопроверке</w:t>
            </w:r>
          </w:p>
          <w:p w:rsidR="003113FA" w:rsidRDefault="003113FA" w:rsidP="007A3D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F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35629" cy="1362973"/>
                  <wp:effectExtent l="19050" t="0" r="0" b="0"/>
                  <wp:docPr id="7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6293" t="23119" r="38786" b="30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29" cy="1362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3FA" w:rsidRPr="007D3DBC" w:rsidRDefault="003113FA" w:rsidP="007A3D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Отвечают в соответствии с заданием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t xml:space="preserve">Выясняют от чего зависит количество корней уравнения </w:t>
            </w:r>
            <w:r w:rsidRPr="00182FCC">
              <w:rPr>
                <w:i/>
              </w:rPr>
              <w:t>х</w:t>
            </w:r>
            <w:r w:rsidRPr="00182FCC">
              <w:rPr>
                <w:i/>
                <w:vertAlign w:val="superscript"/>
              </w:rPr>
              <w:t>2</w:t>
            </w:r>
            <w:r w:rsidRPr="00182FCC">
              <w:rPr>
                <w:i/>
              </w:rPr>
              <w:t xml:space="preserve"> = а</w:t>
            </w:r>
            <w:r w:rsidRPr="00182FCC">
              <w:t xml:space="preserve">, систематизируют случаи решения этого уравнения в зависимости от знака </w:t>
            </w:r>
            <w:r w:rsidRPr="00182FCC">
              <w:rPr>
                <w:i/>
              </w:rPr>
              <w:t>а</w:t>
            </w:r>
            <w:r w:rsidRPr="00182FCC">
              <w:t>.</w:t>
            </w:r>
          </w:p>
        </w:tc>
        <w:tc>
          <w:tcPr>
            <w:tcW w:w="2126" w:type="dxa"/>
          </w:tcPr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отвечать на вопросы, строить речевое высказывание.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 xml:space="preserve">Умение делать выводы, обобщения, осуществлять сравнение по заданным критериям. 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строить речевое высказывание.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Выражают свои мысли и выслушивают мнения других.</w:t>
            </w: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Аргументируют.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 xml:space="preserve"> </w:t>
            </w:r>
            <w:r w:rsidRPr="00182FCC">
              <w:rPr>
                <w:sz w:val="20"/>
                <w:szCs w:val="20"/>
              </w:rPr>
              <w:t xml:space="preserve">Умение слушать, дополнять, высказывать собственное мнение.    </w:t>
            </w:r>
          </w:p>
          <w:p w:rsidR="003113FA" w:rsidRPr="00182FCC" w:rsidRDefault="003113FA" w:rsidP="007A3D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Контролируют правильность ответов, корректируют при необходимости.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 xml:space="preserve">Умение оценивать правильность выполнения задания, </w:t>
            </w:r>
            <w:r w:rsidRPr="00182FCC">
              <w:rPr>
                <w:sz w:val="20"/>
                <w:szCs w:val="20"/>
              </w:rPr>
              <w:t>дополнять, уточнять, корректировать высказывания учащихся</w:t>
            </w:r>
            <w:r w:rsidRPr="00182FCC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3113FA" w:rsidRPr="00182FCC" w:rsidTr="00464FE3">
        <w:trPr>
          <w:trHeight w:val="1550"/>
        </w:trPr>
        <w:tc>
          <w:tcPr>
            <w:tcW w:w="4077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lastRenderedPageBreak/>
              <w:t xml:space="preserve">Задает вопрос: Можем ли теперь решить уравнение </w:t>
            </w: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1160" w:dyaOrig="360">
                <v:shape id="_x0000_i1031" type="#_x0000_t75" style="width:49.6pt;height:15.6pt" o:ole="">
                  <v:imagedata r:id="rId18" o:title=""/>
                </v:shape>
                <o:OLEObject Type="Embed" ProgID="Equation.3" ShapeID="_x0000_i1031" DrawAspect="Content" ObjectID="_1507923717" r:id="rId23"/>
              </w:object>
            </w:r>
            <w:r w:rsidRPr="00182FCC">
              <w:rPr>
                <w:b/>
                <w:kern w:val="24"/>
                <w:sz w:val="20"/>
                <w:szCs w:val="20"/>
              </w:rPr>
              <w:t xml:space="preserve">. </w:t>
            </w:r>
          </w:p>
          <w:p w:rsidR="003113FA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b/>
                <w:kern w:val="24"/>
                <w:sz w:val="20"/>
                <w:szCs w:val="20"/>
              </w:rPr>
              <w:t xml:space="preserve">Предлагает </w:t>
            </w:r>
            <w:r>
              <w:rPr>
                <w:kern w:val="24"/>
                <w:sz w:val="20"/>
                <w:szCs w:val="20"/>
              </w:rPr>
              <w:t>разбиться на группы и найти ошибку в решении уравнения:</w:t>
            </w:r>
          </w:p>
          <w:p w:rsidR="003113FA" w:rsidRDefault="003113FA" w:rsidP="00E9461F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1160" w:dyaOrig="360">
                <v:shape id="_x0000_i1032" type="#_x0000_t75" style="width:49.6pt;height:15.6pt" o:ole="">
                  <v:imagedata r:id="rId18" o:title=""/>
                </v:shape>
                <o:OLEObject Type="Embed" ProgID="Equation.3" ShapeID="_x0000_i1032" DrawAspect="Content" ObjectID="_1507923718" r:id="rId24"/>
              </w:object>
            </w:r>
          </w:p>
          <w:p w:rsidR="003113FA" w:rsidRDefault="003113FA" w:rsidP="00E9461F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1400" w:dyaOrig="380">
                <v:shape id="_x0000_i1033" type="#_x0000_t75" style="width:59.75pt;height:16.3pt" o:ole="">
                  <v:imagedata r:id="rId25" o:title=""/>
                </v:shape>
                <o:OLEObject Type="Embed" ProgID="Equation.3" ShapeID="_x0000_i1033" DrawAspect="Content" ObjectID="_1507923719" r:id="rId26"/>
              </w:object>
            </w:r>
            <w:r>
              <w:rPr>
                <w:b/>
                <w:kern w:val="24"/>
                <w:sz w:val="20"/>
                <w:szCs w:val="20"/>
              </w:rPr>
              <w:t xml:space="preserve">                 </w:t>
            </w: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1240" w:dyaOrig="380">
                <v:shape id="_x0000_i1034" type="#_x0000_t75" style="width:53pt;height:16.3pt" o:ole="">
                  <v:imagedata r:id="rId27" o:title=""/>
                </v:shape>
                <o:OLEObject Type="Embed" ProgID="Equation.3" ShapeID="_x0000_i1034" DrawAspect="Content" ObjectID="_1507923720" r:id="rId28"/>
              </w:object>
            </w:r>
          </w:p>
          <w:p w:rsidR="003113FA" w:rsidRDefault="003113FA" w:rsidP="00E9461F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1200" w:dyaOrig="320">
                <v:shape id="_x0000_i1035" type="#_x0000_t75" style="width:51.6pt;height:14.25pt" o:ole="">
                  <v:imagedata r:id="rId29" o:title=""/>
                </v:shape>
                <o:OLEObject Type="Embed" ProgID="Equation.3" ShapeID="_x0000_i1035" DrawAspect="Content" ObjectID="_1507923721" r:id="rId30"/>
              </w:object>
            </w:r>
            <w:r>
              <w:rPr>
                <w:b/>
                <w:kern w:val="24"/>
                <w:sz w:val="20"/>
                <w:szCs w:val="20"/>
              </w:rPr>
              <w:t xml:space="preserve">                 </w:t>
            </w: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1060" w:dyaOrig="320">
                <v:shape id="_x0000_i1036" type="#_x0000_t75" style="width:45.5pt;height:14.25pt" o:ole="">
                  <v:imagedata r:id="rId31" o:title=""/>
                </v:shape>
                <o:OLEObject Type="Embed" ProgID="Equation.3" ShapeID="_x0000_i1036" DrawAspect="Content" ObjectID="_1507923722" r:id="rId32"/>
              </w:object>
            </w:r>
          </w:p>
          <w:p w:rsidR="003113FA" w:rsidRDefault="003113FA" w:rsidP="00E9461F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1140" w:dyaOrig="340">
                <v:shape id="_x0000_i1037" type="#_x0000_t75" style="width:48.9pt;height:14.95pt" o:ole="">
                  <v:imagedata r:id="rId33" o:title=""/>
                </v:shape>
                <o:OLEObject Type="Embed" ProgID="Equation.3" ShapeID="_x0000_i1037" DrawAspect="Content" ObjectID="_1507923723" r:id="rId34"/>
              </w:object>
            </w:r>
            <w:r>
              <w:rPr>
                <w:b/>
                <w:kern w:val="24"/>
                <w:sz w:val="20"/>
                <w:szCs w:val="20"/>
              </w:rPr>
              <w:t xml:space="preserve">                   </w:t>
            </w: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999" w:dyaOrig="340">
                <v:shape id="_x0000_i1038" type="#_x0000_t75" style="width:42.8pt;height:14.95pt" o:ole="">
                  <v:imagedata r:id="rId35" o:title=""/>
                </v:shape>
                <o:OLEObject Type="Embed" ProgID="Equation.3" ShapeID="_x0000_i1038" DrawAspect="Content" ObjectID="_1507923724" r:id="rId36"/>
              </w:object>
            </w:r>
          </w:p>
          <w:p w:rsidR="003113FA" w:rsidRDefault="003113FA" w:rsidP="00C3686A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600" w:dyaOrig="340">
                <v:shape id="_x0000_i1039" type="#_x0000_t75" style="width:25.8pt;height:14.95pt" o:ole="">
                  <v:imagedata r:id="rId37" o:title=""/>
                </v:shape>
                <o:OLEObject Type="Embed" ProgID="Equation.3" ShapeID="_x0000_i1039" DrawAspect="Content" ObjectID="_1507923725" r:id="rId38"/>
              </w:object>
            </w:r>
            <w:r>
              <w:rPr>
                <w:b/>
                <w:kern w:val="24"/>
                <w:sz w:val="20"/>
                <w:szCs w:val="20"/>
              </w:rPr>
              <w:t xml:space="preserve">                         </w:t>
            </w:r>
            <w:r w:rsidRPr="00182FCC">
              <w:rPr>
                <w:b/>
                <w:kern w:val="24"/>
                <w:position w:val="-10"/>
                <w:sz w:val="20"/>
                <w:szCs w:val="20"/>
              </w:rPr>
              <w:object w:dxaOrig="660" w:dyaOrig="340">
                <v:shape id="_x0000_i1040" type="#_x0000_t75" style="width:28.55pt;height:14.95pt" o:ole="">
                  <v:imagedata r:id="rId39" o:title=""/>
                </v:shape>
                <o:OLEObject Type="Embed" ProgID="Equation.3" ShapeID="_x0000_i1040" DrawAspect="Content" ObjectID="_1507923726" r:id="rId40"/>
              </w:object>
            </w:r>
          </w:p>
          <w:p w:rsidR="003113FA" w:rsidRPr="00F41F1C" w:rsidRDefault="009B6CA1" w:rsidP="009B6CA1">
            <w:pPr>
              <w:pStyle w:val="a5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41F1C">
              <w:rPr>
                <w:b/>
                <w:kern w:val="24"/>
                <w:sz w:val="20"/>
                <w:szCs w:val="20"/>
              </w:rPr>
              <w:t>Организует</w:t>
            </w:r>
            <w:r w:rsidRPr="00F41F1C">
              <w:rPr>
                <w:kern w:val="24"/>
                <w:sz w:val="20"/>
                <w:szCs w:val="20"/>
              </w:rPr>
              <w:t xml:space="preserve"> учащихся по представлению итогов нахождения ошибки и оформления правильного решения.</w:t>
            </w:r>
          </w:p>
        </w:tc>
        <w:tc>
          <w:tcPr>
            <w:tcW w:w="1985" w:type="dxa"/>
          </w:tcPr>
          <w:p w:rsidR="003113FA" w:rsidRDefault="003113FA" w:rsidP="00C3686A">
            <w:pPr>
              <w:jc w:val="both"/>
              <w:rPr>
                <w:rFonts w:eastAsia="Calibri"/>
                <w:sz w:val="20"/>
                <w:szCs w:val="20"/>
              </w:rPr>
            </w:pPr>
            <w:r w:rsidRPr="008E6444">
              <w:rPr>
                <w:rFonts w:eastAsia="Calibri"/>
                <w:sz w:val="20"/>
                <w:szCs w:val="20"/>
              </w:rPr>
              <w:t xml:space="preserve">Самостоятельно </w:t>
            </w:r>
            <w:r>
              <w:rPr>
                <w:rFonts w:eastAsia="Calibri"/>
                <w:sz w:val="20"/>
                <w:szCs w:val="20"/>
              </w:rPr>
              <w:t>проверяют решение уравнения</w:t>
            </w:r>
            <w:r w:rsidRPr="008E6444">
              <w:rPr>
                <w:rFonts w:eastAsia="Calibri"/>
                <w:sz w:val="20"/>
                <w:szCs w:val="20"/>
              </w:rPr>
              <w:t xml:space="preserve">, осмысливают, </w:t>
            </w:r>
            <w:r>
              <w:rPr>
                <w:rFonts w:eastAsia="Calibri"/>
                <w:sz w:val="20"/>
                <w:szCs w:val="20"/>
              </w:rPr>
              <w:t>находя</w:t>
            </w:r>
            <w:r w:rsidRPr="008E6444">
              <w:rPr>
                <w:rFonts w:eastAsia="Calibri"/>
                <w:sz w:val="20"/>
                <w:szCs w:val="20"/>
              </w:rPr>
              <w:t xml:space="preserve">т </w:t>
            </w:r>
            <w:r>
              <w:rPr>
                <w:rFonts w:eastAsia="Calibri"/>
                <w:sz w:val="20"/>
                <w:szCs w:val="20"/>
              </w:rPr>
              <w:t>допущенную ошибку</w:t>
            </w:r>
            <w:r w:rsidRPr="008E644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Фиксируют правильное решение в тетради.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Умение ориентироваться в своей системе знаний</w:t>
            </w:r>
          </w:p>
          <w:p w:rsidR="003113FA" w:rsidRPr="00182FCC" w:rsidRDefault="003113FA" w:rsidP="007A3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13FA" w:rsidRPr="00182FCC" w:rsidRDefault="003113FA" w:rsidP="007A3DE6">
            <w:pPr>
              <w:kinsoku w:val="0"/>
              <w:overflowPunct w:val="0"/>
              <w:textAlignment w:val="baseline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Во фронтальном режиме отвечают и слушают ответы учащихся</w:t>
            </w:r>
            <w:r>
              <w:rPr>
                <w:rFonts w:eastAsia="Times New Roman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kinsoku w:val="0"/>
              <w:overflowPunct w:val="0"/>
              <w:textAlignment w:val="baseline"/>
              <w:rPr>
                <w:rFonts w:eastAsia="Times New Roman"/>
                <w:kern w:val="24"/>
                <w:sz w:val="20"/>
                <w:szCs w:val="20"/>
                <w:lang w:eastAsia="ru-RU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>Умение слушать других учащихся, дополнять, уточнять, корректировать высказывания учащихся, строить понятные высказывания</w:t>
            </w:r>
          </w:p>
        </w:tc>
        <w:tc>
          <w:tcPr>
            <w:tcW w:w="1984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Самостоятельно оценивают правильность решения уравнений.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Самоконтроль.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Взаимоконтроль.</w:t>
            </w:r>
          </w:p>
        </w:tc>
      </w:tr>
      <w:tr w:rsidR="003113FA" w:rsidRPr="00182FCC" w:rsidTr="00464FE3">
        <w:tc>
          <w:tcPr>
            <w:tcW w:w="4077" w:type="dxa"/>
          </w:tcPr>
          <w:p w:rsidR="003113FA" w:rsidRDefault="003113FA" w:rsidP="007A3D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3113FA" w:rsidRPr="005C236E" w:rsidRDefault="003113FA" w:rsidP="007A3D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C236E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Предлагает </w:t>
            </w:r>
            <w:r w:rsidRPr="005C236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самостоятельно в тетради решить № 324.</w:t>
            </w:r>
          </w:p>
          <w:p w:rsidR="003113FA" w:rsidRDefault="003113FA" w:rsidP="007A3D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36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номера.</w:t>
            </w:r>
          </w:p>
          <w:p w:rsidR="003113FA" w:rsidRPr="00182FCC" w:rsidRDefault="003113FA" w:rsidP="0060773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проверить решение по эталону.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Сопоставляют задание с полученными знаниями и решают задачи</w:t>
            </w:r>
          </w:p>
        </w:tc>
        <w:tc>
          <w:tcPr>
            <w:tcW w:w="2126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Умение осуществлять выбор способов решения уравнений.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113FA" w:rsidRPr="00182FCC" w:rsidRDefault="003113FA" w:rsidP="007A3DE6">
            <w:pPr>
              <w:kinsoku w:val="0"/>
              <w:overflowPunct w:val="0"/>
              <w:textAlignment w:val="baseline"/>
              <w:rPr>
                <w:rFonts w:eastAsia="Times New Roman"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3113FA" w:rsidRPr="00182FCC" w:rsidRDefault="003113FA" w:rsidP="007A3DE6">
            <w:pPr>
              <w:kinsoku w:val="0"/>
              <w:overflowPunct w:val="0"/>
              <w:textAlignment w:val="baseline"/>
              <w:rPr>
                <w:rFonts w:eastAsia="Times New Roman"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Самостоятельно оценивают правильность решения задач.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Самоконтроль по эталону.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Взаимоконтроль.</w:t>
            </w:r>
          </w:p>
        </w:tc>
      </w:tr>
      <w:tr w:rsidR="003113FA" w:rsidRPr="00182FCC" w:rsidTr="00464FE3">
        <w:trPr>
          <w:trHeight w:val="113"/>
        </w:trPr>
        <w:tc>
          <w:tcPr>
            <w:tcW w:w="15843" w:type="dxa"/>
            <w:gridSpan w:val="7"/>
          </w:tcPr>
          <w:p w:rsidR="003113FA" w:rsidRPr="00182FCC" w:rsidRDefault="003113FA" w:rsidP="007A3DE6">
            <w:pPr>
              <w:pStyle w:val="a5"/>
              <w:spacing w:before="0" w:beforeAutospacing="0" w:after="0" w:afterAutospacing="0"/>
              <w:jc w:val="center"/>
              <w:rPr>
                <w:b/>
                <w:kern w:val="24"/>
                <w:sz w:val="20"/>
                <w:szCs w:val="20"/>
              </w:rPr>
            </w:pPr>
            <w:r w:rsidRPr="00182FCC">
              <w:rPr>
                <w:b/>
                <w:iCs/>
                <w:kern w:val="24"/>
                <w:sz w:val="20"/>
                <w:szCs w:val="20"/>
                <w:lang w:val="en-US"/>
              </w:rPr>
              <w:t>VIII</w:t>
            </w:r>
            <w:r w:rsidRPr="00182FCC">
              <w:rPr>
                <w:b/>
                <w:iCs/>
                <w:kern w:val="24"/>
                <w:sz w:val="20"/>
                <w:szCs w:val="20"/>
              </w:rPr>
              <w:t xml:space="preserve">. </w:t>
            </w:r>
            <w:r w:rsidRPr="00182FCC">
              <w:rPr>
                <w:b/>
                <w:bCs/>
                <w:sz w:val="20"/>
                <w:szCs w:val="20"/>
              </w:rPr>
              <w:t>Рефлексия деятельности на уроке</w:t>
            </w:r>
          </w:p>
        </w:tc>
      </w:tr>
      <w:tr w:rsidR="003113FA" w:rsidRPr="00182FCC" w:rsidTr="00464FE3">
        <w:tc>
          <w:tcPr>
            <w:tcW w:w="4077" w:type="dxa"/>
          </w:tcPr>
          <w:p w:rsidR="003113FA" w:rsidRPr="00182FCC" w:rsidRDefault="003113FA" w:rsidP="007A3DE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182FCC">
              <w:rPr>
                <w:rFonts w:ascii="Times New Roman" w:hAnsi="Times New Roman"/>
                <w:b/>
                <w:sz w:val="20"/>
                <w:szCs w:val="20"/>
              </w:rPr>
              <w:t>Подводит итоги урока</w:t>
            </w:r>
          </w:p>
          <w:p w:rsidR="003113FA" w:rsidRDefault="003113FA" w:rsidP="007A3DE6">
            <w:pPr>
              <w:shd w:val="clear" w:color="auto" w:fill="FFFFFF"/>
              <w:tabs>
                <w:tab w:val="left" w:pos="567"/>
              </w:tabs>
            </w:pPr>
            <w:r>
              <w:t>Предлагает составить предложения по «Древу целей»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Сегодня я узнал…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Было интересно…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Было трудно…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 Я выполнял задания…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 Я понял, что…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Теперь я могу…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 Я почувствовал, что…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 Я приобрел…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9. Я научился…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 У меня получилось…</w:t>
            </w:r>
          </w:p>
          <w:p w:rsidR="002A4544" w:rsidRDefault="003113FA" w:rsidP="002A4544">
            <w:pPr>
              <w:shd w:val="clear" w:color="auto" w:fill="FFFFFF"/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 Я смог…</w:t>
            </w:r>
          </w:p>
          <w:p w:rsidR="003113FA" w:rsidRPr="00182FCC" w:rsidRDefault="003113FA" w:rsidP="002A4544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12. Я попробую…</w:t>
            </w:r>
          </w:p>
        </w:tc>
        <w:tc>
          <w:tcPr>
            <w:tcW w:w="1985" w:type="dxa"/>
          </w:tcPr>
          <w:p w:rsidR="003113FA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Продолжают предложения, высказывают свои мысли.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Умение анализировать, обобщать, делать выводы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Рефлексия.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Формулируют собственное мнение и позицию.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Умение формулировать собственное мнение и позицию</w:t>
            </w:r>
          </w:p>
        </w:tc>
        <w:tc>
          <w:tcPr>
            <w:tcW w:w="1984" w:type="dxa"/>
          </w:tcPr>
          <w:p w:rsidR="003113FA" w:rsidRPr="00182FCC" w:rsidRDefault="003113FA" w:rsidP="007A3DE6">
            <w:pPr>
              <w:shd w:val="clear" w:color="auto" w:fill="FFFFFF"/>
              <w:tabs>
                <w:tab w:val="left" w:pos="567"/>
              </w:tabs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Оценивают результаты своей деятельности</w:t>
            </w:r>
          </w:p>
          <w:p w:rsidR="003113FA" w:rsidRPr="00182FCC" w:rsidRDefault="003113FA" w:rsidP="007A3DE6">
            <w:pPr>
              <w:shd w:val="clear" w:color="auto" w:fill="FFFFFF"/>
              <w:tabs>
                <w:tab w:val="left" w:pos="567"/>
              </w:tabs>
              <w:rPr>
                <w:rFonts w:eastAsia="Calibri"/>
                <w:sz w:val="20"/>
                <w:szCs w:val="20"/>
              </w:rPr>
            </w:pP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Оценивают полезность полученных знаний и умений для </w:t>
            </w:r>
            <w:r w:rsidRPr="00182FCC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>учебной</w:t>
            </w:r>
            <w:r w:rsidRPr="00182FCC">
              <w:rPr>
                <w:rFonts w:eastAsia="Times New Roman"/>
                <w:kern w:val="24"/>
                <w:sz w:val="20"/>
                <w:szCs w:val="20"/>
                <w:lang w:eastAsia="ru-RU"/>
              </w:rPr>
              <w:t xml:space="preserve"> и практической деятельности</w:t>
            </w:r>
          </w:p>
          <w:p w:rsidR="003113FA" w:rsidRPr="00182FCC" w:rsidRDefault="003113FA" w:rsidP="007A3DE6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spacing w:val="-3"/>
                <w:w w:val="101"/>
                <w:sz w:val="20"/>
                <w:szCs w:val="20"/>
              </w:rPr>
            </w:pPr>
            <w:r w:rsidRPr="00182FCC">
              <w:rPr>
                <w:rFonts w:eastAsia="Calibri"/>
                <w:spacing w:val="-5"/>
                <w:w w:val="101"/>
                <w:sz w:val="20"/>
                <w:szCs w:val="20"/>
              </w:rPr>
              <w:t>Умение оценивать свои действия, плани</w:t>
            </w:r>
            <w:r w:rsidRPr="00182FCC">
              <w:rPr>
                <w:rFonts w:eastAsia="Calibri"/>
                <w:spacing w:val="-7"/>
                <w:w w:val="101"/>
                <w:sz w:val="20"/>
                <w:szCs w:val="20"/>
              </w:rPr>
              <w:t>ровать их, осознавать свое понимание или непонимание, свое продви</w:t>
            </w:r>
            <w:r w:rsidRPr="00182FCC">
              <w:rPr>
                <w:rFonts w:eastAsia="Calibri"/>
                <w:spacing w:val="-3"/>
                <w:w w:val="101"/>
                <w:sz w:val="20"/>
                <w:szCs w:val="20"/>
              </w:rPr>
              <w:t>жение вперед;</w:t>
            </w:r>
          </w:p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проводить самооценку полезности реализованной деятельности</w:t>
            </w:r>
          </w:p>
        </w:tc>
      </w:tr>
      <w:tr w:rsidR="003113FA" w:rsidRPr="00182FCC" w:rsidTr="00464FE3">
        <w:tc>
          <w:tcPr>
            <w:tcW w:w="15843" w:type="dxa"/>
            <w:gridSpan w:val="7"/>
          </w:tcPr>
          <w:p w:rsidR="003113FA" w:rsidRPr="00182FCC" w:rsidRDefault="003113FA" w:rsidP="007A3DE6">
            <w:pPr>
              <w:pStyle w:val="5"/>
              <w:spacing w:before="0" w:line="240" w:lineRule="auto"/>
              <w:jc w:val="center"/>
              <w:outlineLvl w:val="4"/>
              <w:rPr>
                <w:rFonts w:eastAsia="Calibri"/>
                <w:spacing w:val="-5"/>
                <w:w w:val="101"/>
                <w:sz w:val="20"/>
                <w:szCs w:val="20"/>
              </w:rPr>
            </w:pPr>
            <w:r w:rsidRPr="00182FCC">
              <w:rPr>
                <w:sz w:val="20"/>
                <w:szCs w:val="20"/>
                <w:lang w:val="en-US"/>
              </w:rPr>
              <w:t xml:space="preserve">IX. </w:t>
            </w:r>
            <w:r w:rsidRPr="00182FCC">
              <w:rPr>
                <w:sz w:val="20"/>
                <w:szCs w:val="20"/>
              </w:rPr>
              <w:t>Домашнее задание:</w:t>
            </w:r>
          </w:p>
        </w:tc>
      </w:tr>
      <w:tr w:rsidR="003113FA" w:rsidRPr="00182FCC" w:rsidTr="00464FE3">
        <w:trPr>
          <w:trHeight w:val="1950"/>
        </w:trPr>
        <w:tc>
          <w:tcPr>
            <w:tcW w:w="4077" w:type="dxa"/>
          </w:tcPr>
          <w:p w:rsidR="003113FA" w:rsidRDefault="003113FA" w:rsidP="007B7A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Предлагает </w:t>
            </w:r>
            <w:r>
              <w:rPr>
                <w:sz w:val="20"/>
                <w:szCs w:val="20"/>
              </w:rPr>
              <w:t>домашнее задание на выбор.</w:t>
            </w:r>
            <w:r w:rsidRPr="00182FCC">
              <w:rPr>
                <w:sz w:val="20"/>
                <w:szCs w:val="20"/>
              </w:rPr>
              <w:t xml:space="preserve"> </w:t>
            </w:r>
          </w:p>
          <w:p w:rsidR="003113FA" w:rsidRPr="007B7A9C" w:rsidRDefault="003113FA" w:rsidP="007B7A9C">
            <w:pPr>
              <w:jc w:val="both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 xml:space="preserve">1. </w:t>
            </w:r>
            <w:r>
              <w:rPr>
                <w:rFonts w:eastAsia="Calibri"/>
                <w:sz w:val="20"/>
                <w:szCs w:val="20"/>
              </w:rPr>
              <w:t>Задача: № 322.</w:t>
            </w:r>
          </w:p>
          <w:p w:rsidR="003113FA" w:rsidRDefault="003113FA" w:rsidP="007B7A9C">
            <w:pPr>
              <w:jc w:val="both"/>
              <w:rPr>
                <w:kern w:val="24"/>
                <w:sz w:val="20"/>
                <w:szCs w:val="20"/>
              </w:rPr>
            </w:pPr>
            <w:r w:rsidRPr="00182FCC">
              <w:rPr>
                <w:rFonts w:eastAsia="Calibri"/>
                <w:sz w:val="20"/>
                <w:szCs w:val="20"/>
              </w:rPr>
              <w:t>2.</w:t>
            </w:r>
            <w:r w:rsidRPr="00182FCC">
              <w:rPr>
                <w:rFonts w:eastAsia="+mn-ea"/>
                <w:b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Pr="00182FCC">
              <w:rPr>
                <w:rFonts w:eastAsia="+mn-ea"/>
                <w:bCs/>
                <w:kern w:val="24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Calibri"/>
                <w:sz w:val="20"/>
                <w:szCs w:val="20"/>
              </w:rPr>
              <w:t xml:space="preserve">322 (а, в, </w:t>
            </w:r>
            <w:proofErr w:type="spellStart"/>
            <w:r>
              <w:rPr>
                <w:rFonts w:eastAsia="Calibri"/>
                <w:sz w:val="20"/>
                <w:szCs w:val="20"/>
              </w:rPr>
              <w:t>д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  <w:r w:rsidRPr="00182FCC">
              <w:rPr>
                <w:rFonts w:eastAsia="+mn-ea"/>
                <w:bCs/>
                <w:kern w:val="24"/>
                <w:sz w:val="20"/>
                <w:szCs w:val="20"/>
                <w:lang w:eastAsia="ru-RU"/>
              </w:rPr>
              <w:t xml:space="preserve">, составить алгоритм решения квадратных уравнений вида </w:t>
            </w:r>
            <w:r w:rsidRPr="00182FCC">
              <w:rPr>
                <w:kern w:val="24"/>
                <w:position w:val="-6"/>
                <w:sz w:val="20"/>
                <w:szCs w:val="20"/>
              </w:rPr>
              <w:object w:dxaOrig="1020" w:dyaOrig="320">
                <v:shape id="_x0000_i1041" type="#_x0000_t75" style="width:36.7pt;height:12.25pt" o:ole="">
                  <v:imagedata r:id="rId41" o:title=""/>
                </v:shape>
                <o:OLEObject Type="Embed" ProgID="Equation.3" ShapeID="_x0000_i1041" DrawAspect="Content" ObjectID="_1507923727" r:id="rId42"/>
              </w:object>
            </w:r>
            <w:r w:rsidRPr="00182FCC">
              <w:rPr>
                <w:kern w:val="24"/>
                <w:sz w:val="20"/>
                <w:szCs w:val="20"/>
              </w:rPr>
              <w:t>.</w:t>
            </w:r>
          </w:p>
          <w:p w:rsidR="003113FA" w:rsidRPr="007B7A9C" w:rsidRDefault="003113FA" w:rsidP="00D33CD8">
            <w:pPr>
              <w:shd w:val="clear" w:color="auto" w:fill="FFFFFF"/>
              <w:tabs>
                <w:tab w:val="left" w:pos="567"/>
              </w:tabs>
              <w:rPr>
                <w:sz w:val="20"/>
                <w:szCs w:val="20"/>
              </w:rPr>
            </w:pPr>
            <w:r w:rsidRPr="00182FCC">
              <w:rPr>
                <w:b/>
                <w:sz w:val="20"/>
                <w:szCs w:val="20"/>
              </w:rPr>
              <w:t>Инструктирует</w:t>
            </w:r>
            <w:r w:rsidRPr="00182FCC">
              <w:rPr>
                <w:sz w:val="20"/>
                <w:szCs w:val="20"/>
              </w:rPr>
              <w:t xml:space="preserve"> по выполнению задания, </w:t>
            </w:r>
            <w:r w:rsidRPr="00182FCC">
              <w:rPr>
                <w:b/>
                <w:sz w:val="20"/>
                <w:szCs w:val="20"/>
              </w:rPr>
              <w:t>отвечает на вопросы</w:t>
            </w:r>
            <w:r w:rsidRPr="00182FCC">
              <w:rPr>
                <w:sz w:val="20"/>
                <w:szCs w:val="20"/>
              </w:rPr>
              <w:t xml:space="preserve"> учащихся по домашнему заданию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2FCC">
              <w:rPr>
                <w:sz w:val="20"/>
                <w:szCs w:val="20"/>
              </w:rPr>
              <w:t>Записывают домашнее задание в дневник</w:t>
            </w:r>
          </w:p>
        </w:tc>
        <w:tc>
          <w:tcPr>
            <w:tcW w:w="2126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Задают вопросы, уточняя информацию</w:t>
            </w:r>
          </w:p>
        </w:tc>
        <w:tc>
          <w:tcPr>
            <w:tcW w:w="1843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182FCC">
              <w:rPr>
                <w:kern w:val="24"/>
                <w:sz w:val="20"/>
                <w:szCs w:val="20"/>
              </w:rPr>
              <w:t>Умение формулировать и задавать вопросы, слушать других.</w:t>
            </w:r>
          </w:p>
        </w:tc>
        <w:tc>
          <w:tcPr>
            <w:tcW w:w="1984" w:type="dxa"/>
          </w:tcPr>
          <w:p w:rsidR="003113FA" w:rsidRPr="00182FCC" w:rsidRDefault="003113FA" w:rsidP="007A3DE6">
            <w:pPr>
              <w:shd w:val="clear" w:color="auto" w:fill="FFFFFF"/>
              <w:tabs>
                <w:tab w:val="left" w:pos="567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13FA" w:rsidRPr="00182FCC" w:rsidRDefault="003113FA" w:rsidP="007A3DE6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spacing w:val="-5"/>
                <w:w w:val="101"/>
                <w:sz w:val="20"/>
                <w:szCs w:val="20"/>
              </w:rPr>
            </w:pPr>
          </w:p>
        </w:tc>
      </w:tr>
    </w:tbl>
    <w:p w:rsidR="00771D16" w:rsidRPr="00182FCC" w:rsidRDefault="00771D16" w:rsidP="000A3E20">
      <w:pPr>
        <w:rPr>
          <w:sz w:val="20"/>
          <w:szCs w:val="20"/>
        </w:rPr>
      </w:pPr>
    </w:p>
    <w:sectPr w:rsidR="00771D16" w:rsidRPr="00182FCC" w:rsidSect="00464FE3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FC1"/>
    <w:multiLevelType w:val="multilevel"/>
    <w:tmpl w:val="795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A5449"/>
    <w:multiLevelType w:val="multilevel"/>
    <w:tmpl w:val="023E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C1B089D"/>
    <w:multiLevelType w:val="multilevel"/>
    <w:tmpl w:val="1792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75081"/>
    <w:multiLevelType w:val="multilevel"/>
    <w:tmpl w:val="6EB4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105A"/>
    <w:multiLevelType w:val="hybridMultilevel"/>
    <w:tmpl w:val="6FA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B6BDA"/>
    <w:multiLevelType w:val="multilevel"/>
    <w:tmpl w:val="C08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F66CD"/>
    <w:multiLevelType w:val="hybridMultilevel"/>
    <w:tmpl w:val="E0E66DF0"/>
    <w:lvl w:ilvl="0" w:tplc="6170638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D30490A"/>
    <w:multiLevelType w:val="multilevel"/>
    <w:tmpl w:val="6C0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D7F"/>
    <w:multiLevelType w:val="hybridMultilevel"/>
    <w:tmpl w:val="436866F0"/>
    <w:lvl w:ilvl="0" w:tplc="8A5A300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A158D5"/>
    <w:multiLevelType w:val="hybridMultilevel"/>
    <w:tmpl w:val="5D04EFA0"/>
    <w:lvl w:ilvl="0" w:tplc="8A5A3004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788"/>
    <w:rsid w:val="00007CC6"/>
    <w:rsid w:val="0007540F"/>
    <w:rsid w:val="000A3E20"/>
    <w:rsid w:val="000C3FC1"/>
    <w:rsid w:val="000F12AA"/>
    <w:rsid w:val="00115E4A"/>
    <w:rsid w:val="00182FCC"/>
    <w:rsid w:val="00192E76"/>
    <w:rsid w:val="001979FE"/>
    <w:rsid w:val="001B33E7"/>
    <w:rsid w:val="002475E4"/>
    <w:rsid w:val="002531DB"/>
    <w:rsid w:val="002738F2"/>
    <w:rsid w:val="00294682"/>
    <w:rsid w:val="002A4544"/>
    <w:rsid w:val="002A6147"/>
    <w:rsid w:val="002C5D7C"/>
    <w:rsid w:val="002C5F25"/>
    <w:rsid w:val="002E349C"/>
    <w:rsid w:val="003113FA"/>
    <w:rsid w:val="00323952"/>
    <w:rsid w:val="00331931"/>
    <w:rsid w:val="00337BDF"/>
    <w:rsid w:val="00350764"/>
    <w:rsid w:val="00372BA7"/>
    <w:rsid w:val="003852F6"/>
    <w:rsid w:val="0038760F"/>
    <w:rsid w:val="003A1E91"/>
    <w:rsid w:val="003C250A"/>
    <w:rsid w:val="003D3493"/>
    <w:rsid w:val="003D7D74"/>
    <w:rsid w:val="00443E7D"/>
    <w:rsid w:val="00464D42"/>
    <w:rsid w:val="00464FE3"/>
    <w:rsid w:val="00470ADD"/>
    <w:rsid w:val="004D7182"/>
    <w:rsid w:val="0050756D"/>
    <w:rsid w:val="005210E5"/>
    <w:rsid w:val="00536DA9"/>
    <w:rsid w:val="005C092D"/>
    <w:rsid w:val="005C236E"/>
    <w:rsid w:val="00607737"/>
    <w:rsid w:val="00634B8F"/>
    <w:rsid w:val="006563AF"/>
    <w:rsid w:val="00656432"/>
    <w:rsid w:val="00693FAC"/>
    <w:rsid w:val="006B10B7"/>
    <w:rsid w:val="006C1B2F"/>
    <w:rsid w:val="006C6D00"/>
    <w:rsid w:val="00726486"/>
    <w:rsid w:val="00743650"/>
    <w:rsid w:val="007639E8"/>
    <w:rsid w:val="00771D16"/>
    <w:rsid w:val="007A3DE6"/>
    <w:rsid w:val="007B26B5"/>
    <w:rsid w:val="007B7A9C"/>
    <w:rsid w:val="007C6515"/>
    <w:rsid w:val="007D3DBC"/>
    <w:rsid w:val="007E7EA5"/>
    <w:rsid w:val="00831018"/>
    <w:rsid w:val="00866F1B"/>
    <w:rsid w:val="008B4712"/>
    <w:rsid w:val="008E6668"/>
    <w:rsid w:val="009503CB"/>
    <w:rsid w:val="00987CF2"/>
    <w:rsid w:val="009B6CA1"/>
    <w:rsid w:val="009F145C"/>
    <w:rsid w:val="009F2C21"/>
    <w:rsid w:val="00A35647"/>
    <w:rsid w:val="00A54CBA"/>
    <w:rsid w:val="00A77CA6"/>
    <w:rsid w:val="00A945A2"/>
    <w:rsid w:val="00AD7CD0"/>
    <w:rsid w:val="00B443B7"/>
    <w:rsid w:val="00B54389"/>
    <w:rsid w:val="00B55A2A"/>
    <w:rsid w:val="00B60601"/>
    <w:rsid w:val="00BE5217"/>
    <w:rsid w:val="00BF6F29"/>
    <w:rsid w:val="00C161D5"/>
    <w:rsid w:val="00C272AD"/>
    <w:rsid w:val="00C3686A"/>
    <w:rsid w:val="00C961F2"/>
    <w:rsid w:val="00CA7EB8"/>
    <w:rsid w:val="00D00DDC"/>
    <w:rsid w:val="00D278D0"/>
    <w:rsid w:val="00D33CD8"/>
    <w:rsid w:val="00D469D2"/>
    <w:rsid w:val="00D75FD8"/>
    <w:rsid w:val="00D84241"/>
    <w:rsid w:val="00D84FA8"/>
    <w:rsid w:val="00D87A53"/>
    <w:rsid w:val="00DC106F"/>
    <w:rsid w:val="00DD7727"/>
    <w:rsid w:val="00DE0333"/>
    <w:rsid w:val="00E32533"/>
    <w:rsid w:val="00E9461F"/>
    <w:rsid w:val="00ED5B47"/>
    <w:rsid w:val="00ED6429"/>
    <w:rsid w:val="00EE356D"/>
    <w:rsid w:val="00F26D33"/>
    <w:rsid w:val="00F41F1C"/>
    <w:rsid w:val="00F56788"/>
    <w:rsid w:val="00F6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84FA8"/>
    <w:pPr>
      <w:keepNext/>
      <w:spacing w:before="40" w:line="280" w:lineRule="exact"/>
      <w:jc w:val="both"/>
      <w:outlineLvl w:val="4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78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56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88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Normal (Web)"/>
    <w:basedOn w:val="a"/>
    <w:uiPriority w:val="99"/>
    <w:unhideWhenUsed/>
    <w:rsid w:val="00C161D5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1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6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C161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D84F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17</cp:revision>
  <cp:lastPrinted>2015-10-31T09:17:00Z</cp:lastPrinted>
  <dcterms:created xsi:type="dcterms:W3CDTF">2015-11-01T17:03:00Z</dcterms:created>
  <dcterms:modified xsi:type="dcterms:W3CDTF">2015-11-01T17:55:00Z</dcterms:modified>
</cp:coreProperties>
</file>