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E3" w:rsidRPr="009B6C47" w:rsidRDefault="008F5CE3" w:rsidP="008F5CE3">
      <w:pPr>
        <w:spacing w:line="360" w:lineRule="auto"/>
        <w:jc w:val="center"/>
        <w:rPr>
          <w:sz w:val="32"/>
          <w:lang w:val="ru-RU"/>
        </w:rPr>
      </w:pPr>
      <w:bookmarkStart w:id="0" w:name="_GoBack"/>
      <w:r w:rsidRPr="009B6C47">
        <w:rPr>
          <w:sz w:val="32"/>
          <w:lang w:val="ru-RU"/>
        </w:rPr>
        <w:t>Тех</w:t>
      </w:r>
      <w:r w:rsidR="006F249D">
        <w:rPr>
          <w:sz w:val="32"/>
          <w:lang w:val="ru-RU"/>
        </w:rPr>
        <w:t>нологическая карта урока математики</w:t>
      </w:r>
      <w:r w:rsidRPr="009B6C47">
        <w:rPr>
          <w:sz w:val="32"/>
          <w:lang w:val="ru-RU"/>
        </w:rPr>
        <w:t xml:space="preserve"> в 7 классе</w:t>
      </w:r>
    </w:p>
    <w:p w:rsidR="008F5CE3" w:rsidRPr="009B6C47" w:rsidRDefault="008F5CE3" w:rsidP="008F5CE3">
      <w:pPr>
        <w:spacing w:line="360" w:lineRule="auto"/>
        <w:jc w:val="center"/>
        <w:rPr>
          <w:sz w:val="32"/>
          <w:lang w:val="ru-RU"/>
        </w:rPr>
      </w:pPr>
      <w:r w:rsidRPr="009B6C47">
        <w:rPr>
          <w:sz w:val="32"/>
          <w:lang w:val="ru-RU"/>
        </w:rPr>
        <w:t>Тема: «Свойства степени с натуральным показателем»</w:t>
      </w:r>
    </w:p>
    <w:bookmarkEnd w:id="0"/>
    <w:p w:rsidR="008F5CE3" w:rsidRPr="009B6C47" w:rsidRDefault="008F5CE3" w:rsidP="008F5CE3">
      <w:pPr>
        <w:spacing w:line="360" w:lineRule="auto"/>
        <w:jc w:val="center"/>
        <w:rPr>
          <w:sz w:val="32"/>
          <w:lang w:val="ru-RU"/>
        </w:rPr>
      </w:pPr>
      <w:r w:rsidRPr="009B6C47">
        <w:rPr>
          <w:sz w:val="32"/>
          <w:lang w:val="ru-RU"/>
        </w:rPr>
        <w:t>Триединая дидактическая цель:</w:t>
      </w:r>
    </w:p>
    <w:p w:rsidR="008F5CE3" w:rsidRPr="009B6C47" w:rsidRDefault="008F5CE3" w:rsidP="008F5CE3">
      <w:pPr>
        <w:spacing w:line="360" w:lineRule="auto"/>
        <w:rPr>
          <w:sz w:val="28"/>
          <w:lang w:val="ru-RU"/>
        </w:rPr>
      </w:pPr>
      <w:r w:rsidRPr="009B6C47">
        <w:rPr>
          <w:b/>
          <w:i/>
          <w:sz w:val="32"/>
          <w:u w:val="single"/>
          <w:lang w:val="ru-RU"/>
        </w:rPr>
        <w:t>Обучающая:-</w:t>
      </w:r>
      <w:r w:rsidRPr="009B6C47">
        <w:rPr>
          <w:sz w:val="32"/>
          <w:lang w:val="ru-RU"/>
        </w:rPr>
        <w:t xml:space="preserve"> </w:t>
      </w:r>
      <w:r w:rsidRPr="009B6C47">
        <w:rPr>
          <w:sz w:val="28"/>
          <w:lang w:val="ru-RU"/>
        </w:rPr>
        <w:t xml:space="preserve">организовать деятельность учащихся по систематизации, обобщения знания о степени с натуральным показателем через технологию </w:t>
      </w:r>
      <w:proofErr w:type="spellStart"/>
      <w:r w:rsidRPr="009B6C47">
        <w:rPr>
          <w:sz w:val="28"/>
          <w:lang w:val="ru-RU"/>
        </w:rPr>
        <w:t>разноуровнего</w:t>
      </w:r>
      <w:proofErr w:type="spellEnd"/>
      <w:r w:rsidRPr="009B6C47">
        <w:rPr>
          <w:sz w:val="28"/>
          <w:lang w:val="ru-RU"/>
        </w:rPr>
        <w:t xml:space="preserve"> обучения;</w:t>
      </w:r>
    </w:p>
    <w:p w:rsidR="008F5CE3" w:rsidRPr="009B6C47" w:rsidRDefault="008F5CE3" w:rsidP="008F5CE3">
      <w:pPr>
        <w:spacing w:line="360" w:lineRule="auto"/>
        <w:rPr>
          <w:sz w:val="28"/>
          <w:lang w:val="ru-RU"/>
        </w:rPr>
      </w:pPr>
      <w:r w:rsidRPr="009B6C47">
        <w:rPr>
          <w:b/>
          <w:i/>
          <w:sz w:val="32"/>
          <w:u w:val="single"/>
          <w:lang w:val="ru-RU"/>
        </w:rPr>
        <w:t>Учащиеся в конце урока должны:</w:t>
      </w:r>
      <w:r w:rsidRPr="009B6C47">
        <w:rPr>
          <w:i/>
          <w:sz w:val="32"/>
          <w:lang w:val="ru-RU"/>
        </w:rPr>
        <w:t xml:space="preserve"> </w:t>
      </w:r>
      <w:r w:rsidRPr="009B6C47">
        <w:rPr>
          <w:i/>
          <w:sz w:val="28"/>
          <w:lang w:val="ru-RU"/>
        </w:rPr>
        <w:t xml:space="preserve">- </w:t>
      </w:r>
      <w:r w:rsidRPr="009B6C47">
        <w:rPr>
          <w:sz w:val="28"/>
          <w:lang w:val="ru-RU"/>
        </w:rPr>
        <w:t>знать свойства умножения степеней, деление степеней, возведение степени в степень с натуральным показателем;                                                                                                                                                                - уметь выполнять преобразование выражений, содержащих степени  с натуральным показателем.</w:t>
      </w:r>
    </w:p>
    <w:p w:rsidR="008F5CE3" w:rsidRPr="009B6C47" w:rsidRDefault="008F5CE3" w:rsidP="008F5CE3">
      <w:pPr>
        <w:spacing w:line="360" w:lineRule="auto"/>
        <w:rPr>
          <w:sz w:val="28"/>
          <w:lang w:val="ru-RU"/>
        </w:rPr>
      </w:pPr>
      <w:proofErr w:type="gramStart"/>
      <w:r w:rsidRPr="009B6C47">
        <w:rPr>
          <w:b/>
          <w:i/>
          <w:sz w:val="32"/>
          <w:u w:val="single"/>
          <w:lang w:val="ru-RU"/>
        </w:rPr>
        <w:t>Развивающая:</w:t>
      </w:r>
      <w:r w:rsidRPr="009B6C47">
        <w:rPr>
          <w:sz w:val="32"/>
          <w:lang w:val="ru-RU"/>
        </w:rPr>
        <w:t xml:space="preserve"> </w:t>
      </w:r>
      <w:r w:rsidRPr="009B6C47">
        <w:rPr>
          <w:sz w:val="28"/>
          <w:lang w:val="ru-RU"/>
        </w:rPr>
        <w:t xml:space="preserve">- создать условия для развития интеллектуальных способностей учащихся через сравнение, анализ и установление способов преобразования сложных выражений в более простые;                                                                                     - способствовать развитию зрительной памяти, логического мышления,  сознательного восприятия учебного материала;                                                                                                                                                                                                          </w:t>
      </w:r>
      <w:proofErr w:type="gramEnd"/>
      <w:r w:rsidRPr="009B6C47">
        <w:rPr>
          <w:sz w:val="28"/>
          <w:lang w:val="ru-RU"/>
        </w:rPr>
        <w:t>-обеспечить развитие рефлексивных умений через самоконтроль и самооценку.</w:t>
      </w:r>
    </w:p>
    <w:p w:rsidR="008F5CE3" w:rsidRPr="009B6C47" w:rsidRDefault="008F5CE3" w:rsidP="008F5CE3">
      <w:pPr>
        <w:spacing w:line="360" w:lineRule="auto"/>
        <w:rPr>
          <w:sz w:val="28"/>
          <w:lang w:val="ru-RU"/>
        </w:rPr>
      </w:pPr>
      <w:proofErr w:type="gramStart"/>
      <w:r w:rsidRPr="009B6C47">
        <w:rPr>
          <w:b/>
          <w:i/>
          <w:sz w:val="32"/>
          <w:u w:val="single"/>
          <w:lang w:val="ru-RU"/>
        </w:rPr>
        <w:t>Воспитательная</w:t>
      </w:r>
      <w:proofErr w:type="gramEnd"/>
      <w:r w:rsidRPr="009B6C47">
        <w:rPr>
          <w:b/>
          <w:i/>
          <w:sz w:val="28"/>
          <w:u w:val="single"/>
          <w:lang w:val="ru-RU"/>
        </w:rPr>
        <w:t>:</w:t>
      </w:r>
      <w:r w:rsidRPr="009B6C47">
        <w:rPr>
          <w:sz w:val="28"/>
          <w:lang w:val="ru-RU"/>
        </w:rPr>
        <w:t xml:space="preserve"> - создать условия для познавательной активности, формирования чувства ответственности, культуры общения, культуры диалога.</w:t>
      </w:r>
    </w:p>
    <w:p w:rsidR="008F5CE3" w:rsidRPr="009B6C47" w:rsidRDefault="008F5CE3" w:rsidP="008F5CE3">
      <w:pPr>
        <w:spacing w:line="360" w:lineRule="auto"/>
        <w:rPr>
          <w:sz w:val="28"/>
          <w:lang w:val="ru-RU"/>
        </w:rPr>
      </w:pPr>
      <w:r w:rsidRPr="009B6C47">
        <w:rPr>
          <w:b/>
          <w:i/>
          <w:sz w:val="32"/>
          <w:u w:val="single"/>
          <w:lang w:val="ru-RU"/>
        </w:rPr>
        <w:t>Тип урока:</w:t>
      </w:r>
      <w:r w:rsidRPr="009B6C47">
        <w:rPr>
          <w:sz w:val="32"/>
          <w:lang w:val="ru-RU"/>
        </w:rPr>
        <w:t xml:space="preserve"> </w:t>
      </w:r>
      <w:r w:rsidRPr="009B6C47">
        <w:rPr>
          <w:sz w:val="28"/>
          <w:lang w:val="ru-RU"/>
        </w:rPr>
        <w:t>- обобщающий урок по теме.</w:t>
      </w:r>
    </w:p>
    <w:p w:rsidR="008F5CE3" w:rsidRDefault="008F5CE3" w:rsidP="008F5CE3">
      <w:pPr>
        <w:spacing w:line="360" w:lineRule="auto"/>
        <w:rPr>
          <w:sz w:val="28"/>
          <w:lang w:val="ru-RU"/>
        </w:rPr>
      </w:pPr>
      <w:r w:rsidRPr="009B6C47">
        <w:rPr>
          <w:b/>
          <w:i/>
          <w:sz w:val="32"/>
          <w:u w:val="single"/>
          <w:lang w:val="ru-RU"/>
        </w:rPr>
        <w:t xml:space="preserve">Оборудование: </w:t>
      </w:r>
      <w:r w:rsidRPr="009B6C47">
        <w:rPr>
          <w:b/>
          <w:sz w:val="32"/>
          <w:lang w:val="ru-RU"/>
        </w:rPr>
        <w:t xml:space="preserve">- </w:t>
      </w:r>
      <w:r w:rsidRPr="009B6C47">
        <w:rPr>
          <w:sz w:val="28"/>
          <w:lang w:val="ru-RU"/>
        </w:rPr>
        <w:t>учебник «Алгебра 7» Ю. Н. Макарычев и др., дидактический материал, карточки для самостоятельной работы, микрокалькулятор, плакат</w:t>
      </w:r>
      <w:r>
        <w:rPr>
          <w:sz w:val="28"/>
          <w:lang w:val="ru-RU"/>
        </w:rPr>
        <w:t>.</w:t>
      </w:r>
    </w:p>
    <w:p w:rsidR="008F5CE3" w:rsidRDefault="008F5CE3" w:rsidP="008F5CE3">
      <w:pPr>
        <w:rPr>
          <w:sz w:val="28"/>
          <w:lang w:val="ru-RU"/>
        </w:rPr>
      </w:pPr>
    </w:p>
    <w:p w:rsidR="008F5CE3" w:rsidRPr="009B6C47" w:rsidRDefault="008F5CE3" w:rsidP="004706C0">
      <w:pPr>
        <w:rPr>
          <w:sz w:val="28"/>
          <w:lang w:val="ru-RU"/>
        </w:rPr>
      </w:pPr>
    </w:p>
    <w:p w:rsidR="008F5CE3" w:rsidRPr="009B6C47" w:rsidRDefault="008F5CE3" w:rsidP="008F5CE3">
      <w:pPr>
        <w:jc w:val="center"/>
        <w:rPr>
          <w:sz w:val="28"/>
          <w:lang w:val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935"/>
        <w:gridCol w:w="1447"/>
        <w:gridCol w:w="1567"/>
        <w:gridCol w:w="1491"/>
        <w:gridCol w:w="1383"/>
        <w:gridCol w:w="1184"/>
        <w:gridCol w:w="1254"/>
        <w:gridCol w:w="1286"/>
        <w:gridCol w:w="1527"/>
      </w:tblGrid>
      <w:tr w:rsidR="008F5CE3" w:rsidRPr="0033380A" w:rsidTr="00335591">
        <w:trPr>
          <w:trHeight w:val="2029"/>
        </w:trPr>
        <w:tc>
          <w:tcPr>
            <w:tcW w:w="622" w:type="dxa"/>
            <w:vMerge w:val="restart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№ </w:t>
            </w:r>
            <w:proofErr w:type="gramStart"/>
            <w:r w:rsidRPr="00335591">
              <w:t>п</w:t>
            </w:r>
            <w:proofErr w:type="gramEnd"/>
            <w:r w:rsidRPr="00335591">
              <w:t>/п</w:t>
            </w:r>
          </w:p>
        </w:tc>
        <w:tc>
          <w:tcPr>
            <w:tcW w:w="935" w:type="dxa"/>
            <w:vMerge w:val="restart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Время</w:t>
            </w:r>
          </w:p>
        </w:tc>
        <w:tc>
          <w:tcPr>
            <w:tcW w:w="1447" w:type="dxa"/>
            <w:vMerge w:val="restart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Этапы урока</w:t>
            </w:r>
          </w:p>
        </w:tc>
        <w:tc>
          <w:tcPr>
            <w:tcW w:w="1567" w:type="dxa"/>
            <w:vMerge w:val="restart"/>
          </w:tcPr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r w:rsidRPr="00335591">
              <w:t>Общеди</w:t>
            </w:r>
            <w:proofErr w:type="spellEnd"/>
            <w:r w:rsidRPr="00335591">
              <w:t>-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r w:rsidRPr="00335591">
              <w:t>дактические</w:t>
            </w:r>
            <w:proofErr w:type="spellEnd"/>
            <w:r w:rsidRPr="00335591">
              <w:t xml:space="preserve"> задачи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</w:tcPr>
          <w:p w:rsidR="008F5CE3" w:rsidRPr="00335591" w:rsidRDefault="008F5CE3" w:rsidP="00CA670D">
            <w:pPr>
              <w:spacing w:line="360" w:lineRule="auto"/>
              <w:ind w:right="-1"/>
              <w:jc w:val="center"/>
            </w:pPr>
            <w:r w:rsidRPr="00335591">
              <w:t>Деятельность</w:t>
            </w:r>
          </w:p>
        </w:tc>
        <w:tc>
          <w:tcPr>
            <w:tcW w:w="1184" w:type="dxa"/>
            <w:vMerge w:val="restart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Методы, приёмы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обучения </w:t>
            </w:r>
          </w:p>
        </w:tc>
        <w:tc>
          <w:tcPr>
            <w:tcW w:w="1254" w:type="dxa"/>
            <w:vMerge w:val="restart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Формы обучения</w:t>
            </w:r>
          </w:p>
        </w:tc>
        <w:tc>
          <w:tcPr>
            <w:tcW w:w="1286" w:type="dxa"/>
            <w:vMerge w:val="restart"/>
          </w:tcPr>
          <w:p w:rsidR="008F5CE3" w:rsidRPr="00335591" w:rsidRDefault="00335591" w:rsidP="00CA670D">
            <w:pPr>
              <w:spacing w:line="360" w:lineRule="auto"/>
              <w:ind w:right="-1"/>
            </w:pPr>
            <w:r>
              <w:t>Харак</w:t>
            </w:r>
            <w:r w:rsidR="008F5CE3" w:rsidRPr="00335591">
              <w:t xml:space="preserve">тер </w:t>
            </w:r>
            <w:proofErr w:type="gramStart"/>
            <w:r w:rsidR="008F5CE3" w:rsidRPr="00335591">
              <w:t>деятель-</w:t>
            </w:r>
            <w:proofErr w:type="spellStart"/>
            <w:r w:rsidR="008F5CE3" w:rsidRPr="00335591">
              <w:t>ности</w:t>
            </w:r>
            <w:proofErr w:type="spellEnd"/>
            <w:proofErr w:type="gramEnd"/>
          </w:p>
        </w:tc>
        <w:tc>
          <w:tcPr>
            <w:tcW w:w="1527" w:type="dxa"/>
            <w:vMerge w:val="restart"/>
          </w:tcPr>
          <w:p w:rsidR="008F5CE3" w:rsidRPr="00335591" w:rsidRDefault="00335591" w:rsidP="00CA670D">
            <w:pPr>
              <w:spacing w:line="360" w:lineRule="auto"/>
              <w:ind w:right="-1"/>
            </w:pPr>
            <w:r>
              <w:t>Ожидае</w:t>
            </w:r>
            <w:r w:rsidR="008F5CE3" w:rsidRPr="00335591">
              <w:t>мый результат</w:t>
            </w:r>
          </w:p>
        </w:tc>
      </w:tr>
      <w:tr w:rsidR="008F5CE3" w:rsidRPr="0033380A" w:rsidTr="00335591">
        <w:trPr>
          <w:trHeight w:val="2029"/>
        </w:trPr>
        <w:tc>
          <w:tcPr>
            <w:tcW w:w="622" w:type="dxa"/>
            <w:vMerge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935" w:type="dxa"/>
            <w:vMerge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447" w:type="dxa"/>
            <w:vMerge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567" w:type="dxa"/>
            <w:vMerge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Учителя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Ученика</w:t>
            </w:r>
          </w:p>
        </w:tc>
        <w:tc>
          <w:tcPr>
            <w:tcW w:w="1184" w:type="dxa"/>
            <w:vMerge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254" w:type="dxa"/>
            <w:vMerge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286" w:type="dxa"/>
            <w:vMerge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527" w:type="dxa"/>
            <w:vMerge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</w:tr>
      <w:tr w:rsidR="008F5CE3" w:rsidRPr="008D3708" w:rsidTr="00335591">
        <w:trPr>
          <w:trHeight w:val="229"/>
        </w:trPr>
        <w:tc>
          <w:tcPr>
            <w:tcW w:w="622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1.</w:t>
            </w:r>
          </w:p>
        </w:tc>
        <w:tc>
          <w:tcPr>
            <w:tcW w:w="935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1 мин.</w:t>
            </w:r>
          </w:p>
        </w:tc>
        <w:tc>
          <w:tcPr>
            <w:tcW w:w="1447" w:type="dxa"/>
          </w:tcPr>
          <w:p w:rsidR="008F5CE3" w:rsidRPr="00335591" w:rsidRDefault="00335591" w:rsidP="00CA670D">
            <w:pPr>
              <w:spacing w:line="360" w:lineRule="auto"/>
              <w:ind w:right="-1"/>
            </w:pPr>
            <w:proofErr w:type="spellStart"/>
            <w:proofErr w:type="gramStart"/>
            <w:r>
              <w:t>Организа-</w:t>
            </w:r>
            <w:r w:rsidR="008F5CE3" w:rsidRPr="00335591">
              <w:t>ция</w:t>
            </w:r>
            <w:proofErr w:type="spellEnd"/>
            <w:proofErr w:type="gramEnd"/>
            <w:r w:rsidR="008F5CE3" w:rsidRPr="00335591">
              <w:t xml:space="preserve"> начала занятия</w:t>
            </w:r>
          </w:p>
        </w:tc>
        <w:tc>
          <w:tcPr>
            <w:tcW w:w="156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Включе</w:t>
            </w:r>
            <w:r w:rsidR="00335591">
              <w:t xml:space="preserve">ние детей в </w:t>
            </w:r>
            <w:r w:rsidRPr="00335591">
              <w:t xml:space="preserve">ритм, создание </w:t>
            </w:r>
            <w:proofErr w:type="gramStart"/>
            <w:r w:rsidRPr="00335591">
              <w:t>положи-тельной</w:t>
            </w:r>
            <w:proofErr w:type="gramEnd"/>
            <w:r w:rsidRPr="00335591">
              <w:t xml:space="preserve"> атмосферы</w:t>
            </w:r>
          </w:p>
        </w:tc>
        <w:tc>
          <w:tcPr>
            <w:tcW w:w="1491" w:type="dxa"/>
          </w:tcPr>
          <w:p w:rsidR="008F5CE3" w:rsidRPr="00335591" w:rsidRDefault="00335591" w:rsidP="00CA670D">
            <w:pPr>
              <w:spacing w:line="360" w:lineRule="auto"/>
              <w:ind w:right="-1"/>
            </w:pPr>
            <w:r w:rsidRPr="00335591">
              <w:t>Привет</w:t>
            </w:r>
            <w:r w:rsidR="008F5CE3" w:rsidRPr="00335591">
              <w:t xml:space="preserve">ствует детей, проверка готовности к уроку, </w:t>
            </w:r>
            <w:proofErr w:type="spellStart"/>
            <w:proofErr w:type="gramStart"/>
            <w:r w:rsidR="008F5CE3" w:rsidRPr="00335591">
              <w:t>доброжела</w:t>
            </w:r>
            <w:proofErr w:type="spellEnd"/>
            <w:r w:rsidR="008F5CE3" w:rsidRPr="00335591">
              <w:t>-тельным</w:t>
            </w:r>
            <w:proofErr w:type="gramEnd"/>
            <w:r w:rsidR="008F5CE3" w:rsidRPr="00335591">
              <w:t xml:space="preserve"> тоном начинает </w:t>
            </w:r>
            <w:r w:rsidR="008F5CE3" w:rsidRPr="00335591">
              <w:lastRenderedPageBreak/>
              <w:t>урок</w:t>
            </w:r>
          </w:p>
        </w:tc>
        <w:tc>
          <w:tcPr>
            <w:tcW w:w="1383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lastRenderedPageBreak/>
              <w:t>При</w:t>
            </w:r>
            <w:r w:rsidR="00335591" w:rsidRPr="00335591">
              <w:t>вет</w:t>
            </w:r>
            <w:r w:rsidRPr="00335591">
              <w:t>ствуют учителя: на сто</w:t>
            </w:r>
            <w:r w:rsidR="00335591">
              <w:t xml:space="preserve">лах учебные </w:t>
            </w:r>
            <w:proofErr w:type="spellStart"/>
            <w:proofErr w:type="gramStart"/>
            <w:r w:rsidR="00335591">
              <w:t>принад-лежнос</w:t>
            </w:r>
            <w:r w:rsidRPr="00335591">
              <w:t>ти</w:t>
            </w:r>
            <w:proofErr w:type="spellEnd"/>
            <w:proofErr w:type="gramEnd"/>
            <w:r w:rsidRPr="00335591">
              <w:t xml:space="preserve"> для урока</w:t>
            </w:r>
          </w:p>
        </w:tc>
        <w:tc>
          <w:tcPr>
            <w:tcW w:w="1184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proofErr w:type="gramStart"/>
            <w:r w:rsidRPr="00335591">
              <w:t>Словес-</w:t>
            </w:r>
            <w:proofErr w:type="spellStart"/>
            <w:r w:rsidRPr="00335591">
              <w:t>ный</w:t>
            </w:r>
            <w:proofErr w:type="spellEnd"/>
            <w:proofErr w:type="gramEnd"/>
          </w:p>
        </w:tc>
        <w:tc>
          <w:tcPr>
            <w:tcW w:w="1254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286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52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Создана </w:t>
            </w:r>
            <w:proofErr w:type="spellStart"/>
            <w:proofErr w:type="gramStart"/>
            <w:r w:rsidRPr="00335591">
              <w:t>доброжела</w:t>
            </w:r>
            <w:proofErr w:type="spellEnd"/>
            <w:r w:rsidRPr="00335591">
              <w:t>-тельная</w:t>
            </w:r>
            <w:proofErr w:type="gramEnd"/>
            <w:r w:rsidRPr="00335591">
              <w:t xml:space="preserve"> атмосфера, деловой настрой</w:t>
            </w:r>
          </w:p>
        </w:tc>
      </w:tr>
      <w:tr w:rsidR="008F5CE3" w:rsidRPr="0033380A" w:rsidTr="00335591">
        <w:trPr>
          <w:trHeight w:val="229"/>
        </w:trPr>
        <w:tc>
          <w:tcPr>
            <w:tcW w:w="622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lastRenderedPageBreak/>
              <w:t>2.</w:t>
            </w:r>
          </w:p>
        </w:tc>
        <w:tc>
          <w:tcPr>
            <w:tcW w:w="935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9 мин.</w:t>
            </w:r>
          </w:p>
        </w:tc>
        <w:tc>
          <w:tcPr>
            <w:tcW w:w="144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Подготови</w:t>
            </w:r>
            <w:proofErr w:type="spellEnd"/>
            <w:r w:rsidRPr="00335591">
              <w:t>-тельный</w:t>
            </w:r>
            <w:proofErr w:type="gramEnd"/>
          </w:p>
        </w:tc>
        <w:tc>
          <w:tcPr>
            <w:tcW w:w="156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Принятие учениками урока</w:t>
            </w:r>
          </w:p>
        </w:tc>
        <w:tc>
          <w:tcPr>
            <w:tcW w:w="1491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Совместно  с учениками ставят цели урока, проверяет выполнение д/з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карточки с заданиями </w:t>
            </w:r>
            <w:proofErr w:type="spellStart"/>
            <w:proofErr w:type="gramStart"/>
            <w:r w:rsidRPr="00335591">
              <w:t>выполне-ния</w:t>
            </w:r>
            <w:proofErr w:type="spellEnd"/>
            <w:proofErr w:type="gramEnd"/>
            <w:r w:rsidRPr="00335591">
              <w:t xml:space="preserve"> по образцу (1 уровень)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задача №348 (2 уровень)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Просит </w:t>
            </w:r>
            <w:proofErr w:type="spellStart"/>
            <w:proofErr w:type="gramStart"/>
            <w:r w:rsidRPr="00335591">
              <w:t>предста</w:t>
            </w:r>
            <w:proofErr w:type="spellEnd"/>
            <w:r w:rsidRPr="00335591">
              <w:t>-вить</w:t>
            </w:r>
            <w:proofErr w:type="gramEnd"/>
            <w:r w:rsidRPr="00335591">
              <w:t xml:space="preserve"> 64 в виде степени с </w:t>
            </w:r>
            <w:proofErr w:type="spellStart"/>
            <w:r w:rsidRPr="00335591">
              <w:t>основани</w:t>
            </w:r>
            <w:proofErr w:type="spellEnd"/>
            <w:r w:rsidRPr="00335591">
              <w:t xml:space="preserve">-ем 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2, -2,-8. 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(1 уровень) </w:t>
            </w:r>
            <w:proofErr w:type="spellStart"/>
            <w:r w:rsidRPr="00335591">
              <w:t>Опреде</w:t>
            </w:r>
            <w:proofErr w:type="spellEnd"/>
            <w:r w:rsidRPr="00335591">
              <w:t xml:space="preserve">-лить </w:t>
            </w:r>
            <w:proofErr w:type="gramStart"/>
            <w:r w:rsidRPr="00335591">
              <w:t>куб</w:t>
            </w:r>
            <w:proofErr w:type="gramEnd"/>
            <w:r w:rsidRPr="00335591">
              <w:t xml:space="preserve"> какого числа равен 64? Предлагает найти ещё </w:t>
            </w:r>
            <w:r w:rsidRPr="00335591">
              <w:lastRenderedPageBreak/>
              <w:t xml:space="preserve">способы </w:t>
            </w:r>
            <w:proofErr w:type="gramStart"/>
            <w:r w:rsidRPr="00335591">
              <w:t>представ-</w:t>
            </w:r>
            <w:proofErr w:type="spellStart"/>
            <w:r w:rsidRPr="00335591">
              <w:t>ления</w:t>
            </w:r>
            <w:proofErr w:type="spellEnd"/>
            <w:proofErr w:type="gramEnd"/>
            <w:r w:rsidRPr="00335591">
              <w:t xml:space="preserve"> 64 в виде степени с </w:t>
            </w:r>
            <w:proofErr w:type="spellStart"/>
            <w:r w:rsidRPr="00335591">
              <w:t>натураль-ным</w:t>
            </w:r>
            <w:proofErr w:type="spellEnd"/>
            <w:r w:rsidRPr="00335591">
              <w:t xml:space="preserve"> показа-</w:t>
            </w:r>
            <w:proofErr w:type="spellStart"/>
            <w:r w:rsidRPr="00335591">
              <w:t>телем</w:t>
            </w:r>
            <w:proofErr w:type="spellEnd"/>
            <w:r w:rsidRPr="00335591">
              <w:t xml:space="preserve">.(2 уровень) </w:t>
            </w:r>
            <w:r w:rsidR="00335591">
              <w:t>Предлагает предста</w:t>
            </w:r>
            <w:r w:rsidRPr="00335591">
              <w:t xml:space="preserve">вить </w:t>
            </w:r>
            <w:r w:rsidR="00335591">
              <w:t>выраже</w:t>
            </w:r>
            <w:r w:rsidRPr="00335591">
              <w:t>ние х</w:t>
            </w:r>
            <w:r w:rsidRPr="00335591">
              <w:rPr>
                <w:vertAlign w:val="superscript"/>
              </w:rPr>
              <w:t>22</w:t>
            </w:r>
            <w:r w:rsidRPr="00335591">
              <w:t xml:space="preserve"> в виде </w:t>
            </w:r>
            <w:proofErr w:type="spellStart"/>
            <w:r w:rsidRPr="00335591">
              <w:t>произве-дения</w:t>
            </w:r>
            <w:proofErr w:type="spellEnd"/>
            <w:r w:rsidRPr="00335591">
              <w:t xml:space="preserve"> двух </w:t>
            </w:r>
            <w:r w:rsidR="00335591">
              <w:t>степеней (1 уровень) Определить знак в выраже</w:t>
            </w:r>
            <w:r w:rsidRPr="00335591">
              <w:t xml:space="preserve">нии со </w:t>
            </w:r>
            <w:r w:rsidRPr="00335591">
              <w:lastRenderedPageBreak/>
              <w:t>степенями (2 уровень)</w:t>
            </w:r>
          </w:p>
        </w:tc>
        <w:tc>
          <w:tcPr>
            <w:tcW w:w="1383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Сверяют ответы друг с другом, при </w:t>
            </w:r>
            <w:proofErr w:type="gramStart"/>
            <w:r w:rsidRPr="00335591">
              <w:t>возник-</w:t>
            </w:r>
            <w:proofErr w:type="spellStart"/>
            <w:r w:rsidRPr="00335591">
              <w:t>новении</w:t>
            </w:r>
            <w:proofErr w:type="spellEnd"/>
            <w:proofErr w:type="gramEnd"/>
            <w:r w:rsidRPr="00335591">
              <w:t xml:space="preserve"> вопросов смотрят в таблицу  готовых ответов.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1 ученик </w:t>
            </w:r>
            <w:r w:rsidRPr="00335591">
              <w:lastRenderedPageBreak/>
              <w:t xml:space="preserve">выполняет решение на доске </w:t>
            </w:r>
            <w:proofErr w:type="spellStart"/>
            <w:proofErr w:type="gramStart"/>
            <w:r w:rsidRPr="00335591">
              <w:t>осталь-</w:t>
            </w:r>
            <w:r w:rsidR="00335591">
              <w:t>ные</w:t>
            </w:r>
            <w:proofErr w:type="spellEnd"/>
            <w:proofErr w:type="gramEnd"/>
            <w:r w:rsidR="00335591">
              <w:t xml:space="preserve"> про</w:t>
            </w:r>
            <w:r w:rsidRPr="00335591">
              <w:t>веряют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Работают  с плакатом на доске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Записы-вают</w:t>
            </w:r>
            <w:proofErr w:type="spellEnd"/>
            <w:proofErr w:type="gramEnd"/>
            <w:r w:rsidRPr="00335591">
              <w:t xml:space="preserve"> </w:t>
            </w:r>
            <w:r w:rsidRPr="00335591">
              <w:lastRenderedPageBreak/>
              <w:t>способ на доске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Работают с </w:t>
            </w:r>
            <w:proofErr w:type="gramStart"/>
            <w:r w:rsidRPr="00335591">
              <w:t>карточка</w:t>
            </w:r>
            <w:r w:rsidR="00335591">
              <w:t>-</w:t>
            </w:r>
            <w:r w:rsidRPr="00335591">
              <w:t>ми</w:t>
            </w:r>
            <w:proofErr w:type="gramEnd"/>
          </w:p>
        </w:tc>
        <w:tc>
          <w:tcPr>
            <w:tcW w:w="1184" w:type="dxa"/>
          </w:tcPr>
          <w:p w:rsidR="008F5CE3" w:rsidRPr="00335591" w:rsidRDefault="00335591" w:rsidP="00CA670D">
            <w:pPr>
              <w:spacing w:line="360" w:lineRule="auto"/>
              <w:ind w:right="-1"/>
            </w:pPr>
            <w:proofErr w:type="gramStart"/>
            <w:r>
              <w:lastRenderedPageBreak/>
              <w:t>Словес-</w:t>
            </w:r>
            <w:proofErr w:type="spellStart"/>
            <w:r w:rsidR="008F5CE3" w:rsidRPr="00335591">
              <w:t>ный</w:t>
            </w:r>
            <w:proofErr w:type="spellEnd"/>
            <w:proofErr w:type="gramEnd"/>
            <w:r w:rsidR="008F5CE3" w:rsidRPr="00335591">
              <w:t>.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Взаимо</w:t>
            </w:r>
            <w:proofErr w:type="spellEnd"/>
            <w:r w:rsidRPr="00335591">
              <w:t>-контроль</w:t>
            </w:r>
            <w:proofErr w:type="gramEnd"/>
            <w:r w:rsidRPr="00335591">
              <w:t xml:space="preserve">, </w:t>
            </w:r>
            <w:proofErr w:type="spellStart"/>
            <w:r w:rsidRPr="00335591">
              <w:t>самоко-нтроль</w:t>
            </w:r>
            <w:proofErr w:type="spellEnd"/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gramStart"/>
            <w:r w:rsidRPr="00335591">
              <w:t>Проб-</w:t>
            </w:r>
            <w:proofErr w:type="spellStart"/>
            <w:r w:rsidRPr="00335591">
              <w:t>лемный</w:t>
            </w:r>
            <w:proofErr w:type="spellEnd"/>
            <w:proofErr w:type="gramEnd"/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r w:rsidRPr="00335591">
              <w:t>Сомос</w:t>
            </w:r>
            <w:proofErr w:type="spellEnd"/>
            <w:r w:rsidRPr="00335591">
              <w:t>-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r w:rsidRPr="00335591">
              <w:t>тоятель-ная</w:t>
            </w:r>
            <w:proofErr w:type="spellEnd"/>
            <w:r w:rsidRPr="00335591">
              <w:t xml:space="preserve"> работа</w:t>
            </w:r>
          </w:p>
        </w:tc>
        <w:tc>
          <w:tcPr>
            <w:tcW w:w="1254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Парная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lastRenderedPageBreak/>
              <w:t>Группо</w:t>
            </w:r>
            <w:r w:rsidR="00335591">
              <w:t>-</w:t>
            </w:r>
            <w:r w:rsidRPr="00335591">
              <w:t>вая</w:t>
            </w:r>
            <w:proofErr w:type="spellEnd"/>
            <w:proofErr w:type="gramEnd"/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Фрон-тальная</w:t>
            </w:r>
            <w:proofErr w:type="spellEnd"/>
            <w:proofErr w:type="gramEnd"/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Индиви</w:t>
            </w:r>
            <w:proofErr w:type="spellEnd"/>
            <w:r w:rsidRPr="00335591">
              <w:t>-дуальная</w:t>
            </w:r>
            <w:proofErr w:type="gramEnd"/>
          </w:p>
        </w:tc>
        <w:tc>
          <w:tcPr>
            <w:tcW w:w="1286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Конструк-тивный</w:t>
            </w:r>
            <w:proofErr w:type="spellEnd"/>
            <w:proofErr w:type="gramEnd"/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Репроду-ктивный</w:t>
            </w:r>
            <w:proofErr w:type="spellEnd"/>
            <w:proofErr w:type="gramEnd"/>
            <w:r w:rsidRPr="00335591">
              <w:t xml:space="preserve">                                 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Репроду-ктивный</w:t>
            </w:r>
            <w:proofErr w:type="spellEnd"/>
            <w:proofErr w:type="gramEnd"/>
          </w:p>
        </w:tc>
        <w:tc>
          <w:tcPr>
            <w:tcW w:w="152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lastRenderedPageBreak/>
              <w:t xml:space="preserve">Цели постав </w:t>
            </w:r>
            <w:proofErr w:type="gramStart"/>
            <w:r w:rsidRPr="00335591">
              <w:t>-л</w:t>
            </w:r>
            <w:proofErr w:type="gramEnd"/>
            <w:r w:rsidRPr="00335591">
              <w:t>ены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Выявлены и устранены  пробелы в </w:t>
            </w:r>
            <w:proofErr w:type="spellStart"/>
            <w:r w:rsidRPr="00335591">
              <w:t>знанииях</w:t>
            </w:r>
            <w:proofErr w:type="spellEnd"/>
            <w:r w:rsidRPr="00335591">
              <w:t xml:space="preserve"> при  выполнении д/з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gramStart"/>
            <w:r w:rsidRPr="00335591">
              <w:t>Верно</w:t>
            </w:r>
            <w:proofErr w:type="gramEnd"/>
            <w:r w:rsidRPr="00335591">
              <w:t xml:space="preserve"> заполнен плакат. Найден ещё 1 способ </w:t>
            </w:r>
            <w:proofErr w:type="gramStart"/>
            <w:r w:rsidRPr="00335591">
              <w:t>представ-</w:t>
            </w:r>
            <w:proofErr w:type="spellStart"/>
            <w:r w:rsidRPr="00335591">
              <w:t>ления</w:t>
            </w:r>
            <w:proofErr w:type="spellEnd"/>
            <w:proofErr w:type="gramEnd"/>
            <w:r w:rsidRPr="00335591">
              <w:t xml:space="preserve"> числа </w:t>
            </w:r>
            <w:r w:rsidR="00335591">
              <w:t xml:space="preserve">64 в виде степени с </w:t>
            </w:r>
            <w:proofErr w:type="spellStart"/>
            <w:r w:rsidR="00335591">
              <w:t>натураль-</w:t>
            </w:r>
            <w:r w:rsidRPr="00335591">
              <w:t>ным</w:t>
            </w:r>
            <w:proofErr w:type="spellEnd"/>
            <w:r w:rsidRPr="00335591">
              <w:t xml:space="preserve"> показателем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Задание на карточках выполнено</w:t>
            </w:r>
          </w:p>
        </w:tc>
      </w:tr>
      <w:tr w:rsidR="008F5CE3" w:rsidRPr="0033380A" w:rsidTr="00335591">
        <w:trPr>
          <w:trHeight w:val="229"/>
        </w:trPr>
        <w:tc>
          <w:tcPr>
            <w:tcW w:w="622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lastRenderedPageBreak/>
              <w:t>3.</w:t>
            </w:r>
          </w:p>
        </w:tc>
        <w:tc>
          <w:tcPr>
            <w:tcW w:w="935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15 мин.</w:t>
            </w:r>
          </w:p>
        </w:tc>
        <w:tc>
          <w:tcPr>
            <w:tcW w:w="144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Обобще</w:t>
            </w:r>
            <w:r w:rsidR="00335591">
              <w:t xml:space="preserve">ние </w:t>
            </w:r>
            <w:proofErr w:type="gramStart"/>
            <w:r w:rsidR="00335591">
              <w:t>прой</w:t>
            </w:r>
            <w:r w:rsidRPr="00335591">
              <w:t>ден</w:t>
            </w:r>
            <w:r w:rsidR="00335591">
              <w:t>-</w:t>
            </w:r>
            <w:proofErr w:type="spellStart"/>
            <w:r w:rsidRPr="00335591">
              <w:t>ного</w:t>
            </w:r>
            <w:proofErr w:type="spellEnd"/>
            <w:proofErr w:type="gramEnd"/>
          </w:p>
        </w:tc>
        <w:tc>
          <w:tcPr>
            <w:tcW w:w="156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r w:rsidRPr="00335591">
              <w:t>Воспроиз</w:t>
            </w:r>
            <w:proofErr w:type="spellEnd"/>
            <w:r w:rsidRPr="00335591">
              <w:t xml:space="preserve"> </w:t>
            </w:r>
            <w:proofErr w:type="gramStart"/>
            <w:r w:rsidRPr="00335591">
              <w:t>–в</w:t>
            </w:r>
            <w:proofErr w:type="gramEnd"/>
            <w:r w:rsidRPr="00335591">
              <w:t>едение знаний на понятийном уровне и примене</w:t>
            </w:r>
            <w:r w:rsidR="00335591">
              <w:t>ние знаний в изменён</w:t>
            </w:r>
            <w:r w:rsidRPr="00335591">
              <w:t>ной ситуации</w:t>
            </w:r>
          </w:p>
        </w:tc>
        <w:tc>
          <w:tcPr>
            <w:tcW w:w="1491" w:type="dxa"/>
          </w:tcPr>
          <w:p w:rsidR="008F5CE3" w:rsidRPr="00335591" w:rsidRDefault="00335591" w:rsidP="00CA670D">
            <w:pPr>
              <w:spacing w:line="360" w:lineRule="auto"/>
              <w:ind w:right="-1"/>
            </w:pPr>
            <w:r>
              <w:t xml:space="preserve">Задает вопросы по </w:t>
            </w:r>
            <w:proofErr w:type="spellStart"/>
            <w:proofErr w:type="gramStart"/>
            <w:r>
              <w:t>опре</w:t>
            </w:r>
            <w:r w:rsidR="008F5CE3" w:rsidRPr="00335591">
              <w:t>деле</w:t>
            </w:r>
            <w:r>
              <w:t>-</w:t>
            </w:r>
            <w:r w:rsidR="008F5CE3" w:rsidRPr="00335591">
              <w:t>нию</w:t>
            </w:r>
            <w:proofErr w:type="spellEnd"/>
            <w:proofErr w:type="gramEnd"/>
            <w:r w:rsidR="008F5CE3" w:rsidRPr="00335591">
              <w:t xml:space="preserve"> степени с </w:t>
            </w:r>
            <w:proofErr w:type="spellStart"/>
            <w:r w:rsidR="008F5CE3" w:rsidRPr="00335591">
              <w:t>натураль-ным</w:t>
            </w:r>
            <w:proofErr w:type="spellEnd"/>
            <w:r w:rsidR="008F5CE3" w:rsidRPr="00335591">
              <w:t xml:space="preserve"> </w:t>
            </w:r>
            <w:proofErr w:type="spellStart"/>
            <w:r w:rsidR="008F5CE3" w:rsidRPr="00335591">
              <w:t>показате</w:t>
            </w:r>
            <w:r>
              <w:t>-</w:t>
            </w:r>
            <w:r w:rsidR="008F5CE3" w:rsidRPr="00335591">
              <w:t>лем</w:t>
            </w:r>
            <w:proofErr w:type="spellEnd"/>
            <w:r w:rsidR="008F5CE3" w:rsidRPr="00335591">
              <w:t xml:space="preserve"> и свойствам степени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Предлагает выполнить задание из учебника: 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№ 427 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(</w:t>
            </w:r>
            <w:proofErr w:type="spellStart"/>
            <w:r w:rsidRPr="00335591">
              <w:t>в</w:t>
            </w:r>
            <w:proofErr w:type="gramStart"/>
            <w:r w:rsidRPr="00335591">
              <w:t>,г</w:t>
            </w:r>
            <w:proofErr w:type="gramEnd"/>
            <w:r w:rsidRPr="00335591">
              <w:t>,д</w:t>
            </w:r>
            <w:proofErr w:type="spellEnd"/>
            <w:r w:rsidRPr="00335591">
              <w:t>)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Предлага</w:t>
            </w:r>
            <w:r w:rsidR="00335591">
              <w:t>ет порабо</w:t>
            </w:r>
            <w:r w:rsidRPr="00335591">
              <w:t xml:space="preserve">тать в парах с </w:t>
            </w:r>
            <w:proofErr w:type="spellStart"/>
            <w:r w:rsidRPr="00335591">
              <w:t>дидакти</w:t>
            </w:r>
            <w:proofErr w:type="spellEnd"/>
            <w:r w:rsidRPr="00335591">
              <w:t xml:space="preserve"> </w:t>
            </w:r>
            <w:proofErr w:type="gramStart"/>
            <w:r w:rsidRPr="00335591">
              <w:t>–</w:t>
            </w:r>
            <w:proofErr w:type="spellStart"/>
            <w:r w:rsidRPr="00335591">
              <w:t>ч</w:t>
            </w:r>
            <w:proofErr w:type="gramEnd"/>
            <w:r w:rsidRPr="00335591">
              <w:t>еским</w:t>
            </w:r>
            <w:proofErr w:type="spellEnd"/>
            <w:r w:rsidRPr="00335591">
              <w:t xml:space="preserve"> материалом (2+1 уровень)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Предлагает учащимся 1 уровня работу с микрокалькулятором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Учащимся 2 уровня построение графика функции</w:t>
            </w:r>
          </w:p>
        </w:tc>
        <w:tc>
          <w:tcPr>
            <w:tcW w:w="1383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lastRenderedPageBreak/>
              <w:t>Отвеча</w:t>
            </w:r>
            <w:r w:rsidR="00335591">
              <w:t>ют на вопро</w:t>
            </w:r>
            <w:r w:rsidRPr="00335591">
              <w:t>сы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Default="008F5CE3" w:rsidP="00CA670D">
            <w:pPr>
              <w:spacing w:line="360" w:lineRule="auto"/>
              <w:ind w:right="-1"/>
            </w:pPr>
            <w:proofErr w:type="spellStart"/>
            <w:r w:rsidRPr="00335591">
              <w:t>Выпол-няют</w:t>
            </w:r>
            <w:proofErr w:type="spellEnd"/>
            <w:r w:rsidRPr="00335591">
              <w:t xml:space="preserve"> задание на доске и в</w:t>
            </w:r>
            <w:r w:rsidR="00335591">
              <w:t xml:space="preserve"> тетрадях с </w:t>
            </w:r>
            <w:proofErr w:type="spellStart"/>
            <w:r w:rsidR="00335591">
              <w:t>коммен</w:t>
            </w:r>
            <w:r w:rsidRPr="00335591">
              <w:t>ти</w:t>
            </w:r>
            <w:r w:rsidR="00335591">
              <w:t>-рова</w:t>
            </w:r>
            <w:r w:rsidRPr="00335591">
              <w:t>нием</w:t>
            </w:r>
            <w:proofErr w:type="spellEnd"/>
            <w:r w:rsidRPr="00335591">
              <w:t xml:space="preserve">  </w:t>
            </w:r>
            <w:proofErr w:type="spellStart"/>
            <w:r w:rsidRPr="00335591">
              <w:lastRenderedPageBreak/>
              <w:t>примен</w:t>
            </w:r>
            <w:proofErr w:type="gramStart"/>
            <w:r w:rsidRPr="00335591">
              <w:t>я</w:t>
            </w:r>
            <w:proofErr w:type="spellEnd"/>
            <w:r w:rsidRPr="00335591">
              <w:t>-</w:t>
            </w:r>
            <w:proofErr w:type="gramEnd"/>
            <w:r w:rsidRPr="00335591">
              <w:t xml:space="preserve"> </w:t>
            </w:r>
            <w:proofErr w:type="spellStart"/>
            <w:r w:rsidRPr="00335591">
              <w:t>емых</w:t>
            </w:r>
            <w:proofErr w:type="spellEnd"/>
            <w:r w:rsidRPr="00335591">
              <w:t xml:space="preserve"> свойств</w:t>
            </w:r>
          </w:p>
          <w:p w:rsidR="00335591" w:rsidRPr="00335591" w:rsidRDefault="00335591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Ученик </w:t>
            </w:r>
            <w:r w:rsidR="00335591">
              <w:t>2 уровня решает задания и объясняет ре</w:t>
            </w:r>
            <w:r w:rsidRPr="00335591">
              <w:t>шение ученику 1 уровня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Возводят </w:t>
            </w:r>
            <w:proofErr w:type="spellStart"/>
            <w:proofErr w:type="gramStart"/>
            <w:r w:rsidRPr="00335591">
              <w:t>десятич-ные</w:t>
            </w:r>
            <w:proofErr w:type="spellEnd"/>
            <w:proofErr w:type="gramEnd"/>
            <w:r w:rsidRPr="00335591">
              <w:t xml:space="preserve"> дроби в степень с помо</w:t>
            </w:r>
            <w:r w:rsidR="00335591">
              <w:t xml:space="preserve">щью  </w:t>
            </w:r>
            <w:proofErr w:type="spellStart"/>
            <w:r w:rsidR="00335591">
              <w:t>микрокаль-ку</w:t>
            </w:r>
            <w:r w:rsidRPr="00335591">
              <w:t>лятора</w:t>
            </w:r>
            <w:proofErr w:type="spellEnd"/>
          </w:p>
          <w:p w:rsidR="008F5CE3" w:rsidRPr="00335591" w:rsidRDefault="00335591" w:rsidP="00CA670D">
            <w:pPr>
              <w:spacing w:line="360" w:lineRule="auto"/>
              <w:ind w:right="-1"/>
            </w:pPr>
            <w:proofErr w:type="spellStart"/>
            <w:proofErr w:type="gramStart"/>
            <w:r>
              <w:t>Преоб</w:t>
            </w:r>
            <w:r w:rsidR="008F5CE3" w:rsidRPr="00335591">
              <w:t>разу</w:t>
            </w:r>
            <w:proofErr w:type="spellEnd"/>
            <w:r>
              <w:lastRenderedPageBreak/>
              <w:t>-</w:t>
            </w:r>
            <w:r w:rsidR="008F5CE3" w:rsidRPr="00335591">
              <w:t>ют</w:t>
            </w:r>
            <w:proofErr w:type="gramEnd"/>
            <w:r w:rsidR="008F5CE3" w:rsidRPr="00335591">
              <w:t xml:space="preserve"> функцию, а затем ст</w:t>
            </w:r>
            <w:r>
              <w:t>роят график получив-шейся линей</w:t>
            </w:r>
            <w:r w:rsidR="008F5CE3" w:rsidRPr="00335591">
              <w:t>ной функции</w:t>
            </w:r>
          </w:p>
        </w:tc>
        <w:tc>
          <w:tcPr>
            <w:tcW w:w="1184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proofErr w:type="gramStart"/>
            <w:r w:rsidRPr="00335591">
              <w:lastRenderedPageBreak/>
              <w:t>Словес-</w:t>
            </w:r>
            <w:proofErr w:type="spellStart"/>
            <w:r w:rsidRPr="00335591">
              <w:t>ный</w:t>
            </w:r>
            <w:proofErr w:type="spellEnd"/>
            <w:proofErr w:type="gramEnd"/>
            <w:r w:rsidRPr="00335591">
              <w:t xml:space="preserve">, учебная </w:t>
            </w:r>
            <w:proofErr w:type="spellStart"/>
            <w:r w:rsidRPr="00335591">
              <w:t>дискус</w:t>
            </w:r>
            <w:proofErr w:type="spellEnd"/>
            <w:r w:rsidRPr="00335591">
              <w:t>-сия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r w:rsidRPr="00335591">
              <w:t>Иссле-доват</w:t>
            </w:r>
            <w:proofErr w:type="spellEnd"/>
            <w:r w:rsidRPr="00335591">
              <w:t>.</w:t>
            </w:r>
          </w:p>
        </w:tc>
        <w:tc>
          <w:tcPr>
            <w:tcW w:w="1254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lastRenderedPageBreak/>
              <w:t>Фрон-тальная</w:t>
            </w:r>
            <w:proofErr w:type="spellEnd"/>
            <w:proofErr w:type="gramEnd"/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Фрон-тальная</w:t>
            </w:r>
            <w:proofErr w:type="spellEnd"/>
            <w:proofErr w:type="gramEnd"/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Парная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335591" w:rsidP="00CA670D">
            <w:pPr>
              <w:spacing w:line="360" w:lineRule="auto"/>
              <w:ind w:right="-1"/>
            </w:pPr>
            <w:r>
              <w:t>Инди</w:t>
            </w:r>
            <w:r w:rsidR="008F5CE3" w:rsidRPr="00335591">
              <w:t>вид.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286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r w:rsidRPr="00335591">
              <w:lastRenderedPageBreak/>
              <w:t>Репро-дуктив</w:t>
            </w:r>
            <w:r w:rsidR="00335591">
              <w:t>-</w:t>
            </w:r>
            <w:r w:rsidRPr="00335591">
              <w:t>ный</w:t>
            </w:r>
            <w:proofErr w:type="spellEnd"/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335591" w:rsidP="00CA670D">
            <w:pPr>
              <w:spacing w:line="360" w:lineRule="auto"/>
              <w:ind w:right="-1"/>
            </w:pPr>
            <w:proofErr w:type="spellStart"/>
            <w:proofErr w:type="gramStart"/>
            <w:r>
              <w:t>Репро</w:t>
            </w:r>
            <w:r w:rsidR="008F5CE3" w:rsidRPr="00335591">
              <w:t>дук</w:t>
            </w:r>
            <w:r>
              <w:t>-</w:t>
            </w:r>
            <w:r w:rsidR="008F5CE3" w:rsidRPr="00335591">
              <w:t>тивный</w:t>
            </w:r>
            <w:proofErr w:type="spellEnd"/>
            <w:proofErr w:type="gramEnd"/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Конструк-тивный</w:t>
            </w:r>
            <w:proofErr w:type="spellEnd"/>
            <w:proofErr w:type="gramEnd"/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Конструк-тивный</w:t>
            </w:r>
            <w:proofErr w:type="spellEnd"/>
            <w:proofErr w:type="gramEnd"/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52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lastRenderedPageBreak/>
              <w:t>Повторили все правила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Default="008F5CE3" w:rsidP="00CA670D">
            <w:pPr>
              <w:spacing w:line="360" w:lineRule="auto"/>
              <w:ind w:right="-1"/>
            </w:pPr>
          </w:p>
          <w:p w:rsidR="00335591" w:rsidRPr="00335591" w:rsidRDefault="00335591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Задания решены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Задания вы</w:t>
            </w:r>
            <w:r w:rsidR="00335591">
              <w:t>полне</w:t>
            </w:r>
            <w:r w:rsidRPr="00335591">
              <w:t>ны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Ответы найдены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График построен</w:t>
            </w: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  <w:p w:rsidR="008F5CE3" w:rsidRPr="00335591" w:rsidRDefault="008F5CE3" w:rsidP="00CA670D">
            <w:pPr>
              <w:spacing w:line="360" w:lineRule="auto"/>
              <w:ind w:right="-1"/>
            </w:pPr>
          </w:p>
        </w:tc>
      </w:tr>
      <w:tr w:rsidR="008F5CE3" w:rsidRPr="0033380A" w:rsidTr="00335591">
        <w:trPr>
          <w:trHeight w:val="229"/>
        </w:trPr>
        <w:tc>
          <w:tcPr>
            <w:tcW w:w="622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lastRenderedPageBreak/>
              <w:t>4.</w:t>
            </w:r>
          </w:p>
        </w:tc>
        <w:tc>
          <w:tcPr>
            <w:tcW w:w="935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3 мин.</w:t>
            </w:r>
          </w:p>
        </w:tc>
        <w:tc>
          <w:tcPr>
            <w:tcW w:w="144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Физкульт</w:t>
            </w:r>
            <w:proofErr w:type="spellEnd"/>
            <w:r w:rsidRPr="00335591">
              <w:t>-минутка</w:t>
            </w:r>
            <w:proofErr w:type="gramEnd"/>
          </w:p>
        </w:tc>
        <w:tc>
          <w:tcPr>
            <w:tcW w:w="156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Создание услови</w:t>
            </w:r>
            <w:r w:rsidR="00335591">
              <w:t>й для про</w:t>
            </w:r>
            <w:r w:rsidR="004706C0">
              <w:t xml:space="preserve">ведения </w:t>
            </w:r>
            <w:proofErr w:type="gramStart"/>
            <w:r w:rsidR="004706C0">
              <w:t>оздоро</w:t>
            </w:r>
            <w:r w:rsidRPr="00335591">
              <w:t>ви</w:t>
            </w:r>
            <w:r w:rsidR="004706C0">
              <w:t>-</w:t>
            </w:r>
            <w:r w:rsidRPr="00335591">
              <w:t>тельных</w:t>
            </w:r>
            <w:proofErr w:type="gramEnd"/>
            <w:r w:rsidRPr="00335591">
              <w:t xml:space="preserve"> упражнений на дыхание, коррекцию осанки</w:t>
            </w:r>
          </w:p>
        </w:tc>
        <w:tc>
          <w:tcPr>
            <w:tcW w:w="1491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Показывает вы</w:t>
            </w:r>
            <w:r w:rsidR="00335591">
              <w:t>полнение упраж</w:t>
            </w:r>
            <w:r w:rsidRPr="00335591">
              <w:t>нений</w:t>
            </w:r>
          </w:p>
        </w:tc>
        <w:tc>
          <w:tcPr>
            <w:tcW w:w="1383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Дети </w:t>
            </w:r>
            <w:r w:rsidR="00335591">
              <w:t xml:space="preserve">выполняют </w:t>
            </w:r>
            <w:proofErr w:type="spellStart"/>
            <w:proofErr w:type="gramStart"/>
            <w:r w:rsidR="00335591">
              <w:t>упраж</w:t>
            </w:r>
            <w:r w:rsidRPr="00335591">
              <w:t>не</w:t>
            </w:r>
            <w:r w:rsidR="00335591">
              <w:t>-</w:t>
            </w:r>
            <w:r w:rsidRPr="00335591">
              <w:t>ния</w:t>
            </w:r>
            <w:proofErr w:type="spellEnd"/>
            <w:proofErr w:type="gramEnd"/>
          </w:p>
        </w:tc>
        <w:tc>
          <w:tcPr>
            <w:tcW w:w="1184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254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286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52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proofErr w:type="gramStart"/>
            <w:r w:rsidRPr="00335591">
              <w:t>Психологи-</w:t>
            </w:r>
            <w:proofErr w:type="spellStart"/>
            <w:r w:rsidRPr="00335591">
              <w:t>ческая</w:t>
            </w:r>
            <w:proofErr w:type="spellEnd"/>
            <w:proofErr w:type="gramEnd"/>
            <w:r w:rsidRPr="00335591">
              <w:t xml:space="preserve"> разгрузка</w:t>
            </w:r>
          </w:p>
        </w:tc>
      </w:tr>
      <w:tr w:rsidR="008F5CE3" w:rsidRPr="008D3708" w:rsidTr="00335591">
        <w:trPr>
          <w:trHeight w:val="229"/>
        </w:trPr>
        <w:tc>
          <w:tcPr>
            <w:tcW w:w="622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5.</w:t>
            </w:r>
          </w:p>
        </w:tc>
        <w:tc>
          <w:tcPr>
            <w:tcW w:w="935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12 мин.</w:t>
            </w:r>
          </w:p>
        </w:tc>
        <w:tc>
          <w:tcPr>
            <w:tcW w:w="144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Проверка </w:t>
            </w:r>
            <w:proofErr w:type="gramStart"/>
            <w:r w:rsidRPr="00335591">
              <w:t>получен</w:t>
            </w:r>
            <w:r w:rsidR="004706C0">
              <w:t>-</w:t>
            </w:r>
            <w:proofErr w:type="spellStart"/>
            <w:r w:rsidRPr="00335591">
              <w:t>ных</w:t>
            </w:r>
            <w:proofErr w:type="spellEnd"/>
            <w:proofErr w:type="gramEnd"/>
            <w:r w:rsidRPr="00335591">
              <w:t xml:space="preserve"> знаний</w:t>
            </w:r>
          </w:p>
        </w:tc>
        <w:tc>
          <w:tcPr>
            <w:tcW w:w="156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Пр</w:t>
            </w:r>
            <w:r w:rsidR="004706C0">
              <w:t>имене</w:t>
            </w:r>
            <w:r w:rsidRPr="00335591">
              <w:t>ние знаний в знакомой</w:t>
            </w:r>
            <w:r w:rsidR="004706C0">
              <w:t xml:space="preserve"> и </w:t>
            </w:r>
            <w:r w:rsidR="004706C0">
              <w:lastRenderedPageBreak/>
              <w:t>изменён</w:t>
            </w:r>
            <w:r w:rsidRPr="00335591">
              <w:t>ной ситуации</w:t>
            </w:r>
          </w:p>
        </w:tc>
        <w:tc>
          <w:tcPr>
            <w:tcW w:w="1491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lastRenderedPageBreak/>
              <w:t>Предлага</w:t>
            </w:r>
            <w:r w:rsidR="004706C0">
              <w:t>ет выпол</w:t>
            </w:r>
            <w:r w:rsidRPr="00335591">
              <w:t xml:space="preserve">нить </w:t>
            </w:r>
            <w:proofErr w:type="spellStart"/>
            <w:proofErr w:type="gramStart"/>
            <w:r w:rsidRPr="00335591">
              <w:t>самостоя</w:t>
            </w:r>
            <w:proofErr w:type="spellEnd"/>
            <w:r w:rsidRPr="00335591">
              <w:t>-</w:t>
            </w:r>
            <w:r w:rsidRPr="00335591">
              <w:lastRenderedPageBreak/>
              <w:t>тельную</w:t>
            </w:r>
            <w:proofErr w:type="gramEnd"/>
            <w:r w:rsidRPr="00335591">
              <w:t xml:space="preserve"> работу</w:t>
            </w:r>
          </w:p>
        </w:tc>
        <w:tc>
          <w:tcPr>
            <w:tcW w:w="1383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lastRenderedPageBreak/>
              <w:t xml:space="preserve">Дети </w:t>
            </w:r>
            <w:r w:rsidR="004706C0">
              <w:t xml:space="preserve">выполняют задания по </w:t>
            </w:r>
            <w:r w:rsidR="004706C0">
              <w:lastRenderedPageBreak/>
              <w:t>вариан</w:t>
            </w:r>
            <w:r w:rsidRPr="00335591">
              <w:t>там</w:t>
            </w:r>
          </w:p>
        </w:tc>
        <w:tc>
          <w:tcPr>
            <w:tcW w:w="1184" w:type="dxa"/>
          </w:tcPr>
          <w:p w:rsidR="008F5CE3" w:rsidRPr="00335591" w:rsidRDefault="004706C0" w:rsidP="00CA670D">
            <w:pPr>
              <w:spacing w:line="360" w:lineRule="auto"/>
              <w:ind w:right="-1"/>
            </w:pPr>
            <w:r>
              <w:lastRenderedPageBreak/>
              <w:t>Конт</w:t>
            </w:r>
            <w:r w:rsidR="008F5CE3" w:rsidRPr="00335591">
              <w:t>роль учителя</w:t>
            </w:r>
          </w:p>
        </w:tc>
        <w:tc>
          <w:tcPr>
            <w:tcW w:w="1254" w:type="dxa"/>
          </w:tcPr>
          <w:p w:rsidR="008F5CE3" w:rsidRPr="00335591" w:rsidRDefault="004706C0" w:rsidP="00CA670D">
            <w:pPr>
              <w:spacing w:line="360" w:lineRule="auto"/>
              <w:ind w:right="-1"/>
            </w:pPr>
            <w:r>
              <w:t>Инди</w:t>
            </w:r>
            <w:r w:rsidR="008F5CE3" w:rsidRPr="00335591">
              <w:t>вид.</w:t>
            </w:r>
          </w:p>
        </w:tc>
        <w:tc>
          <w:tcPr>
            <w:tcW w:w="1286" w:type="dxa"/>
          </w:tcPr>
          <w:p w:rsidR="008F5CE3" w:rsidRPr="00335591" w:rsidRDefault="004706C0" w:rsidP="004706C0">
            <w:pPr>
              <w:spacing w:line="360" w:lineRule="auto"/>
              <w:ind w:right="-1"/>
            </w:pPr>
            <w:proofErr w:type="spellStart"/>
            <w:proofErr w:type="gramStart"/>
            <w:r>
              <w:t>Конст</w:t>
            </w:r>
            <w:r w:rsidR="008F5CE3" w:rsidRPr="00335591">
              <w:t>рук</w:t>
            </w:r>
            <w:r>
              <w:t>-тивный</w:t>
            </w:r>
            <w:proofErr w:type="spellEnd"/>
            <w:proofErr w:type="gramEnd"/>
            <w:r w:rsidR="008F5CE3" w:rsidRPr="00335591">
              <w:t>.</w:t>
            </w:r>
          </w:p>
        </w:tc>
        <w:tc>
          <w:tcPr>
            <w:tcW w:w="152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Работа выполнена полно</w:t>
            </w:r>
            <w:r w:rsidR="004706C0">
              <w:t xml:space="preserve">стью </w:t>
            </w:r>
            <w:r w:rsidR="004706C0">
              <w:lastRenderedPageBreak/>
              <w:t xml:space="preserve">за </w:t>
            </w:r>
            <w:proofErr w:type="spellStart"/>
            <w:proofErr w:type="gramStart"/>
            <w:r w:rsidR="004706C0">
              <w:t>опреде</w:t>
            </w:r>
            <w:proofErr w:type="spellEnd"/>
            <w:r w:rsidR="004706C0">
              <w:t>-ленный</w:t>
            </w:r>
            <w:proofErr w:type="gramEnd"/>
            <w:r w:rsidR="004706C0">
              <w:t xml:space="preserve"> проме</w:t>
            </w:r>
            <w:r w:rsidRPr="00335591">
              <w:t>жуток времени</w:t>
            </w:r>
          </w:p>
        </w:tc>
      </w:tr>
      <w:tr w:rsidR="008F5CE3" w:rsidRPr="008D3708" w:rsidTr="00335591">
        <w:trPr>
          <w:trHeight w:val="229"/>
        </w:trPr>
        <w:tc>
          <w:tcPr>
            <w:tcW w:w="622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lastRenderedPageBreak/>
              <w:t>6.</w:t>
            </w:r>
          </w:p>
        </w:tc>
        <w:tc>
          <w:tcPr>
            <w:tcW w:w="935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3 мин.</w:t>
            </w:r>
          </w:p>
        </w:tc>
        <w:tc>
          <w:tcPr>
            <w:tcW w:w="1447" w:type="dxa"/>
          </w:tcPr>
          <w:p w:rsidR="008F5CE3" w:rsidRPr="00335591" w:rsidRDefault="004706C0" w:rsidP="00CA670D">
            <w:pPr>
              <w:spacing w:line="360" w:lineRule="auto"/>
              <w:ind w:right="-1"/>
            </w:pPr>
            <w:proofErr w:type="spellStart"/>
            <w:proofErr w:type="gramStart"/>
            <w:r>
              <w:t>Инфор</w:t>
            </w:r>
            <w:r w:rsidR="008F5CE3" w:rsidRPr="00335591">
              <w:t>ма</w:t>
            </w:r>
            <w:r>
              <w:t>-ция</w:t>
            </w:r>
            <w:proofErr w:type="spellEnd"/>
            <w:proofErr w:type="gramEnd"/>
            <w:r>
              <w:t xml:space="preserve"> о домаш</w:t>
            </w:r>
            <w:r w:rsidR="008F5CE3" w:rsidRPr="00335591">
              <w:t>нем задании</w:t>
            </w:r>
          </w:p>
        </w:tc>
        <w:tc>
          <w:tcPr>
            <w:tcW w:w="1567" w:type="dxa"/>
          </w:tcPr>
          <w:p w:rsidR="008F5CE3" w:rsidRPr="00335591" w:rsidRDefault="004706C0" w:rsidP="00CA670D">
            <w:pPr>
              <w:spacing w:line="360" w:lineRule="auto"/>
              <w:ind w:right="-1"/>
            </w:pPr>
            <w:proofErr w:type="spellStart"/>
            <w:proofErr w:type="gramStart"/>
            <w:r>
              <w:t>Обеспе</w:t>
            </w:r>
            <w:r w:rsidR="008F5CE3" w:rsidRPr="00335591">
              <w:t>че</w:t>
            </w:r>
            <w:r>
              <w:t>-</w:t>
            </w:r>
            <w:r w:rsidR="008F5CE3" w:rsidRPr="00335591">
              <w:t>ние</w:t>
            </w:r>
            <w:proofErr w:type="spellEnd"/>
            <w:proofErr w:type="gramEnd"/>
            <w:r w:rsidR="008F5CE3" w:rsidRPr="00335591">
              <w:t xml:space="preserve"> понимания</w:t>
            </w:r>
            <w:r>
              <w:t xml:space="preserve"> учащимися содержа</w:t>
            </w:r>
            <w:r w:rsidR="008F5CE3" w:rsidRPr="00335591">
              <w:t xml:space="preserve">ния и способов </w:t>
            </w:r>
            <w:r>
              <w:t>выполне</w:t>
            </w:r>
            <w:r w:rsidR="008F5CE3" w:rsidRPr="00335591">
              <w:t>ния  домашнего задания</w:t>
            </w:r>
          </w:p>
        </w:tc>
        <w:tc>
          <w:tcPr>
            <w:tcW w:w="1491" w:type="dxa"/>
          </w:tcPr>
          <w:p w:rsidR="008F5CE3" w:rsidRPr="00335591" w:rsidRDefault="004706C0" w:rsidP="00CA670D">
            <w:pPr>
              <w:spacing w:line="360" w:lineRule="auto"/>
              <w:ind w:right="-1"/>
            </w:pPr>
            <w:r>
              <w:t>Проводит инструк</w:t>
            </w:r>
            <w:r w:rsidR="008F5CE3" w:rsidRPr="00335591">
              <w:t xml:space="preserve">таж по </w:t>
            </w:r>
            <w:proofErr w:type="spellStart"/>
            <w:proofErr w:type="gramStart"/>
            <w:r w:rsidR="008F5CE3" w:rsidRPr="00335591">
              <w:t>выполне-нию</w:t>
            </w:r>
            <w:proofErr w:type="spellEnd"/>
            <w:proofErr w:type="gramEnd"/>
            <w:r w:rsidR="008F5CE3" w:rsidRPr="00335591">
              <w:t xml:space="preserve"> д/з</w:t>
            </w:r>
          </w:p>
        </w:tc>
        <w:tc>
          <w:tcPr>
            <w:tcW w:w="1383" w:type="dxa"/>
          </w:tcPr>
          <w:p w:rsidR="008F5CE3" w:rsidRPr="00335591" w:rsidRDefault="004706C0" w:rsidP="00CA670D">
            <w:pPr>
              <w:spacing w:line="360" w:lineRule="auto"/>
              <w:ind w:right="-1"/>
            </w:pPr>
            <w:r>
              <w:t xml:space="preserve">Слушают </w:t>
            </w:r>
            <w:proofErr w:type="spellStart"/>
            <w:r>
              <w:t>инсрук</w:t>
            </w:r>
            <w:r w:rsidR="008F5CE3" w:rsidRPr="00335591">
              <w:t>таж</w:t>
            </w:r>
            <w:proofErr w:type="spellEnd"/>
          </w:p>
        </w:tc>
        <w:tc>
          <w:tcPr>
            <w:tcW w:w="1184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proofErr w:type="gramStart"/>
            <w:r w:rsidRPr="00335591">
              <w:t>Словес-</w:t>
            </w:r>
            <w:proofErr w:type="spellStart"/>
            <w:r w:rsidRPr="00335591">
              <w:t>ный</w:t>
            </w:r>
            <w:proofErr w:type="spellEnd"/>
            <w:proofErr w:type="gramEnd"/>
          </w:p>
        </w:tc>
        <w:tc>
          <w:tcPr>
            <w:tcW w:w="1254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286" w:type="dxa"/>
          </w:tcPr>
          <w:p w:rsidR="008F5CE3" w:rsidRPr="00335591" w:rsidRDefault="004706C0" w:rsidP="00CA670D">
            <w:pPr>
              <w:spacing w:line="360" w:lineRule="auto"/>
              <w:ind w:right="-1"/>
            </w:pPr>
            <w:proofErr w:type="spellStart"/>
            <w:proofErr w:type="gramStart"/>
            <w:r>
              <w:t>Репродук-тив</w:t>
            </w:r>
            <w:r w:rsidR="008F5CE3" w:rsidRPr="00335591">
              <w:t>ный</w:t>
            </w:r>
            <w:proofErr w:type="spellEnd"/>
            <w:proofErr w:type="gramEnd"/>
            <w:r w:rsidR="008F5CE3" w:rsidRPr="00335591">
              <w:t xml:space="preserve">, </w:t>
            </w:r>
            <w:proofErr w:type="spellStart"/>
            <w:r w:rsidR="008F5CE3" w:rsidRPr="00335591">
              <w:t>творчес</w:t>
            </w:r>
            <w:proofErr w:type="spellEnd"/>
            <w:r w:rsidR="008F5CE3" w:rsidRPr="00335591">
              <w:t>-кий</w:t>
            </w:r>
          </w:p>
        </w:tc>
        <w:tc>
          <w:tcPr>
            <w:tcW w:w="152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Предло-жено</w:t>
            </w:r>
            <w:proofErr w:type="spellEnd"/>
            <w:proofErr w:type="gramEnd"/>
            <w:r w:rsidRPr="00335591">
              <w:t xml:space="preserve"> </w:t>
            </w:r>
            <w:proofErr w:type="spellStart"/>
            <w:r w:rsidRPr="00335591">
              <w:t>индиви</w:t>
            </w:r>
            <w:proofErr w:type="spellEnd"/>
            <w:r w:rsidRPr="00335591">
              <w:t>-дуальное задание</w:t>
            </w:r>
          </w:p>
        </w:tc>
      </w:tr>
      <w:tr w:rsidR="008F5CE3" w:rsidRPr="0033380A" w:rsidTr="00335591">
        <w:trPr>
          <w:trHeight w:val="3508"/>
        </w:trPr>
        <w:tc>
          <w:tcPr>
            <w:tcW w:w="622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7.</w:t>
            </w:r>
          </w:p>
        </w:tc>
        <w:tc>
          <w:tcPr>
            <w:tcW w:w="935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>2 мин.</w:t>
            </w:r>
          </w:p>
        </w:tc>
        <w:tc>
          <w:tcPr>
            <w:tcW w:w="1447" w:type="dxa"/>
          </w:tcPr>
          <w:p w:rsidR="008F5CE3" w:rsidRPr="00335591" w:rsidRDefault="004706C0" w:rsidP="00CA670D">
            <w:pPr>
              <w:spacing w:line="360" w:lineRule="auto"/>
              <w:ind w:right="-1"/>
            </w:pPr>
            <w:r>
              <w:t>Рефлек</w:t>
            </w:r>
            <w:r w:rsidR="008F5CE3" w:rsidRPr="00335591">
              <w:t>сия</w:t>
            </w:r>
          </w:p>
        </w:tc>
        <w:tc>
          <w:tcPr>
            <w:tcW w:w="1567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Оценка учащимися </w:t>
            </w:r>
            <w:proofErr w:type="gramStart"/>
            <w:r w:rsidRPr="00335591">
              <w:t>своей</w:t>
            </w:r>
            <w:proofErr w:type="gramEnd"/>
            <w:r w:rsidRPr="00335591">
              <w:t xml:space="preserve"> </w:t>
            </w:r>
            <w:proofErr w:type="spellStart"/>
            <w:r w:rsidRPr="00335591">
              <w:t>деятельнос</w:t>
            </w:r>
            <w:r w:rsidR="004706C0">
              <w:t>-</w:t>
            </w:r>
            <w:r w:rsidRPr="00335591">
              <w:t>ти</w:t>
            </w:r>
            <w:proofErr w:type="spellEnd"/>
          </w:p>
        </w:tc>
        <w:tc>
          <w:tcPr>
            <w:tcW w:w="1491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r w:rsidRPr="00335591">
              <w:t xml:space="preserve">Задает  вопрос о </w:t>
            </w:r>
            <w:proofErr w:type="spellStart"/>
            <w:proofErr w:type="gramStart"/>
            <w:r w:rsidRPr="00335591">
              <w:t>эмоцио-нальном</w:t>
            </w:r>
            <w:proofErr w:type="spellEnd"/>
            <w:proofErr w:type="gramEnd"/>
            <w:r w:rsidRPr="00335591">
              <w:t xml:space="preserve"> состоянии на уроке</w:t>
            </w:r>
          </w:p>
        </w:tc>
        <w:tc>
          <w:tcPr>
            <w:tcW w:w="1383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Анализи</w:t>
            </w:r>
            <w:r w:rsidR="004706C0">
              <w:t>-</w:t>
            </w:r>
            <w:r w:rsidRPr="00335591">
              <w:t>руют</w:t>
            </w:r>
            <w:proofErr w:type="spellEnd"/>
            <w:proofErr w:type="gramEnd"/>
            <w:r w:rsidRPr="00335591">
              <w:t xml:space="preserve"> </w:t>
            </w:r>
            <w:proofErr w:type="spellStart"/>
            <w:r w:rsidRPr="00335591">
              <w:t>собствен-ную</w:t>
            </w:r>
            <w:proofErr w:type="spellEnd"/>
          </w:p>
        </w:tc>
        <w:tc>
          <w:tcPr>
            <w:tcW w:w="1184" w:type="dxa"/>
          </w:tcPr>
          <w:p w:rsidR="008F5CE3" w:rsidRPr="00335591" w:rsidRDefault="004706C0" w:rsidP="00CA670D">
            <w:pPr>
              <w:spacing w:line="360" w:lineRule="auto"/>
              <w:ind w:right="-1"/>
            </w:pPr>
            <w:proofErr w:type="spellStart"/>
            <w:proofErr w:type="gramStart"/>
            <w:r>
              <w:t>Откры-</w:t>
            </w:r>
            <w:r w:rsidR="008F5CE3" w:rsidRPr="00335591">
              <w:t>тый</w:t>
            </w:r>
            <w:proofErr w:type="spellEnd"/>
            <w:proofErr w:type="gramEnd"/>
            <w:r w:rsidR="008F5CE3" w:rsidRPr="00335591">
              <w:t xml:space="preserve"> диалог</w:t>
            </w:r>
          </w:p>
        </w:tc>
        <w:tc>
          <w:tcPr>
            <w:tcW w:w="1254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  <w:proofErr w:type="spellStart"/>
            <w:proofErr w:type="gramStart"/>
            <w:r w:rsidRPr="00335591">
              <w:t>Фрон-тальная</w:t>
            </w:r>
            <w:proofErr w:type="spellEnd"/>
            <w:proofErr w:type="gramEnd"/>
          </w:p>
        </w:tc>
        <w:tc>
          <w:tcPr>
            <w:tcW w:w="1286" w:type="dxa"/>
          </w:tcPr>
          <w:p w:rsidR="008F5CE3" w:rsidRPr="00335591" w:rsidRDefault="008F5CE3" w:rsidP="00CA670D">
            <w:pPr>
              <w:spacing w:line="360" w:lineRule="auto"/>
              <w:ind w:right="-1"/>
            </w:pPr>
          </w:p>
        </w:tc>
        <w:tc>
          <w:tcPr>
            <w:tcW w:w="1527" w:type="dxa"/>
          </w:tcPr>
          <w:p w:rsidR="008F5CE3" w:rsidRPr="00335591" w:rsidRDefault="004706C0" w:rsidP="00CA670D">
            <w:pPr>
              <w:spacing w:line="360" w:lineRule="auto"/>
              <w:ind w:right="-1"/>
            </w:pPr>
            <w:proofErr w:type="spellStart"/>
            <w:r>
              <w:t>Релек</w:t>
            </w:r>
            <w:r w:rsidR="008F5CE3" w:rsidRPr="00335591">
              <w:t>сий</w:t>
            </w:r>
            <w:r>
              <w:t>-</w:t>
            </w:r>
            <w:r w:rsidR="008F5CE3" w:rsidRPr="00335591">
              <w:t>ная</w:t>
            </w:r>
            <w:proofErr w:type="spellEnd"/>
            <w:r w:rsidR="008F5CE3" w:rsidRPr="00335591">
              <w:t xml:space="preserve"> оценка учащихся</w:t>
            </w:r>
          </w:p>
        </w:tc>
      </w:tr>
    </w:tbl>
    <w:p w:rsidR="0026535A" w:rsidRDefault="0026535A"/>
    <w:sectPr w:rsidR="0026535A" w:rsidSect="008F5C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E3"/>
    <w:rsid w:val="00133122"/>
    <w:rsid w:val="00257D6F"/>
    <w:rsid w:val="0026535A"/>
    <w:rsid w:val="00335591"/>
    <w:rsid w:val="004706C0"/>
    <w:rsid w:val="004A4573"/>
    <w:rsid w:val="004B5F06"/>
    <w:rsid w:val="006E4F86"/>
    <w:rsid w:val="006E6790"/>
    <w:rsid w:val="006F249D"/>
    <w:rsid w:val="008D3708"/>
    <w:rsid w:val="008F5CE3"/>
    <w:rsid w:val="00C10643"/>
    <w:rsid w:val="00EC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F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F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F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F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F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F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F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F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F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F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F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5F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5F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F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F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F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F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F0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5F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5F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5F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5F0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5F06"/>
    <w:rPr>
      <w:b/>
      <w:bCs/>
    </w:rPr>
  </w:style>
  <w:style w:type="character" w:styleId="a8">
    <w:name w:val="Emphasis"/>
    <w:basedOn w:val="a0"/>
    <w:uiPriority w:val="20"/>
    <w:qFormat/>
    <w:rsid w:val="004B5F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5F06"/>
    <w:rPr>
      <w:szCs w:val="32"/>
    </w:rPr>
  </w:style>
  <w:style w:type="paragraph" w:styleId="aa">
    <w:name w:val="List Paragraph"/>
    <w:basedOn w:val="a"/>
    <w:uiPriority w:val="34"/>
    <w:qFormat/>
    <w:rsid w:val="004B5F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5F06"/>
    <w:rPr>
      <w:i/>
    </w:rPr>
  </w:style>
  <w:style w:type="character" w:customStyle="1" w:styleId="22">
    <w:name w:val="Цитата 2 Знак"/>
    <w:basedOn w:val="a0"/>
    <w:link w:val="21"/>
    <w:uiPriority w:val="29"/>
    <w:rsid w:val="004B5F0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5F0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5F06"/>
    <w:rPr>
      <w:b/>
      <w:i/>
      <w:sz w:val="24"/>
    </w:rPr>
  </w:style>
  <w:style w:type="character" w:styleId="ad">
    <w:name w:val="Subtle Emphasis"/>
    <w:uiPriority w:val="19"/>
    <w:qFormat/>
    <w:rsid w:val="004B5F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5F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5F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5F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5F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5F06"/>
    <w:pPr>
      <w:outlineLvl w:val="9"/>
    </w:pPr>
  </w:style>
  <w:style w:type="table" w:styleId="af3">
    <w:name w:val="Table Grid"/>
    <w:basedOn w:val="a1"/>
    <w:uiPriority w:val="59"/>
    <w:rsid w:val="008F5CE3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F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F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F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F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F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F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F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F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F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F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F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5F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5F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F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F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F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F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F0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5F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5F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5F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5F0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5F06"/>
    <w:rPr>
      <w:b/>
      <w:bCs/>
    </w:rPr>
  </w:style>
  <w:style w:type="character" w:styleId="a8">
    <w:name w:val="Emphasis"/>
    <w:basedOn w:val="a0"/>
    <w:uiPriority w:val="20"/>
    <w:qFormat/>
    <w:rsid w:val="004B5F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5F06"/>
    <w:rPr>
      <w:szCs w:val="32"/>
    </w:rPr>
  </w:style>
  <w:style w:type="paragraph" w:styleId="aa">
    <w:name w:val="List Paragraph"/>
    <w:basedOn w:val="a"/>
    <w:uiPriority w:val="34"/>
    <w:qFormat/>
    <w:rsid w:val="004B5F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5F06"/>
    <w:rPr>
      <w:i/>
    </w:rPr>
  </w:style>
  <w:style w:type="character" w:customStyle="1" w:styleId="22">
    <w:name w:val="Цитата 2 Знак"/>
    <w:basedOn w:val="a0"/>
    <w:link w:val="21"/>
    <w:uiPriority w:val="29"/>
    <w:rsid w:val="004B5F0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5F0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5F06"/>
    <w:rPr>
      <w:b/>
      <w:i/>
      <w:sz w:val="24"/>
    </w:rPr>
  </w:style>
  <w:style w:type="character" w:styleId="ad">
    <w:name w:val="Subtle Emphasis"/>
    <w:uiPriority w:val="19"/>
    <w:qFormat/>
    <w:rsid w:val="004B5F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5F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5F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5F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5F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5F06"/>
    <w:pPr>
      <w:outlineLvl w:val="9"/>
    </w:pPr>
  </w:style>
  <w:style w:type="table" w:styleId="af3">
    <w:name w:val="Table Grid"/>
    <w:basedOn w:val="a1"/>
    <w:uiPriority w:val="59"/>
    <w:rsid w:val="008F5CE3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Старосахчинская средняя школа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2014-10-30T11:55:00Z</dcterms:created>
  <dcterms:modified xsi:type="dcterms:W3CDTF">2016-02-03T22:33:00Z</dcterms:modified>
</cp:coreProperties>
</file>