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75" w:rsidRPr="00DD6E80" w:rsidRDefault="002E51AF" w:rsidP="00BA7075">
      <w:pPr>
        <w:rPr>
          <w:rFonts w:ascii="Times New Roman" w:hAnsi="Times New Roman" w:cs="Times New Roman"/>
          <w:sz w:val="28"/>
          <w:szCs w:val="28"/>
        </w:rPr>
        <w:sectPr w:rsidR="00BA7075" w:rsidRPr="00DD6E80" w:rsidSect="00C064E1">
          <w:pgSz w:w="16838" w:h="11906" w:orient="landscape"/>
          <w:pgMar w:top="709" w:right="1134" w:bottom="567" w:left="425" w:header="709" w:footer="709" w:gutter="0"/>
          <w:cols w:space="708"/>
          <w:docGrid w:linePitch="360"/>
        </w:sectPr>
      </w:pPr>
      <w:r w:rsidRPr="0007332B">
        <w:rPr>
          <w:rFonts w:ascii="Times New Roman" w:hAnsi="Times New Roman" w:cs="Times New Roman"/>
          <w:b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E2A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  <w:r w:rsidR="00DE0E2A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tbl>
      <w:tblPr>
        <w:tblStyle w:val="a4"/>
        <w:tblpPr w:leftFromText="180" w:rightFromText="180" w:vertAnchor="page" w:horzAnchor="margin" w:tblpXSpec="center" w:tblpY="1396"/>
        <w:tblW w:w="15134" w:type="dxa"/>
        <w:tblLook w:val="04A0" w:firstRow="1" w:lastRow="0" w:firstColumn="1" w:lastColumn="0" w:noHBand="0" w:noVBand="1"/>
      </w:tblPr>
      <w:tblGrid>
        <w:gridCol w:w="3503"/>
        <w:gridCol w:w="11631"/>
      </w:tblGrid>
      <w:tr w:rsidR="00BA7075" w:rsidRPr="0076317D" w:rsidTr="00DE0E2A">
        <w:trPr>
          <w:trHeight w:val="416"/>
        </w:trPr>
        <w:tc>
          <w:tcPr>
            <w:tcW w:w="15134" w:type="dxa"/>
            <w:gridSpan w:val="2"/>
            <w:vAlign w:val="center"/>
          </w:tcPr>
          <w:p w:rsidR="00BA7075" w:rsidRPr="0076317D" w:rsidRDefault="00BA7075" w:rsidP="0031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</w:p>
        </w:tc>
      </w:tr>
      <w:tr w:rsidR="00BA7075" w:rsidRPr="0076317D" w:rsidTr="00C150F0">
        <w:trPr>
          <w:trHeight w:val="188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631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A7075" w:rsidRPr="0076317D" w:rsidTr="00C150F0">
        <w:trPr>
          <w:trHeight w:val="428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1" w:type="dxa"/>
          </w:tcPr>
          <w:p w:rsidR="00BA7075" w:rsidRPr="0076317D" w:rsidRDefault="00B45296" w:rsidP="00C0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</w:tr>
      <w:tr w:rsidR="00BA7075" w:rsidRPr="0076317D" w:rsidTr="00C150F0">
        <w:trPr>
          <w:trHeight w:val="188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631" w:type="dxa"/>
          </w:tcPr>
          <w:p w:rsidR="00BA7075" w:rsidRPr="0076317D" w:rsidRDefault="00B45296" w:rsidP="00C0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7075" w:rsidRPr="0076317D" w:rsidTr="00C150F0">
        <w:trPr>
          <w:trHeight w:val="188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631" w:type="dxa"/>
          </w:tcPr>
          <w:p w:rsidR="00BA7075" w:rsidRPr="0076317D" w:rsidRDefault="00317212" w:rsidP="00B45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212">
              <w:rPr>
                <w:rFonts w:ascii="Times New Roman" w:hAnsi="Times New Roman"/>
                <w:sz w:val="28"/>
                <w:szCs w:val="24"/>
              </w:rPr>
              <w:t xml:space="preserve">Урок </w:t>
            </w:r>
            <w:r w:rsidR="00B45296">
              <w:rPr>
                <w:rFonts w:ascii="Times New Roman" w:hAnsi="Times New Roman"/>
                <w:sz w:val="28"/>
                <w:szCs w:val="24"/>
              </w:rPr>
              <w:t>обобщения и систематизации</w:t>
            </w:r>
          </w:p>
        </w:tc>
      </w:tr>
      <w:tr w:rsidR="00BA7075" w:rsidRPr="0076317D" w:rsidTr="00C150F0">
        <w:trPr>
          <w:trHeight w:val="585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631" w:type="dxa"/>
          </w:tcPr>
          <w:p w:rsidR="00BA7075" w:rsidRPr="00B45296" w:rsidRDefault="00BA7075" w:rsidP="00317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6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условий для</w:t>
            </w:r>
            <w:r w:rsidRPr="00B4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296" w:rsidRPr="00B45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повторения и систематизации знаний и умений</w:t>
            </w:r>
            <w:r w:rsidR="00B45296" w:rsidRPr="00B45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тем разделам программы</w:t>
            </w:r>
            <w:r w:rsidR="00B45296" w:rsidRPr="00B45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45296" w:rsidRPr="00B45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которых допущено наибольшее количество ошибок</w:t>
            </w:r>
            <w:r w:rsidR="00B45296" w:rsidRPr="00B45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написании контрольной работы.</w:t>
            </w:r>
          </w:p>
        </w:tc>
      </w:tr>
      <w:tr w:rsidR="00BA7075" w:rsidRPr="0076317D" w:rsidTr="00C150F0">
        <w:trPr>
          <w:trHeight w:val="198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631" w:type="dxa"/>
          </w:tcPr>
          <w:p w:rsidR="00CD11D2" w:rsidRPr="00B45296" w:rsidRDefault="00BA7075" w:rsidP="00C064E1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5296">
              <w:rPr>
                <w:rFonts w:ascii="Times New Roman" w:hAnsi="Times New Roman"/>
                <w:b/>
                <w:iCs/>
                <w:sz w:val="28"/>
                <w:szCs w:val="28"/>
              </w:rPr>
              <w:t>Образовательная</w:t>
            </w:r>
            <w:proofErr w:type="gramEnd"/>
            <w:r w:rsidRPr="00B45296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B452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7212" w:rsidRPr="00B4529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="00B45296" w:rsidRPr="00B452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понять причину полученных ошибок, исправить их и выполнить аналогичные задания</w:t>
            </w:r>
          </w:p>
          <w:p w:rsidR="00BA7075" w:rsidRPr="0076317D" w:rsidRDefault="00BA7075" w:rsidP="00C064E1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Развивающая: </w:t>
            </w:r>
            <w:r w:rsidRPr="0076317D">
              <w:rPr>
                <w:rFonts w:ascii="Times New Roman" w:hAnsi="Times New Roman"/>
                <w:sz w:val="28"/>
                <w:szCs w:val="28"/>
              </w:rPr>
              <w:t>развивать внимание и познавательные способности учащихс</w:t>
            </w:r>
            <w:r w:rsidR="00CA209F" w:rsidRPr="0076317D">
              <w:rPr>
                <w:rFonts w:ascii="Times New Roman" w:hAnsi="Times New Roman"/>
                <w:sz w:val="28"/>
                <w:szCs w:val="28"/>
              </w:rPr>
              <w:t>я; математическую речь и память.</w:t>
            </w:r>
          </w:p>
          <w:p w:rsidR="00BA7075" w:rsidRPr="0076317D" w:rsidRDefault="00BA7075" w:rsidP="00DE0E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76317D">
              <w:rPr>
                <w:rFonts w:ascii="Times New Roman" w:hAnsi="Times New Roman"/>
                <w:b/>
                <w:iCs/>
                <w:sz w:val="28"/>
                <w:szCs w:val="28"/>
              </w:rPr>
              <w:t>Воспитывающая</w:t>
            </w:r>
            <w:proofErr w:type="gramEnd"/>
            <w:r w:rsidRPr="0076317D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763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1BA">
              <w:rPr>
                <w:rFonts w:ascii="Times New Roman" w:hAnsi="Times New Roman"/>
                <w:sz w:val="28"/>
                <w:szCs w:val="28"/>
              </w:rPr>
              <w:t>интерес к предмету, культуру учебного труда.</w:t>
            </w:r>
          </w:p>
        </w:tc>
      </w:tr>
      <w:tr w:rsidR="00BA7075" w:rsidRPr="0076317D" w:rsidTr="00C150F0">
        <w:trPr>
          <w:trHeight w:val="697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1631" w:type="dxa"/>
          </w:tcPr>
          <w:p w:rsidR="00CD11D2" w:rsidRPr="0076317D" w:rsidRDefault="00CD11D2" w:rsidP="00317212">
            <w:pPr>
              <w:pStyle w:val="c1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317D">
              <w:rPr>
                <w:rStyle w:val="c1"/>
                <w:b/>
                <w:bCs/>
                <w:color w:val="000000"/>
                <w:sz w:val="28"/>
                <w:szCs w:val="28"/>
              </w:rPr>
              <w:t>Личностные</w:t>
            </w:r>
            <w:r w:rsidR="00CA209F" w:rsidRPr="0076317D">
              <w:rPr>
                <w:rStyle w:val="c1"/>
                <w:color w:val="000000"/>
                <w:sz w:val="28"/>
                <w:szCs w:val="28"/>
              </w:rPr>
              <w:t> - с</w:t>
            </w:r>
            <w:r w:rsidRPr="0076317D">
              <w:rPr>
                <w:rStyle w:val="c1"/>
                <w:color w:val="000000"/>
                <w:sz w:val="28"/>
                <w:szCs w:val="28"/>
              </w:rPr>
              <w:t>пособность к самооценке на основе критериев успешности учебной деятельности.</w:t>
            </w:r>
          </w:p>
          <w:p w:rsidR="00CD11D2" w:rsidRPr="0076317D" w:rsidRDefault="00CD11D2" w:rsidP="00317212">
            <w:pPr>
              <w:pStyle w:val="c1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317D">
              <w:rPr>
                <w:rStyle w:val="c1"/>
                <w:b/>
                <w:bCs/>
                <w:color w:val="000000"/>
                <w:sz w:val="28"/>
                <w:szCs w:val="28"/>
              </w:rPr>
              <w:t>Регулятивные</w:t>
            </w:r>
            <w:r w:rsidR="00CA209F" w:rsidRPr="0076317D">
              <w:rPr>
                <w:rStyle w:val="c1"/>
                <w:color w:val="000000"/>
                <w:sz w:val="28"/>
                <w:szCs w:val="28"/>
              </w:rPr>
              <w:t xml:space="preserve"> - с</w:t>
            </w:r>
            <w:r w:rsidRPr="0076317D">
              <w:rPr>
                <w:rStyle w:val="c1"/>
                <w:color w:val="000000"/>
                <w:sz w:val="28"/>
                <w:szCs w:val="28"/>
              </w:rPr>
              <w:t>тавить новые учебные задачи в сотрудничестве с учителем</w:t>
            </w:r>
            <w:r w:rsidR="00CA209F" w:rsidRPr="0076317D">
              <w:rPr>
                <w:rStyle w:val="c1"/>
                <w:color w:val="000000"/>
                <w:sz w:val="28"/>
                <w:szCs w:val="28"/>
              </w:rPr>
              <w:t>; п</w:t>
            </w:r>
            <w:r w:rsidRPr="0076317D">
              <w:rPr>
                <w:rStyle w:val="c1"/>
                <w:color w:val="000000"/>
                <w:sz w:val="28"/>
                <w:szCs w:val="28"/>
              </w:rPr>
              <w:t>реобразовывать практическую задачу в познавательную; проявлять познавательную инициативу в учебном сотрудничестве.</w:t>
            </w:r>
          </w:p>
          <w:p w:rsidR="00BA7075" w:rsidRPr="0076317D" w:rsidRDefault="00CD11D2" w:rsidP="00317212">
            <w:pPr>
              <w:pStyle w:val="c1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6317D">
              <w:rPr>
                <w:rStyle w:val="c1"/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76317D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90487C" w:rsidRPr="0076317D">
              <w:rPr>
                <w:rStyle w:val="c1"/>
                <w:color w:val="000000"/>
                <w:sz w:val="28"/>
                <w:szCs w:val="28"/>
              </w:rPr>
              <w:t xml:space="preserve">строить логическое </w:t>
            </w:r>
            <w:r w:rsidRPr="0076317D">
              <w:rPr>
                <w:rStyle w:val="c1"/>
                <w:color w:val="000000"/>
                <w:sz w:val="28"/>
                <w:szCs w:val="28"/>
              </w:rPr>
              <w:t>рассуждение, включающее установление причинно-следственных связей; проводить сравнение.</w:t>
            </w:r>
          </w:p>
        </w:tc>
      </w:tr>
      <w:tr w:rsidR="00BA7075" w:rsidRPr="0076317D" w:rsidTr="00C150F0">
        <w:trPr>
          <w:trHeight w:val="100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педагогические технологии, методы </w:t>
            </w:r>
          </w:p>
        </w:tc>
        <w:tc>
          <w:tcPr>
            <w:tcW w:w="11631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Pr="007631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7075" w:rsidRPr="0076317D" w:rsidRDefault="00BA7075" w:rsidP="00C064E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t>технология проблемного обучения;</w:t>
            </w:r>
          </w:p>
          <w:p w:rsidR="00BA7075" w:rsidRPr="0076317D" w:rsidRDefault="00BA7075" w:rsidP="00C064E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t>технология развивающего обучения.</w:t>
            </w:r>
          </w:p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</w:p>
          <w:p w:rsidR="00BA7075" w:rsidRPr="0076317D" w:rsidRDefault="00BA7075" w:rsidP="00C064E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t>проблемный;</w:t>
            </w:r>
          </w:p>
          <w:p w:rsidR="00BA7075" w:rsidRPr="0076317D" w:rsidRDefault="00BA7075" w:rsidP="00C064E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t>частично-поисковый;</w:t>
            </w:r>
          </w:p>
          <w:p w:rsidR="00BA7075" w:rsidRPr="0076317D" w:rsidRDefault="00BA7075" w:rsidP="00C064E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t>исследовательский (наглядно-дедуктивный);</w:t>
            </w:r>
          </w:p>
        </w:tc>
      </w:tr>
      <w:tr w:rsidR="00BA7075" w:rsidRPr="0076317D" w:rsidTr="00C150F0">
        <w:trPr>
          <w:trHeight w:val="100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1631" w:type="dxa"/>
          </w:tcPr>
          <w:p w:rsidR="00CA209F" w:rsidRDefault="00CA209F" w:rsidP="00C064E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t>фронтальная,</w:t>
            </w:r>
          </w:p>
          <w:p w:rsidR="00BA7075" w:rsidRPr="0076317D" w:rsidRDefault="00BA7075" w:rsidP="00C064E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работа.</w:t>
            </w:r>
          </w:p>
        </w:tc>
      </w:tr>
      <w:tr w:rsidR="00BA7075" w:rsidRPr="0076317D" w:rsidTr="00C150F0">
        <w:trPr>
          <w:trHeight w:val="100"/>
        </w:trPr>
        <w:tc>
          <w:tcPr>
            <w:tcW w:w="3503" w:type="dxa"/>
          </w:tcPr>
          <w:p w:rsidR="00BA7075" w:rsidRPr="0076317D" w:rsidRDefault="00BA7075" w:rsidP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и материалы</w:t>
            </w:r>
          </w:p>
        </w:tc>
        <w:tc>
          <w:tcPr>
            <w:tcW w:w="11631" w:type="dxa"/>
          </w:tcPr>
          <w:p w:rsidR="00BA7075" w:rsidRPr="0076317D" w:rsidRDefault="00BA7075" w:rsidP="00BA707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7D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="00317212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gramStart"/>
            <w:r w:rsidR="00317212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="00317212">
              <w:rPr>
                <w:rFonts w:ascii="Times New Roman" w:hAnsi="Times New Roman"/>
                <w:sz w:val="28"/>
                <w:szCs w:val="28"/>
              </w:rPr>
              <w:t>, В.Б. Полонский, М.С. Якир</w:t>
            </w:r>
            <w:r w:rsidR="00DE0E2A" w:rsidRPr="0076317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A70D04" w:rsidRPr="0076317D">
              <w:rPr>
                <w:rFonts w:ascii="Times New Roman" w:hAnsi="Times New Roman"/>
                <w:sz w:val="28"/>
                <w:szCs w:val="28"/>
              </w:rPr>
              <w:t>класс, 2часть;</w:t>
            </w:r>
          </w:p>
          <w:p w:rsidR="00CD11D2" w:rsidRPr="0076317D" w:rsidRDefault="00317212" w:rsidP="00B452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r w:rsidR="00B45296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</w:tr>
    </w:tbl>
    <w:p w:rsidR="00BA7075" w:rsidRPr="00966592" w:rsidRDefault="00BA7075" w:rsidP="00AA3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592">
        <w:rPr>
          <w:rFonts w:ascii="Times New Roman" w:hAnsi="Times New Roman" w:cs="Times New Roman"/>
          <w:sz w:val="28"/>
          <w:szCs w:val="28"/>
        </w:rPr>
        <w:t>План урока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Орг. момент</w:t>
      </w:r>
      <w:r w:rsidR="009A472F" w:rsidRPr="00966592">
        <w:rPr>
          <w:rFonts w:ascii="Times New Roman" w:hAnsi="Times New Roman"/>
          <w:sz w:val="28"/>
          <w:szCs w:val="28"/>
        </w:rPr>
        <w:t xml:space="preserve">. </w:t>
      </w:r>
      <w:r w:rsidR="009A472F" w:rsidRPr="00966592">
        <w:rPr>
          <w:rFonts w:ascii="Times New Roman" w:hAnsi="Times New Roman"/>
          <w:b/>
          <w:sz w:val="28"/>
          <w:szCs w:val="28"/>
        </w:rPr>
        <w:t>1мин.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Актуализация знаний и фиксация затруднений в деятельности</w:t>
      </w:r>
      <w:r w:rsidR="009655A5" w:rsidRPr="00966592">
        <w:rPr>
          <w:rFonts w:ascii="Times New Roman" w:hAnsi="Times New Roman"/>
          <w:sz w:val="28"/>
          <w:szCs w:val="28"/>
        </w:rPr>
        <w:t xml:space="preserve">. </w:t>
      </w:r>
      <w:r w:rsidR="00966592" w:rsidRPr="00966592">
        <w:rPr>
          <w:rFonts w:ascii="Times New Roman" w:hAnsi="Times New Roman"/>
          <w:b/>
          <w:sz w:val="28"/>
          <w:szCs w:val="28"/>
        </w:rPr>
        <w:t>5</w:t>
      </w:r>
      <w:r w:rsidR="009655A5" w:rsidRPr="00966592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Выявление места и причины затруднения. Постановка учебной задачи.</w:t>
      </w:r>
      <w:r w:rsidR="009655A5" w:rsidRPr="00966592">
        <w:rPr>
          <w:rFonts w:ascii="Times New Roman" w:hAnsi="Times New Roman"/>
          <w:sz w:val="28"/>
          <w:szCs w:val="28"/>
        </w:rPr>
        <w:t xml:space="preserve"> </w:t>
      </w:r>
      <w:r w:rsidR="00966592" w:rsidRPr="00966592">
        <w:rPr>
          <w:rFonts w:ascii="Times New Roman" w:hAnsi="Times New Roman"/>
          <w:b/>
          <w:sz w:val="28"/>
          <w:szCs w:val="28"/>
        </w:rPr>
        <w:t>2</w:t>
      </w:r>
      <w:r w:rsidR="009655A5" w:rsidRPr="00966592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Построение проекта выхода из затруднения</w:t>
      </w:r>
      <w:r w:rsidR="009655A5" w:rsidRPr="00966592">
        <w:rPr>
          <w:rFonts w:ascii="Times New Roman" w:hAnsi="Times New Roman"/>
          <w:sz w:val="28"/>
          <w:szCs w:val="28"/>
        </w:rPr>
        <w:t xml:space="preserve">. </w:t>
      </w:r>
      <w:r w:rsidR="009655A5" w:rsidRPr="00966592">
        <w:rPr>
          <w:rFonts w:ascii="Times New Roman" w:hAnsi="Times New Roman"/>
          <w:b/>
          <w:sz w:val="28"/>
          <w:szCs w:val="28"/>
        </w:rPr>
        <w:t>10 мин.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Физ. минутка</w:t>
      </w:r>
      <w:r w:rsidR="009A472F" w:rsidRPr="00966592">
        <w:rPr>
          <w:rFonts w:ascii="Times New Roman" w:hAnsi="Times New Roman"/>
          <w:sz w:val="28"/>
          <w:szCs w:val="28"/>
        </w:rPr>
        <w:t xml:space="preserve">. </w:t>
      </w:r>
      <w:r w:rsidR="009A472F" w:rsidRPr="00966592">
        <w:rPr>
          <w:rFonts w:ascii="Times New Roman" w:hAnsi="Times New Roman"/>
          <w:b/>
          <w:sz w:val="28"/>
          <w:szCs w:val="28"/>
        </w:rPr>
        <w:t>2 мин.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Включение в систему знаний и повторение.</w:t>
      </w:r>
      <w:r w:rsidR="009655A5" w:rsidRPr="00966592">
        <w:rPr>
          <w:rFonts w:ascii="Times New Roman" w:hAnsi="Times New Roman"/>
          <w:sz w:val="28"/>
          <w:szCs w:val="28"/>
        </w:rPr>
        <w:t xml:space="preserve"> </w:t>
      </w:r>
      <w:r w:rsidR="009655A5" w:rsidRPr="00966592">
        <w:rPr>
          <w:rFonts w:ascii="Times New Roman" w:hAnsi="Times New Roman"/>
          <w:b/>
          <w:sz w:val="28"/>
          <w:szCs w:val="28"/>
        </w:rPr>
        <w:t>10 мин.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Рефлексия деятельности (итог)</w:t>
      </w:r>
      <w:r w:rsidR="009A472F" w:rsidRPr="00966592">
        <w:rPr>
          <w:rFonts w:ascii="Times New Roman" w:hAnsi="Times New Roman"/>
          <w:sz w:val="28"/>
          <w:szCs w:val="28"/>
        </w:rPr>
        <w:t xml:space="preserve">. </w:t>
      </w:r>
      <w:r w:rsidR="009A472F" w:rsidRPr="00966592">
        <w:rPr>
          <w:rFonts w:ascii="Times New Roman" w:hAnsi="Times New Roman"/>
          <w:b/>
          <w:sz w:val="28"/>
          <w:szCs w:val="28"/>
        </w:rPr>
        <w:t>2 мин.</w:t>
      </w:r>
    </w:p>
    <w:p w:rsidR="00BA7075" w:rsidRPr="00966592" w:rsidRDefault="00BA7075" w:rsidP="00BA7075">
      <w:pPr>
        <w:pStyle w:val="a3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66592">
        <w:rPr>
          <w:rFonts w:ascii="Times New Roman" w:hAnsi="Times New Roman"/>
          <w:sz w:val="28"/>
          <w:szCs w:val="28"/>
        </w:rPr>
        <w:t>Этап информирования обучающихся о домашнем задании, инструктаж по его выполнению.</w:t>
      </w:r>
      <w:r w:rsidR="009A472F" w:rsidRPr="00966592">
        <w:rPr>
          <w:rFonts w:ascii="Times New Roman" w:hAnsi="Times New Roman"/>
          <w:sz w:val="28"/>
          <w:szCs w:val="28"/>
        </w:rPr>
        <w:t xml:space="preserve"> </w:t>
      </w:r>
      <w:r w:rsidR="00966592" w:rsidRPr="00966592">
        <w:rPr>
          <w:rFonts w:ascii="Times New Roman" w:hAnsi="Times New Roman"/>
          <w:b/>
          <w:sz w:val="28"/>
          <w:szCs w:val="28"/>
        </w:rPr>
        <w:t>3</w:t>
      </w:r>
      <w:r w:rsidR="009A472F" w:rsidRPr="00966592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BA7075" w:rsidRPr="0076317D" w:rsidRDefault="00BA7075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D04" w:rsidRPr="0076317D" w:rsidRDefault="00A70D04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11D2" w:rsidRPr="0076317D" w:rsidRDefault="00CD11D2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11D2" w:rsidRPr="0076317D" w:rsidRDefault="00CD11D2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11D2" w:rsidRDefault="00CD11D2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0E2A" w:rsidRDefault="00DE0E2A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0E2A" w:rsidRDefault="00DE0E2A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0E2A" w:rsidRDefault="00DE0E2A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D11D2" w:rsidRDefault="00CD11D2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A3530" w:rsidRDefault="00AA3530" w:rsidP="00BA7075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A7075" w:rsidRDefault="00AA3530" w:rsidP="00CA209F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587"/>
        <w:gridCol w:w="5245"/>
        <w:gridCol w:w="4536"/>
        <w:gridCol w:w="3118"/>
      </w:tblGrid>
      <w:tr w:rsidR="00FD17C9" w:rsidRPr="00121C2E" w:rsidTr="002B6168">
        <w:trPr>
          <w:trHeight w:val="433"/>
        </w:trPr>
        <w:tc>
          <w:tcPr>
            <w:tcW w:w="0" w:type="auto"/>
          </w:tcPr>
          <w:p w:rsidR="00BA7075" w:rsidRPr="00121C2E" w:rsidRDefault="00BA7075" w:rsidP="007D71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87" w:type="dxa"/>
          </w:tcPr>
          <w:p w:rsidR="00BA7075" w:rsidRPr="00121C2E" w:rsidRDefault="00BA7075" w:rsidP="007D71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5245" w:type="dxa"/>
          </w:tcPr>
          <w:p w:rsidR="00BA7075" w:rsidRPr="00121C2E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BA7075" w:rsidRPr="00121C2E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118" w:type="dxa"/>
          </w:tcPr>
          <w:p w:rsidR="00BA7075" w:rsidRPr="00121C2E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FD17C9" w:rsidRPr="00121C2E" w:rsidTr="002B6168">
        <w:trPr>
          <w:trHeight w:val="2258"/>
        </w:trPr>
        <w:tc>
          <w:tcPr>
            <w:tcW w:w="0" w:type="auto"/>
          </w:tcPr>
          <w:p w:rsidR="00BA7075" w:rsidRPr="00121C2E" w:rsidRDefault="00BA7075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Мотивации к учебной деятельности.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t>Цель: актуализация требований к учебной деятельности</w:t>
            </w:r>
          </w:p>
        </w:tc>
        <w:tc>
          <w:tcPr>
            <w:tcW w:w="5245" w:type="dxa"/>
          </w:tcPr>
          <w:p w:rsidR="00C150F0" w:rsidRPr="00B45296" w:rsidRDefault="00B45296" w:rsidP="007D711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Девиз нашего урока таков: Математику нельзя изучать, наблюдая, как это делает сосед.</w:t>
            </w:r>
          </w:p>
        </w:tc>
        <w:tc>
          <w:tcPr>
            <w:tcW w:w="4536" w:type="dxa"/>
          </w:tcPr>
          <w:p w:rsidR="00BA7075" w:rsidRPr="00B45296" w:rsidRDefault="00B45296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6"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учителя, настраиваются на урок</w:t>
            </w:r>
          </w:p>
        </w:tc>
        <w:tc>
          <w:tcPr>
            <w:tcW w:w="3118" w:type="dxa"/>
          </w:tcPr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– самоопределение (Л); 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 (Л);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C9" w:rsidRPr="00121C2E" w:rsidTr="002B6168">
        <w:trPr>
          <w:trHeight w:val="416"/>
        </w:trPr>
        <w:tc>
          <w:tcPr>
            <w:tcW w:w="0" w:type="auto"/>
          </w:tcPr>
          <w:p w:rsidR="00BA7075" w:rsidRPr="00121C2E" w:rsidRDefault="00BA7075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 и фиксация затруднений в деятельности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</w:t>
            </w: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учащихся к пробному учебному действию.</w:t>
            </w:r>
          </w:p>
        </w:tc>
        <w:tc>
          <w:tcPr>
            <w:tcW w:w="5245" w:type="dxa"/>
          </w:tcPr>
          <w:p w:rsidR="00BD4F68" w:rsidRPr="00BD4F68" w:rsidRDefault="00BD4F68" w:rsidP="00BD4F6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D4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прошлом уроке мы с вами писали контрольную работу. Сегодня мы постараемся проанализировать допущенные ошибки и найдем способы заполнить пробелы в знаниях. Для этого выполним работу над ошибками.</w:t>
            </w:r>
          </w:p>
          <w:p w:rsidR="00BD4F68" w:rsidRPr="00BD4F68" w:rsidRDefault="00BD4F68" w:rsidP="00BD4F68">
            <w:pPr>
              <w:pStyle w:val="a5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А нужна ли нам работа над ошибками? Может быть, можно обойтись и без нее.</w:t>
            </w:r>
          </w:p>
          <w:p w:rsidR="00B16565" w:rsidRPr="00BD4F68" w:rsidRDefault="00B16565" w:rsidP="00BD4F6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D4F68" w:rsidRPr="00BD4F68" w:rsidRDefault="00BD4F68" w:rsidP="00BD4F6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абота над ошибк</w:t>
            </w: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ми необходима, так как она способствует развитию грамотности, пом</w:t>
            </w: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гает повторить изуче</w:t>
            </w: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4F68">
              <w:rPr>
                <w:rFonts w:ascii="Times New Roman" w:hAnsi="Times New Roman" w:cs="Times New Roman"/>
                <w:sz w:val="28"/>
                <w:szCs w:val="28"/>
              </w:rPr>
              <w:t>ный ранее материал.</w:t>
            </w:r>
          </w:p>
          <w:p w:rsidR="00B16565" w:rsidRPr="00BD4F68" w:rsidRDefault="00B16565" w:rsidP="00BD4F6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075" w:rsidRPr="00DA7E0D" w:rsidRDefault="00BA7075" w:rsidP="007D7114">
            <w:pPr>
              <w:spacing w:after="0" w:line="288" w:lineRule="auto"/>
              <w:ind w:right="-1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– </w:t>
            </w:r>
            <w:r w:rsidRPr="00DA7E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</w:t>
            </w:r>
            <w:r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сравнение, обоб</w:t>
            </w:r>
            <w:r w:rsidR="00493EAA"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щение, аналогия, классификация </w:t>
            </w:r>
            <w:r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(П);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выполнение пробного учебного действия (Р);</w:t>
            </w:r>
          </w:p>
          <w:p w:rsidR="00BA7075" w:rsidRPr="00DA7E0D" w:rsidRDefault="00BA7075" w:rsidP="007D7114">
            <w:pPr>
              <w:tabs>
                <w:tab w:val="left" w:pos="2336"/>
              </w:tabs>
              <w:spacing w:after="0" w:line="288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выражение своих мыслей с достаточной полнотой и точностью (К);</w:t>
            </w:r>
          </w:p>
          <w:p w:rsidR="00BA7075" w:rsidRPr="00DA7E0D" w:rsidRDefault="00BA7075" w:rsidP="007D7114">
            <w:pPr>
              <w:tabs>
                <w:tab w:val="left" w:pos="2255"/>
              </w:tabs>
              <w:spacing w:after="0" w:line="288" w:lineRule="auto"/>
              <w:ind w:right="11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аргументация своего мнения и позиции в коммуникации (К);</w:t>
            </w:r>
          </w:p>
        </w:tc>
      </w:tr>
      <w:tr w:rsidR="00FD17C9" w:rsidRPr="00121C2E" w:rsidTr="002B6168">
        <w:tc>
          <w:tcPr>
            <w:tcW w:w="0" w:type="auto"/>
          </w:tcPr>
          <w:p w:rsidR="00BA7075" w:rsidRPr="00121C2E" w:rsidRDefault="00BA7075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затруднения.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Цель: выявление во внешней речи причин затруднения.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7D7114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 внимательно на свои контрольные работы. Сейчас мы будем выполнять те задания, в которых вы допустили ошибки.</w:t>
            </w:r>
          </w:p>
          <w:p w:rsidR="00BD4F68" w:rsidRPr="00B34ADE" w:rsidRDefault="00B34ADE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длину окружности, 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радиус которой равен 6,5 </w:t>
            </w:r>
            <w:proofErr w:type="spellStart"/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F68" w:rsidRPr="00B34ADE" w:rsidRDefault="00B34ADE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>Вычислите длину окру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>жности, радиус которой равен 2,25 с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34ADE" w:rsidRPr="00B34ADE" w:rsidRDefault="00B34ADE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Вычислите длину окруж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ности, радиус которой равен 8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B34ADE" w:rsidRPr="008C1B44" w:rsidRDefault="00B34ADE" w:rsidP="008C1B4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D7114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просматривают свои контрольные работы</w:t>
            </w:r>
          </w:p>
          <w:p w:rsidR="00BD4F68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68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68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ADE" w:rsidRPr="00B34A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=2п</w:t>
            </w:r>
            <w:r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BD4F68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=2*3,14*6,5=13*3,14=40,82 </w:t>
            </w:r>
            <w:proofErr w:type="spellStart"/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BD4F68" w:rsidRPr="00B34ADE" w:rsidRDefault="00B34ADE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</w:rPr>
              <w:t>=2п</w:t>
            </w:r>
            <w:r w:rsidR="00BD4F68"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BD4F68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B34ADE" w:rsidRPr="00B34ADE">
              <w:rPr>
                <w:rFonts w:ascii="Times New Roman" w:hAnsi="Times New Roman" w:cs="Times New Roman"/>
                <w:sz w:val="28"/>
                <w:szCs w:val="28"/>
              </w:rPr>
              <w:t>=2*3,14*2,25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34ADE" w:rsidRPr="00B34ADE">
              <w:rPr>
                <w:rFonts w:ascii="Times New Roman" w:hAnsi="Times New Roman" w:cs="Times New Roman"/>
                <w:sz w:val="28"/>
                <w:szCs w:val="28"/>
              </w:rPr>
              <w:t>4,5*3,14=14,13 см</w:t>
            </w:r>
          </w:p>
          <w:p w:rsidR="00B34ADE" w:rsidRPr="00B34ADE" w:rsidRDefault="00B34ADE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=2п</w:t>
            </w:r>
            <w:r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B34ADE" w:rsidRPr="00B34ADE" w:rsidRDefault="00B34ADE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=2*3,14*8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34ADE">
              <w:rPr>
                <w:rFonts w:ascii="Times New Roman" w:hAnsi="Times New Roman" w:cs="Times New Roman"/>
                <w:sz w:val="28"/>
                <w:szCs w:val="28"/>
              </w:rPr>
              <w:t>3,14=50,24 см</w:t>
            </w:r>
          </w:p>
          <w:p w:rsidR="00BD4F68" w:rsidRPr="00B34ADE" w:rsidRDefault="00BD4F68" w:rsidP="00B34A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075" w:rsidRPr="00DA7E0D" w:rsidRDefault="00BA7075" w:rsidP="007D7114">
            <w:pPr>
              <w:tabs>
                <w:tab w:val="left" w:pos="2336"/>
              </w:tabs>
              <w:spacing w:after="0" w:line="288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– анализ, синтез, сравнение, обобщение</w:t>
            </w: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(П);</w:t>
            </w:r>
          </w:p>
          <w:p w:rsidR="00BA7075" w:rsidRPr="00DA7E0D" w:rsidRDefault="00BA7075" w:rsidP="007D7114">
            <w:pPr>
              <w:tabs>
                <w:tab w:val="left" w:pos="2336"/>
              </w:tabs>
              <w:spacing w:after="0" w:line="288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– подведение под понятие (П);</w:t>
            </w:r>
          </w:p>
          <w:p w:rsidR="00493EAA" w:rsidRPr="00DA7E0D" w:rsidRDefault="00BA7075" w:rsidP="007D7114">
            <w:pPr>
              <w:tabs>
                <w:tab w:val="left" w:pos="2336"/>
              </w:tabs>
              <w:spacing w:after="0" w:line="288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постановка и формулирование проблемы (П);</w:t>
            </w:r>
          </w:p>
          <w:p w:rsidR="00BA7075" w:rsidRPr="00DA7E0D" w:rsidRDefault="00493EAA" w:rsidP="007D7114">
            <w:pPr>
              <w:tabs>
                <w:tab w:val="left" w:pos="2336"/>
              </w:tabs>
              <w:spacing w:after="0" w:line="288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A7075"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 разных мнений, в со</w:t>
            </w:r>
            <w:r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трудничестве разных позиций (К).</w:t>
            </w:r>
          </w:p>
        </w:tc>
      </w:tr>
      <w:tr w:rsidR="00FD17C9" w:rsidRPr="00121C2E" w:rsidTr="002B6168">
        <w:tc>
          <w:tcPr>
            <w:tcW w:w="0" w:type="auto"/>
          </w:tcPr>
          <w:p w:rsidR="00BA7075" w:rsidRPr="00121C2E" w:rsidRDefault="00BA7075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t>Цель: постановка проблемы по формулированию темы и цели урока, выбор способа достижения цели.</w:t>
            </w:r>
          </w:p>
        </w:tc>
        <w:tc>
          <w:tcPr>
            <w:tcW w:w="5245" w:type="dxa"/>
          </w:tcPr>
          <w:p w:rsidR="008C1B44" w:rsidRPr="000D64D1" w:rsidRDefault="008C1B44" w:rsidP="008C1B4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2а. Найдите площадь круга, радиус которого равен 4 см.</w:t>
            </w:r>
          </w:p>
          <w:p w:rsidR="008C1B44" w:rsidRPr="000D64D1" w:rsidRDefault="008C1B44" w:rsidP="008C1B4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Найдите площадь круга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, радиус которого равен 6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C91762" w:rsidRPr="000D64D1" w:rsidRDefault="008C1B44" w:rsidP="008C1B4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Найдите площадь круга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, радиус которого равен 5 </w:t>
            </w:r>
            <w:proofErr w:type="spellStart"/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B44" w:rsidRPr="000D64D1" w:rsidRDefault="008C1B44" w:rsidP="008C1B4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3а.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В коробке лежат 6 красных и 8 белых шаров. Какова вероятность того, что выбранный наугад шар окажется: 1) красным; 2) жёлтым?</w:t>
            </w:r>
          </w:p>
          <w:p w:rsidR="000D64D1" w:rsidRPr="000D64D1" w:rsidRDefault="000D64D1" w:rsidP="008C1B4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В коробке лежат 5 голубых и 15 зелёных шаров. Какова вероятность того, что выбранный наугад шар окажется: 1) зелёным; 2) красным?</w:t>
            </w:r>
          </w:p>
          <w:p w:rsidR="000D64D1" w:rsidRPr="000D64D1" w:rsidRDefault="000D64D1" w:rsidP="008C1B4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В коробке лежат 8 белых и 12 чёрных шаров. Какова вероятность того, что выбранный наугад шар окажется: 1) чёрным; 2) белым или чёрным?</w:t>
            </w:r>
          </w:p>
        </w:tc>
        <w:tc>
          <w:tcPr>
            <w:tcW w:w="4536" w:type="dxa"/>
          </w:tcPr>
          <w:p w:rsidR="00C91762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2а.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=п</w:t>
            </w:r>
            <w:r w:rsidRPr="000D6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D64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=3,14*16=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50,24 см</w:t>
            </w:r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D6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=3,14*36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113,04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0D6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=3,14*25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78,5 </w:t>
            </w:r>
            <w:proofErr w:type="spellStart"/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3а. 6+8=14</w:t>
            </w:r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1) 6/14=3/7</w:t>
            </w:r>
          </w:p>
          <w:p w:rsidR="008C1B44" w:rsidRPr="000D64D1" w:rsidRDefault="008C1B44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D64D1" w:rsidRPr="000D64D1">
              <w:rPr>
                <w:rFonts w:ascii="Times New Roman" w:hAnsi="Times New Roman" w:cs="Times New Roman"/>
                <w:sz w:val="28"/>
                <w:szCs w:val="28"/>
              </w:rPr>
              <w:t>0/14=0</w:t>
            </w:r>
          </w:p>
          <w:p w:rsidR="000D64D1" w:rsidRP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D1" w:rsidRP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б)5+15=20</w:t>
            </w:r>
          </w:p>
          <w:p w:rsidR="000D64D1" w:rsidRP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15/20=3/4</w:t>
            </w:r>
          </w:p>
          <w:p w:rsidR="000D64D1" w:rsidRP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0/20=0</w:t>
            </w:r>
          </w:p>
          <w:p w:rsid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8+12=20</w:t>
            </w:r>
          </w:p>
          <w:p w:rsid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12/20=3/5</w:t>
            </w:r>
          </w:p>
          <w:p w:rsidR="000D64D1" w:rsidRPr="000D64D1" w:rsidRDefault="000D64D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20/20=1</w:t>
            </w:r>
          </w:p>
        </w:tc>
        <w:tc>
          <w:tcPr>
            <w:tcW w:w="3118" w:type="dxa"/>
          </w:tcPr>
          <w:p w:rsidR="00BA7075" w:rsidRPr="00DA7E0D" w:rsidRDefault="00BA7075" w:rsidP="007D7114">
            <w:pPr>
              <w:pStyle w:val="a6"/>
              <w:spacing w:after="0" w:line="288" w:lineRule="auto"/>
              <w:ind w:left="0"/>
              <w:rPr>
                <w:spacing w:val="-2"/>
                <w:sz w:val="28"/>
                <w:szCs w:val="28"/>
              </w:rPr>
            </w:pPr>
            <w:r w:rsidRPr="00DA7E0D">
              <w:rPr>
                <w:spacing w:val="-2"/>
                <w:sz w:val="28"/>
                <w:szCs w:val="28"/>
              </w:rPr>
              <w:t xml:space="preserve">– поиск и выделение необходимой информации (П);   </w:t>
            </w:r>
            <w:r w:rsidR="00372A91" w:rsidRPr="00DA7E0D">
              <w:rPr>
                <w:spacing w:val="-2"/>
                <w:sz w:val="28"/>
                <w:szCs w:val="28"/>
              </w:rPr>
              <w:t xml:space="preserve">  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использование критериев для обоснования своего суждения (К). </w:t>
            </w:r>
          </w:p>
          <w:p w:rsidR="00BA7075" w:rsidRPr="00DA7E0D" w:rsidRDefault="00C064E1" w:rsidP="007D7114">
            <w:pPr>
              <w:pStyle w:val="a6"/>
              <w:spacing w:after="0" w:line="288" w:lineRule="auto"/>
              <w:ind w:left="0"/>
              <w:rPr>
                <w:spacing w:val="-2"/>
                <w:sz w:val="28"/>
                <w:szCs w:val="28"/>
              </w:rPr>
            </w:pPr>
            <w:r w:rsidRPr="00DA7E0D">
              <w:rPr>
                <w:spacing w:val="-2"/>
                <w:sz w:val="28"/>
                <w:szCs w:val="28"/>
              </w:rPr>
              <w:t>– планирование (П);</w:t>
            </w:r>
          </w:p>
          <w:p w:rsidR="00C064E1" w:rsidRPr="00DA7E0D" w:rsidRDefault="00C064E1" w:rsidP="007D7114">
            <w:pPr>
              <w:pStyle w:val="a6"/>
              <w:spacing w:after="0" w:line="288" w:lineRule="auto"/>
              <w:ind w:left="0"/>
              <w:rPr>
                <w:spacing w:val="-2"/>
                <w:sz w:val="28"/>
                <w:szCs w:val="28"/>
              </w:rPr>
            </w:pPr>
          </w:p>
        </w:tc>
      </w:tr>
      <w:tr w:rsidR="00FD17C9" w:rsidRPr="00121C2E" w:rsidTr="002B6168">
        <w:tc>
          <w:tcPr>
            <w:tcW w:w="0" w:type="auto"/>
          </w:tcPr>
          <w:p w:rsidR="00142CA9" w:rsidRPr="00121C2E" w:rsidRDefault="00142CA9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 w:right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42CA9" w:rsidRPr="00DA7E0D" w:rsidRDefault="004972B0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5245" w:type="dxa"/>
          </w:tcPr>
          <w:p w:rsidR="00AF7FFC" w:rsidRPr="000D64D1" w:rsidRDefault="00AF7FFC" w:rsidP="000D64D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давайте немного отдохнем</w:t>
            </w:r>
          </w:p>
          <w:p w:rsidR="000D64D1" w:rsidRPr="000D64D1" w:rsidRDefault="000D64D1" w:rsidP="000D64D1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D64D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«Петрушка»</w:t>
            </w:r>
          </w:p>
          <w:p w:rsidR="00142CA9" w:rsidRPr="000D64D1" w:rsidRDefault="000D64D1" w:rsidP="000D64D1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D64D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Исходное положение: руки опущены, </w:t>
            </w:r>
            <w:r w:rsidRPr="000D64D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расслаблены. Одновременно хаотичным встряхиванием рук и ног достичь расслабления мышц до чувств тепла и покраснение ладоней.</w:t>
            </w:r>
          </w:p>
        </w:tc>
        <w:tc>
          <w:tcPr>
            <w:tcW w:w="4536" w:type="dxa"/>
          </w:tcPr>
          <w:p w:rsidR="00653A4E" w:rsidRPr="000D64D1" w:rsidRDefault="00AF7FFC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</w:t>
            </w:r>
          </w:p>
          <w:p w:rsidR="00B16565" w:rsidRPr="000D64D1" w:rsidRDefault="00B16565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65" w:rsidRPr="000D64D1" w:rsidRDefault="00B16565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65" w:rsidRPr="000D64D1" w:rsidRDefault="00B16565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65" w:rsidRPr="000D64D1" w:rsidRDefault="00B16565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65" w:rsidRPr="000D64D1" w:rsidRDefault="00B16565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65" w:rsidRPr="000D64D1" w:rsidRDefault="00B16565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2CA9" w:rsidRPr="00DA7E0D" w:rsidRDefault="00142CA9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C9" w:rsidRPr="00121C2E" w:rsidTr="002B6168">
        <w:tc>
          <w:tcPr>
            <w:tcW w:w="0" w:type="auto"/>
          </w:tcPr>
          <w:p w:rsidR="00BA7075" w:rsidRPr="00121C2E" w:rsidRDefault="00BA7075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 w:right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организация усвоения учащимися нового материала </w:t>
            </w:r>
          </w:p>
        </w:tc>
        <w:tc>
          <w:tcPr>
            <w:tcW w:w="5245" w:type="dxa"/>
          </w:tcPr>
          <w:p w:rsidR="000D64D1" w:rsidRDefault="000D64D1" w:rsidP="000D64D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4а.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таблицу, если величина </w:t>
            </w:r>
            <w:r w:rsidRPr="000D6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прямо пропорциональна величине </w:t>
            </w:r>
            <w:r w:rsidRPr="000D6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0D64D1" w:rsidTr="000D64D1">
              <w:tc>
                <w:tcPr>
                  <w:tcW w:w="1253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54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254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4D1" w:rsidTr="000D64D1">
              <w:tc>
                <w:tcPr>
                  <w:tcW w:w="1253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253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1254" w:type="dxa"/>
                </w:tcPr>
                <w:p w:rsidR="000D64D1" w:rsidRDefault="000D64D1" w:rsidP="000D64D1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</w:tr>
          </w:tbl>
          <w:p w:rsidR="000D64D1" w:rsidRPr="000D64D1" w:rsidRDefault="000D64D1" w:rsidP="000D64D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. Заполните таблицу, если величина </w:t>
            </w:r>
            <w:r w:rsidRPr="000D6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обратно пропорциональна величине </w:t>
            </w:r>
            <w:r w:rsidRPr="000D6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0D64D1" w:rsidTr="00BE7BE5"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4D1" w:rsidTr="00BE7BE5"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</w:tr>
          </w:tbl>
          <w:p w:rsidR="00F14D29" w:rsidRDefault="00A314F0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таблицу, если величина </w:t>
            </w:r>
            <w:r w:rsidRPr="000D6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 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 xml:space="preserve">обратно пропорциональна величине </w:t>
            </w:r>
            <w:r w:rsidRPr="000D6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0D6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A314F0" w:rsidTr="00BE7BE5"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3,1</w:t>
                  </w: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</w:tr>
            <w:tr w:rsidR="00A314F0" w:rsidTr="00BE7BE5"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A314F0" w:rsidRPr="000D64D1" w:rsidRDefault="00A314F0" w:rsidP="000D64D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14D29" w:rsidRDefault="000D64D1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4а. 1,8:0,6=3</w:t>
            </w:r>
          </w:p>
          <w:p w:rsidR="000D64D1" w:rsidRDefault="000D64D1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40"/>
              <w:gridCol w:w="1090"/>
              <w:gridCol w:w="1090"/>
              <w:gridCol w:w="1090"/>
            </w:tblGrid>
            <w:tr w:rsidR="000D64D1" w:rsidTr="00BE7BE5"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</w:t>
                  </w:r>
                </w:p>
              </w:tc>
            </w:tr>
            <w:tr w:rsidR="000D64D1" w:rsidTr="00BE7BE5"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</w:tr>
          </w:tbl>
          <w:p w:rsidR="000D64D1" w:rsidRDefault="000D64D1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3,6:0,6=6</w:t>
            </w:r>
          </w:p>
          <w:p w:rsidR="000D64D1" w:rsidRDefault="000D64D1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40"/>
              <w:gridCol w:w="1090"/>
              <w:gridCol w:w="1090"/>
              <w:gridCol w:w="1090"/>
            </w:tblGrid>
            <w:tr w:rsidR="000D64D1" w:rsidTr="00BE7BE5"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</w:tr>
            <w:tr w:rsidR="000D64D1" w:rsidTr="00BE7BE5"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253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4,8</w:t>
                  </w:r>
                </w:p>
              </w:tc>
              <w:tc>
                <w:tcPr>
                  <w:tcW w:w="1254" w:type="dxa"/>
                </w:tcPr>
                <w:p w:rsidR="000D64D1" w:rsidRDefault="000D64D1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</w:tr>
          </w:tbl>
          <w:p w:rsidR="000D64D1" w:rsidRDefault="00A314F0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2,4:0,6=4</w:t>
            </w:r>
          </w:p>
          <w:p w:rsidR="00A314F0" w:rsidRDefault="00A314F0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30"/>
              <w:gridCol w:w="1116"/>
              <w:gridCol w:w="1082"/>
              <w:gridCol w:w="1082"/>
            </w:tblGrid>
            <w:tr w:rsidR="00A314F0" w:rsidTr="00BE7BE5"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3,1</w:t>
                  </w: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</w:tr>
            <w:tr w:rsidR="00A314F0" w:rsidTr="00BE7BE5"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253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12,4</w:t>
                  </w: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254" w:type="dxa"/>
                </w:tcPr>
                <w:p w:rsidR="00A314F0" w:rsidRDefault="00A314F0" w:rsidP="00BE7BE5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A314F0" w:rsidRPr="000D64D1" w:rsidRDefault="00A314F0" w:rsidP="000D64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075" w:rsidRPr="00DA7E0D" w:rsidRDefault="00BA7075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– выполнение действий по алгоритму (П);</w:t>
            </w:r>
          </w:p>
          <w:p w:rsidR="00BA7075" w:rsidRPr="00DA7E0D" w:rsidRDefault="00BA7075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– выражение своих мыслей с достаточной полнотой и точностью (К);</w:t>
            </w:r>
          </w:p>
          <w:p w:rsidR="00BA7075" w:rsidRPr="00DA7E0D" w:rsidRDefault="00BA7075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– осознание ответственности за общее дело (Л);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A7E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следование в поведении моральным нормам</w:t>
            </w: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 и этическим требованиям (Л).</w:t>
            </w:r>
          </w:p>
        </w:tc>
      </w:tr>
      <w:tr w:rsidR="00FD17C9" w:rsidRPr="00121C2E" w:rsidTr="002B6168">
        <w:tc>
          <w:tcPr>
            <w:tcW w:w="0" w:type="auto"/>
          </w:tcPr>
          <w:p w:rsidR="00BA7075" w:rsidRPr="00121C2E" w:rsidRDefault="00BA7075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(итог)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t>Цель: организация рефлексии и самооценки учениками собственной учебной деятельности.</w:t>
            </w:r>
          </w:p>
        </w:tc>
        <w:tc>
          <w:tcPr>
            <w:tcW w:w="5245" w:type="dxa"/>
          </w:tcPr>
          <w:p w:rsidR="00A314F0" w:rsidRPr="00A314F0" w:rsidRDefault="00A314F0" w:rsidP="00A314F0">
            <w:pPr>
              <w:shd w:val="clear" w:color="auto" w:fill="FFFFFF"/>
              <w:spacing w:after="0" w:line="288" w:lineRule="auto"/>
              <w:jc w:val="both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«Пантомима».</w:t>
            </w:r>
            <w:r w:rsidRPr="00A3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14F0" w:rsidRPr="00A314F0" w:rsidRDefault="00A314F0" w:rsidP="00A314F0">
            <w:pPr>
              <w:shd w:val="clear" w:color="auto" w:fill="FFFFFF"/>
              <w:spacing w:after="0" w:line="288" w:lineRule="auto"/>
              <w:jc w:val="both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      </w:r>
          </w:p>
          <w:p w:rsidR="00493EAA" w:rsidRPr="00A314F0" w:rsidRDefault="00493EAA" w:rsidP="00A314F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50F0" w:rsidRPr="00A314F0" w:rsidRDefault="00A314F0" w:rsidP="00A314F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 на уроке</w:t>
            </w:r>
          </w:p>
        </w:tc>
        <w:tc>
          <w:tcPr>
            <w:tcW w:w="3118" w:type="dxa"/>
          </w:tcPr>
          <w:p w:rsidR="00BA7075" w:rsidRPr="00DA7E0D" w:rsidRDefault="00BA7075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A7E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контроль и оценка процесса и результатов</w:t>
            </w: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(П);</w:t>
            </w:r>
          </w:p>
          <w:p w:rsidR="00BA7075" w:rsidRPr="00DA7E0D" w:rsidRDefault="00BA7075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– самооценка на основе критерия успешности (Л);</w:t>
            </w:r>
          </w:p>
          <w:p w:rsidR="00BA7075" w:rsidRPr="00DA7E0D" w:rsidRDefault="00BA7075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A7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использование критериев для обоснования</w:t>
            </w: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 своего суждения (К); 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C9" w:rsidRPr="00121C2E" w:rsidTr="002B6168">
        <w:tc>
          <w:tcPr>
            <w:tcW w:w="0" w:type="auto"/>
          </w:tcPr>
          <w:p w:rsidR="00BA7075" w:rsidRPr="00121C2E" w:rsidRDefault="00BA7075" w:rsidP="007D7114">
            <w:pPr>
              <w:pStyle w:val="a3"/>
              <w:numPr>
                <w:ilvl w:val="0"/>
                <w:numId w:val="10"/>
              </w:numPr>
              <w:spacing w:after="0" w:line="288" w:lineRule="auto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BA7075" w:rsidRPr="00DA7E0D" w:rsidRDefault="00BA7075" w:rsidP="007D7114">
            <w:pPr>
              <w:pStyle w:val="a5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Этап информирования </w:t>
            </w:r>
            <w:proofErr w:type="gramStart"/>
            <w:r w:rsidRPr="00DA7E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7E0D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домашнем задании, инструктаж по его выполнению</w:t>
            </w:r>
          </w:p>
          <w:p w:rsidR="00BA7075" w:rsidRPr="00DA7E0D" w:rsidRDefault="00BA7075" w:rsidP="007D71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E0D">
              <w:rPr>
                <w:rFonts w:ascii="Times New Roman" w:hAnsi="Times New Roman" w:cs="Times New Roman"/>
                <w:i/>
                <w:sz w:val="28"/>
                <w:szCs w:val="28"/>
              </w:rPr>
              <w:t>Цель – организация пути выполнения домашней работы на основе полученных знаний.</w:t>
            </w:r>
          </w:p>
        </w:tc>
        <w:tc>
          <w:tcPr>
            <w:tcW w:w="5245" w:type="dxa"/>
          </w:tcPr>
          <w:p w:rsidR="00966592" w:rsidRDefault="002913DA" w:rsidP="0096659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запишем домашнее задание. Вам нужно будет выполнить </w:t>
            </w:r>
            <w:r w:rsidR="00A314F0">
              <w:rPr>
                <w:rFonts w:ascii="Times New Roman" w:hAnsi="Times New Roman" w:cs="Times New Roman"/>
                <w:sz w:val="28"/>
                <w:szCs w:val="28"/>
              </w:rPr>
              <w:t>задания на карточке</w:t>
            </w:r>
          </w:p>
          <w:p w:rsidR="00292A31" w:rsidRPr="00292A31" w:rsidRDefault="00292A31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A7075" w:rsidRPr="006C0380" w:rsidRDefault="00504DE6" w:rsidP="007D7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дневники и записывают домашнее задание. Задают вопросы, если что не понятно.</w:t>
            </w:r>
          </w:p>
        </w:tc>
        <w:tc>
          <w:tcPr>
            <w:tcW w:w="3118" w:type="dxa"/>
          </w:tcPr>
          <w:p w:rsidR="00BA7075" w:rsidRPr="00DA7E0D" w:rsidRDefault="00BA7075" w:rsidP="007D7114">
            <w:pPr>
              <w:tabs>
                <w:tab w:val="num" w:pos="952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42" w:rsidRDefault="00617042" w:rsidP="00617042">
      <w:pPr>
        <w:jc w:val="right"/>
        <w:rPr>
          <w:rFonts w:ascii="Times New Roman" w:hAnsi="Times New Roman" w:cs="Times New Roman"/>
          <w:sz w:val="28"/>
        </w:rPr>
      </w:pPr>
    </w:p>
    <w:p w:rsidR="009A63D0" w:rsidRDefault="009A63D0" w:rsidP="002E51AF">
      <w:pPr>
        <w:jc w:val="right"/>
        <w:rPr>
          <w:rFonts w:ascii="Times New Roman" w:hAnsi="Times New Roman" w:cs="Times New Roman"/>
          <w:sz w:val="28"/>
        </w:rPr>
      </w:pPr>
    </w:p>
    <w:p w:rsidR="009A63D0" w:rsidRDefault="009A63D0" w:rsidP="002E51AF">
      <w:pPr>
        <w:jc w:val="right"/>
        <w:rPr>
          <w:rFonts w:ascii="Times New Roman" w:hAnsi="Times New Roman" w:cs="Times New Roman"/>
          <w:sz w:val="28"/>
        </w:rPr>
      </w:pPr>
    </w:p>
    <w:p w:rsidR="009A63D0" w:rsidRDefault="009A63D0" w:rsidP="002E51AF">
      <w:pPr>
        <w:jc w:val="right"/>
        <w:rPr>
          <w:rFonts w:ascii="Times New Roman" w:hAnsi="Times New Roman" w:cs="Times New Roman"/>
          <w:sz w:val="28"/>
        </w:rPr>
      </w:pPr>
    </w:p>
    <w:p w:rsidR="00966592" w:rsidRDefault="00966592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  <w:sectPr w:rsidR="00A314F0" w:rsidSect="00B45296">
          <w:type w:val="continuous"/>
          <w:pgSz w:w="16838" w:h="11906" w:orient="landscape"/>
          <w:pgMar w:top="709" w:right="1134" w:bottom="567" w:left="425" w:header="709" w:footer="709" w:gutter="0"/>
          <w:cols w:space="708"/>
          <w:docGrid w:linePitch="360"/>
        </w:sectPr>
      </w:pPr>
    </w:p>
    <w:p w:rsidR="00A314F0" w:rsidRPr="00B34ADE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34AD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ADE">
        <w:rPr>
          <w:rFonts w:ascii="Times New Roman" w:hAnsi="Times New Roman" w:cs="Times New Roman"/>
          <w:sz w:val="28"/>
          <w:szCs w:val="28"/>
        </w:rPr>
        <w:t xml:space="preserve">Вычислите длину окружности, радиус которой равен 6,5 </w:t>
      </w:r>
      <w:proofErr w:type="spellStart"/>
      <w:r w:rsidRPr="00B34AD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34ADE">
        <w:rPr>
          <w:rFonts w:ascii="Times New Roman" w:hAnsi="Times New Roman" w:cs="Times New Roman"/>
          <w:sz w:val="28"/>
          <w:szCs w:val="28"/>
        </w:rPr>
        <w:t>.</w:t>
      </w:r>
    </w:p>
    <w:p w:rsidR="00A314F0" w:rsidRPr="00B34ADE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DE">
        <w:rPr>
          <w:rFonts w:ascii="Times New Roman" w:hAnsi="Times New Roman" w:cs="Times New Roman"/>
          <w:sz w:val="28"/>
          <w:szCs w:val="28"/>
        </w:rPr>
        <w:t>б) Вычислите длину окружности, радиус которой равен 2,25 см.</w:t>
      </w:r>
    </w:p>
    <w:p w:rsidR="00A314F0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DE">
        <w:rPr>
          <w:rFonts w:ascii="Times New Roman" w:hAnsi="Times New Roman" w:cs="Times New Roman"/>
          <w:sz w:val="28"/>
          <w:szCs w:val="28"/>
        </w:rPr>
        <w:t>в) Вычислите длину окружности, радиус которой равен 8 см.</w:t>
      </w:r>
    </w:p>
    <w:p w:rsidR="00A314F0" w:rsidRPr="000D64D1" w:rsidRDefault="00A314F0" w:rsidP="00A314F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2а. Найдите площадь круга, радиус которого равен 4 см.</w:t>
      </w:r>
    </w:p>
    <w:p w:rsidR="00A314F0" w:rsidRPr="000D64D1" w:rsidRDefault="00A314F0" w:rsidP="00A314F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б) Найдите площадь круга, радиус которого равен 6 см.</w:t>
      </w:r>
    </w:p>
    <w:p w:rsidR="00A314F0" w:rsidRPr="000D64D1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D64D1">
        <w:rPr>
          <w:rFonts w:ascii="Times New Roman" w:hAnsi="Times New Roman" w:cs="Times New Roman"/>
          <w:sz w:val="28"/>
          <w:szCs w:val="28"/>
        </w:rPr>
        <w:t xml:space="preserve">Найдите площадь круга, радиус которого равен 5 </w:t>
      </w:r>
      <w:proofErr w:type="spellStart"/>
      <w:r w:rsidRPr="000D64D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D64D1">
        <w:rPr>
          <w:rFonts w:ascii="Times New Roman" w:hAnsi="Times New Roman" w:cs="Times New Roman"/>
          <w:sz w:val="28"/>
          <w:szCs w:val="28"/>
        </w:rPr>
        <w:t>.</w:t>
      </w:r>
    </w:p>
    <w:p w:rsidR="00A314F0" w:rsidRPr="000D64D1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3а. В коробке лежат 6 красных и 8 белых шаров. Какова вероятность того, что выбранный наугад шар окажется: 1) красным; 2) жёлтым?</w:t>
      </w:r>
    </w:p>
    <w:p w:rsidR="00A314F0" w:rsidRPr="000D64D1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б) В коробке лежат 5 голубых и 15 зелёных шаров. Какова вероятность того, что выбранный наугад шар окажется: 1) зелёным; 2) красным?</w:t>
      </w:r>
    </w:p>
    <w:p w:rsidR="00A314F0" w:rsidRPr="00B34ADE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в) В коробке лежат 8 белых и 12 чёрных шаров. Какова вероятность того, что выбранный наугад шар окажется: 1) чёрным; 2) белым или чёрным?</w:t>
      </w:r>
    </w:p>
    <w:p w:rsidR="00A314F0" w:rsidRDefault="00A314F0" w:rsidP="00A314F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 xml:space="preserve">4а. Заполните таблицу, если величина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D64D1">
        <w:rPr>
          <w:rFonts w:ascii="Times New Roman" w:hAnsi="Times New Roman" w:cs="Times New Roman"/>
          <w:sz w:val="28"/>
          <w:szCs w:val="28"/>
        </w:rPr>
        <w:t xml:space="preserve">прямо пропорциональна величине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D6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4"/>
        <w:gridCol w:w="1254"/>
      </w:tblGrid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A314F0" w:rsidRPr="000D64D1" w:rsidRDefault="00A314F0" w:rsidP="00A314F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 xml:space="preserve">б). Заполните таблицу, если величина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D64D1">
        <w:rPr>
          <w:rFonts w:ascii="Times New Roman" w:hAnsi="Times New Roman" w:cs="Times New Roman"/>
          <w:sz w:val="28"/>
          <w:szCs w:val="28"/>
        </w:rPr>
        <w:t xml:space="preserve">обратно пропорциональна величине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D6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4"/>
        <w:gridCol w:w="1254"/>
      </w:tblGrid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A314F0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D64D1">
        <w:rPr>
          <w:rFonts w:ascii="Times New Roman" w:hAnsi="Times New Roman" w:cs="Times New Roman"/>
          <w:sz w:val="28"/>
          <w:szCs w:val="28"/>
        </w:rPr>
        <w:t xml:space="preserve">Заполните таблицу, если величина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D64D1">
        <w:rPr>
          <w:rFonts w:ascii="Times New Roman" w:hAnsi="Times New Roman" w:cs="Times New Roman"/>
          <w:sz w:val="28"/>
          <w:szCs w:val="28"/>
        </w:rPr>
        <w:t xml:space="preserve">обратно пропорциональна величине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D6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4"/>
        <w:gridCol w:w="1254"/>
      </w:tblGrid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A314F0" w:rsidRPr="00B34ADE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34AD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ADE">
        <w:rPr>
          <w:rFonts w:ascii="Times New Roman" w:hAnsi="Times New Roman" w:cs="Times New Roman"/>
          <w:sz w:val="28"/>
          <w:szCs w:val="28"/>
        </w:rPr>
        <w:t xml:space="preserve">Вычислите длину окружности, радиус которой равен 6,5 </w:t>
      </w:r>
      <w:proofErr w:type="spellStart"/>
      <w:r w:rsidRPr="00B34AD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34ADE">
        <w:rPr>
          <w:rFonts w:ascii="Times New Roman" w:hAnsi="Times New Roman" w:cs="Times New Roman"/>
          <w:sz w:val="28"/>
          <w:szCs w:val="28"/>
        </w:rPr>
        <w:t>.</w:t>
      </w:r>
    </w:p>
    <w:p w:rsidR="00A314F0" w:rsidRPr="00B34ADE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DE">
        <w:rPr>
          <w:rFonts w:ascii="Times New Roman" w:hAnsi="Times New Roman" w:cs="Times New Roman"/>
          <w:sz w:val="28"/>
          <w:szCs w:val="28"/>
        </w:rPr>
        <w:t>б) Вычислите длину окружности, радиус которой равен 2,25 см.</w:t>
      </w:r>
    </w:p>
    <w:p w:rsidR="00A314F0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DE">
        <w:rPr>
          <w:rFonts w:ascii="Times New Roman" w:hAnsi="Times New Roman" w:cs="Times New Roman"/>
          <w:sz w:val="28"/>
          <w:szCs w:val="28"/>
        </w:rPr>
        <w:t>в) Вычислите длину окружности, радиус которой равен 8 см.</w:t>
      </w:r>
    </w:p>
    <w:p w:rsidR="00A314F0" w:rsidRPr="000D64D1" w:rsidRDefault="00A314F0" w:rsidP="00A314F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2а. Найдите площадь круга, радиус которого равен 4 см.</w:t>
      </w:r>
    </w:p>
    <w:p w:rsidR="00A314F0" w:rsidRPr="000D64D1" w:rsidRDefault="00A314F0" w:rsidP="00A314F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б) Найдите площадь круга, радиус которого равен 6 см.</w:t>
      </w:r>
    </w:p>
    <w:p w:rsidR="00A314F0" w:rsidRPr="000D64D1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D64D1">
        <w:rPr>
          <w:rFonts w:ascii="Times New Roman" w:hAnsi="Times New Roman" w:cs="Times New Roman"/>
          <w:sz w:val="28"/>
          <w:szCs w:val="28"/>
        </w:rPr>
        <w:t xml:space="preserve">Найдите площадь круга, радиус которого равен 5 </w:t>
      </w:r>
      <w:proofErr w:type="spellStart"/>
      <w:r w:rsidRPr="000D64D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D64D1">
        <w:rPr>
          <w:rFonts w:ascii="Times New Roman" w:hAnsi="Times New Roman" w:cs="Times New Roman"/>
          <w:sz w:val="28"/>
          <w:szCs w:val="28"/>
        </w:rPr>
        <w:t>.</w:t>
      </w:r>
    </w:p>
    <w:p w:rsidR="00A314F0" w:rsidRPr="000D64D1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3а. В коробке лежат 6 красных и 8 белых шаров. Какова вероятность того, что выбранный наугад шар окажется: 1) красным; 2) жёлтым?</w:t>
      </w:r>
    </w:p>
    <w:p w:rsidR="00A314F0" w:rsidRPr="000D64D1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б) В коробке лежат 5 голубых и 15 зелёных шаров. Какова вероятность того, что выбранный наугад шар окажется: 1) зелёным; 2) красным?</w:t>
      </w:r>
    </w:p>
    <w:p w:rsidR="00A314F0" w:rsidRPr="00B34ADE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>в) В коробке лежат 8 белых и 12 чёрных шаров. Какова вероятность того, что выбранный наугад шар окажется: 1) чёрным; 2) белым или чёрным?</w:t>
      </w:r>
    </w:p>
    <w:p w:rsidR="00A314F0" w:rsidRDefault="00A314F0" w:rsidP="00A314F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 xml:space="preserve">4а. Заполните таблицу, если величина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D64D1">
        <w:rPr>
          <w:rFonts w:ascii="Times New Roman" w:hAnsi="Times New Roman" w:cs="Times New Roman"/>
          <w:sz w:val="28"/>
          <w:szCs w:val="28"/>
        </w:rPr>
        <w:t xml:space="preserve">прямо пропорциональна величине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D6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4"/>
        <w:gridCol w:w="1254"/>
      </w:tblGrid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A314F0" w:rsidRPr="000D64D1" w:rsidRDefault="00A314F0" w:rsidP="00A314F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D1">
        <w:rPr>
          <w:rFonts w:ascii="Times New Roman" w:hAnsi="Times New Roman" w:cs="Times New Roman"/>
          <w:sz w:val="28"/>
          <w:szCs w:val="28"/>
        </w:rPr>
        <w:t xml:space="preserve">б). Заполните таблицу, если величина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D64D1">
        <w:rPr>
          <w:rFonts w:ascii="Times New Roman" w:hAnsi="Times New Roman" w:cs="Times New Roman"/>
          <w:sz w:val="28"/>
          <w:szCs w:val="28"/>
        </w:rPr>
        <w:t xml:space="preserve">обратно пропорциональна величине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D6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4"/>
        <w:gridCol w:w="1254"/>
      </w:tblGrid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A314F0" w:rsidRDefault="00A314F0" w:rsidP="00A314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D64D1">
        <w:rPr>
          <w:rFonts w:ascii="Times New Roman" w:hAnsi="Times New Roman" w:cs="Times New Roman"/>
          <w:sz w:val="28"/>
          <w:szCs w:val="28"/>
        </w:rPr>
        <w:t xml:space="preserve">Заполните таблицу, если величина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0D64D1">
        <w:rPr>
          <w:rFonts w:ascii="Times New Roman" w:hAnsi="Times New Roman" w:cs="Times New Roman"/>
          <w:sz w:val="28"/>
          <w:szCs w:val="28"/>
        </w:rPr>
        <w:t xml:space="preserve">обратно пропорциональна величине </w:t>
      </w:r>
      <w:r w:rsidRPr="000D64D1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D6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4"/>
        <w:gridCol w:w="1254"/>
      </w:tblGrid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314F0" w:rsidTr="00BE7BE5"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53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54" w:type="dxa"/>
          </w:tcPr>
          <w:p w:rsidR="00A314F0" w:rsidRDefault="00A314F0" w:rsidP="00BE7BE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A314F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  <w:sectPr w:rsidR="00A314F0" w:rsidSect="00A314F0">
          <w:pgSz w:w="11906" w:h="16838"/>
          <w:pgMar w:top="425" w:right="709" w:bottom="1134" w:left="567" w:header="709" w:footer="709" w:gutter="0"/>
          <w:cols w:num="2" w:space="708"/>
          <w:docGrid w:linePitch="360"/>
        </w:sectPr>
      </w:pPr>
    </w:p>
    <w:p w:rsidR="00A314F0" w:rsidRPr="009A63D0" w:rsidRDefault="00A314F0" w:rsidP="00B45296">
      <w:pPr>
        <w:spacing w:after="160" w:line="259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314F0" w:rsidRPr="009A63D0" w:rsidSect="00A314F0">
      <w:pgSz w:w="16838" w:h="11906" w:orient="landscape"/>
      <w:pgMar w:top="709" w:right="113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90" w:rsidRDefault="00192B90" w:rsidP="005B4784">
      <w:pPr>
        <w:spacing w:after="0" w:line="240" w:lineRule="auto"/>
      </w:pPr>
      <w:r>
        <w:separator/>
      </w:r>
    </w:p>
  </w:endnote>
  <w:endnote w:type="continuationSeparator" w:id="0">
    <w:p w:rsidR="00192B90" w:rsidRDefault="00192B90" w:rsidP="005B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90" w:rsidRDefault="00192B90" w:rsidP="005B4784">
      <w:pPr>
        <w:spacing w:after="0" w:line="240" w:lineRule="auto"/>
      </w:pPr>
      <w:r>
        <w:separator/>
      </w:r>
    </w:p>
  </w:footnote>
  <w:footnote w:type="continuationSeparator" w:id="0">
    <w:p w:rsidR="00192B90" w:rsidRDefault="00192B90" w:rsidP="005B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809"/>
    <w:multiLevelType w:val="hybridMultilevel"/>
    <w:tmpl w:val="C1E04AC0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6D76"/>
    <w:multiLevelType w:val="hybridMultilevel"/>
    <w:tmpl w:val="C5CA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0C7"/>
    <w:multiLevelType w:val="hybridMultilevel"/>
    <w:tmpl w:val="F36E57DC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484"/>
    <w:multiLevelType w:val="hybridMultilevel"/>
    <w:tmpl w:val="2B40C14C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1234"/>
    <w:multiLevelType w:val="hybridMultilevel"/>
    <w:tmpl w:val="836EA4D6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2557"/>
    <w:multiLevelType w:val="hybridMultilevel"/>
    <w:tmpl w:val="E6E0A3DE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23978"/>
    <w:multiLevelType w:val="multilevel"/>
    <w:tmpl w:val="01AA3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16617"/>
    <w:multiLevelType w:val="hybridMultilevel"/>
    <w:tmpl w:val="C0F2853E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51A07"/>
    <w:multiLevelType w:val="multilevel"/>
    <w:tmpl w:val="6D365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0A7"/>
    <w:multiLevelType w:val="hybridMultilevel"/>
    <w:tmpl w:val="AB963656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463E1"/>
    <w:multiLevelType w:val="hybridMultilevel"/>
    <w:tmpl w:val="41BAED58"/>
    <w:lvl w:ilvl="0" w:tplc="D5BAB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21D40"/>
    <w:multiLevelType w:val="multilevel"/>
    <w:tmpl w:val="CA9C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15F97"/>
    <w:multiLevelType w:val="hybridMultilevel"/>
    <w:tmpl w:val="BF243B4E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269A3"/>
    <w:multiLevelType w:val="hybridMultilevel"/>
    <w:tmpl w:val="A52059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92FE6"/>
    <w:multiLevelType w:val="hybridMultilevel"/>
    <w:tmpl w:val="46C68094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C0"/>
    <w:rsid w:val="000041BA"/>
    <w:rsid w:val="00014B53"/>
    <w:rsid w:val="000652D8"/>
    <w:rsid w:val="0007332B"/>
    <w:rsid w:val="000832DC"/>
    <w:rsid w:val="000D64D1"/>
    <w:rsid w:val="00111B11"/>
    <w:rsid w:val="001348BB"/>
    <w:rsid w:val="00142CA9"/>
    <w:rsid w:val="001734B9"/>
    <w:rsid w:val="00192B90"/>
    <w:rsid w:val="001B3871"/>
    <w:rsid w:val="0022696A"/>
    <w:rsid w:val="002913DA"/>
    <w:rsid w:val="00292A31"/>
    <w:rsid w:val="002B6168"/>
    <w:rsid w:val="002D135F"/>
    <w:rsid w:val="002E51AF"/>
    <w:rsid w:val="00317212"/>
    <w:rsid w:val="00372A91"/>
    <w:rsid w:val="003A1E0B"/>
    <w:rsid w:val="003E04D3"/>
    <w:rsid w:val="004109A2"/>
    <w:rsid w:val="00493EAA"/>
    <w:rsid w:val="004972B0"/>
    <w:rsid w:val="00504DE6"/>
    <w:rsid w:val="00596A4F"/>
    <w:rsid w:val="005B1B30"/>
    <w:rsid w:val="005B4784"/>
    <w:rsid w:val="005F6E95"/>
    <w:rsid w:val="00617042"/>
    <w:rsid w:val="00621D9E"/>
    <w:rsid w:val="00653A4E"/>
    <w:rsid w:val="006C0380"/>
    <w:rsid w:val="006E4BC0"/>
    <w:rsid w:val="006E54E8"/>
    <w:rsid w:val="0076317D"/>
    <w:rsid w:val="007751F4"/>
    <w:rsid w:val="007D7114"/>
    <w:rsid w:val="00825F71"/>
    <w:rsid w:val="00893705"/>
    <w:rsid w:val="008A0729"/>
    <w:rsid w:val="008C1B44"/>
    <w:rsid w:val="008E0F15"/>
    <w:rsid w:val="0090487C"/>
    <w:rsid w:val="009655A5"/>
    <w:rsid w:val="00966592"/>
    <w:rsid w:val="009A472F"/>
    <w:rsid w:val="009A63D0"/>
    <w:rsid w:val="00A314F0"/>
    <w:rsid w:val="00A66301"/>
    <w:rsid w:val="00A6719D"/>
    <w:rsid w:val="00A70D04"/>
    <w:rsid w:val="00A86D43"/>
    <w:rsid w:val="00AA3530"/>
    <w:rsid w:val="00AA4604"/>
    <w:rsid w:val="00AB3416"/>
    <w:rsid w:val="00AF7FFC"/>
    <w:rsid w:val="00B133C1"/>
    <w:rsid w:val="00B16565"/>
    <w:rsid w:val="00B34ADE"/>
    <w:rsid w:val="00B45296"/>
    <w:rsid w:val="00B72883"/>
    <w:rsid w:val="00BA7075"/>
    <w:rsid w:val="00BB1A72"/>
    <w:rsid w:val="00BD4F68"/>
    <w:rsid w:val="00C064E1"/>
    <w:rsid w:val="00C150F0"/>
    <w:rsid w:val="00C71CC7"/>
    <w:rsid w:val="00C721EE"/>
    <w:rsid w:val="00C91762"/>
    <w:rsid w:val="00CA209F"/>
    <w:rsid w:val="00CD11D2"/>
    <w:rsid w:val="00D31A88"/>
    <w:rsid w:val="00D75312"/>
    <w:rsid w:val="00DA7E0D"/>
    <w:rsid w:val="00DD1FBE"/>
    <w:rsid w:val="00DE0E2A"/>
    <w:rsid w:val="00E17083"/>
    <w:rsid w:val="00F14D29"/>
    <w:rsid w:val="00FB2C56"/>
    <w:rsid w:val="00FD17C9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07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A7075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BA70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A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A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A7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CD11D2"/>
    <w:rPr>
      <w:rFonts w:ascii="Times New Roman" w:eastAsia="Calibri" w:hAnsi="Times New Roman" w:cs="Times New Roman"/>
      <w:sz w:val="24"/>
      <w:szCs w:val="24"/>
    </w:rPr>
  </w:style>
  <w:style w:type="paragraph" w:customStyle="1" w:styleId="c15">
    <w:name w:val="c15"/>
    <w:basedOn w:val="a"/>
    <w:rsid w:val="00CD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1D2"/>
  </w:style>
  <w:style w:type="paragraph" w:styleId="ab">
    <w:name w:val="header"/>
    <w:basedOn w:val="a"/>
    <w:link w:val="ac"/>
    <w:uiPriority w:val="99"/>
    <w:unhideWhenUsed/>
    <w:rsid w:val="005B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4784"/>
  </w:style>
  <w:style w:type="paragraph" w:styleId="ad">
    <w:name w:val="footer"/>
    <w:basedOn w:val="a"/>
    <w:link w:val="ae"/>
    <w:uiPriority w:val="99"/>
    <w:unhideWhenUsed/>
    <w:rsid w:val="005B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4784"/>
  </w:style>
  <w:style w:type="paragraph" w:styleId="af">
    <w:name w:val="Balloon Text"/>
    <w:basedOn w:val="a"/>
    <w:link w:val="af0"/>
    <w:uiPriority w:val="99"/>
    <w:semiHidden/>
    <w:unhideWhenUsed/>
    <w:rsid w:val="006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7042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B165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07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A7075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BA70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A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A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A7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CD11D2"/>
    <w:rPr>
      <w:rFonts w:ascii="Times New Roman" w:eastAsia="Calibri" w:hAnsi="Times New Roman" w:cs="Times New Roman"/>
      <w:sz w:val="24"/>
      <w:szCs w:val="24"/>
    </w:rPr>
  </w:style>
  <w:style w:type="paragraph" w:customStyle="1" w:styleId="c15">
    <w:name w:val="c15"/>
    <w:basedOn w:val="a"/>
    <w:rsid w:val="00CD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1D2"/>
  </w:style>
  <w:style w:type="paragraph" w:styleId="ab">
    <w:name w:val="header"/>
    <w:basedOn w:val="a"/>
    <w:link w:val="ac"/>
    <w:uiPriority w:val="99"/>
    <w:unhideWhenUsed/>
    <w:rsid w:val="005B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4784"/>
  </w:style>
  <w:style w:type="paragraph" w:styleId="ad">
    <w:name w:val="footer"/>
    <w:basedOn w:val="a"/>
    <w:link w:val="ae"/>
    <w:uiPriority w:val="99"/>
    <w:unhideWhenUsed/>
    <w:rsid w:val="005B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4784"/>
  </w:style>
  <w:style w:type="paragraph" w:styleId="af">
    <w:name w:val="Balloon Text"/>
    <w:basedOn w:val="a"/>
    <w:link w:val="af0"/>
    <w:uiPriority w:val="99"/>
    <w:semiHidden/>
    <w:unhideWhenUsed/>
    <w:rsid w:val="006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7042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B16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22</cp:revision>
  <cp:lastPrinted>2019-10-26T06:15:00Z</cp:lastPrinted>
  <dcterms:created xsi:type="dcterms:W3CDTF">2019-02-21T09:43:00Z</dcterms:created>
  <dcterms:modified xsi:type="dcterms:W3CDTF">2022-01-26T11:38:00Z</dcterms:modified>
</cp:coreProperties>
</file>