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774B" w14:textId="64AB7B09" w:rsidR="008A2307" w:rsidRPr="0066530E" w:rsidRDefault="007D58C6" w:rsidP="00A15A5F">
      <w:pPr>
        <w:tabs>
          <w:tab w:val="left" w:pos="709"/>
        </w:tabs>
        <w:spacing w:after="0"/>
        <w:ind w:left="141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530E">
        <w:rPr>
          <w:rFonts w:ascii="Times New Roman" w:hAnsi="Times New Roman" w:cs="Times New Roman"/>
          <w:b/>
          <w:sz w:val="24"/>
          <w:szCs w:val="24"/>
        </w:rPr>
        <w:t>Технологическая</w:t>
      </w:r>
      <w:r w:rsidR="00D8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30E">
        <w:rPr>
          <w:rFonts w:ascii="Times New Roman" w:hAnsi="Times New Roman" w:cs="Times New Roman"/>
          <w:b/>
          <w:sz w:val="24"/>
          <w:szCs w:val="24"/>
        </w:rPr>
        <w:t>карта</w:t>
      </w:r>
    </w:p>
    <w:p w14:paraId="24BC5B9A" w14:textId="587529BC" w:rsidR="00D63393" w:rsidRPr="0066530E" w:rsidRDefault="008A2307" w:rsidP="00A15A5F">
      <w:pPr>
        <w:tabs>
          <w:tab w:val="left" w:pos="709"/>
        </w:tabs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530E">
        <w:rPr>
          <w:rFonts w:ascii="Times New Roman" w:hAnsi="Times New Roman" w:cs="Times New Roman"/>
          <w:bCs/>
          <w:sz w:val="24"/>
          <w:szCs w:val="24"/>
        </w:rPr>
        <w:t>Тема</w:t>
      </w:r>
      <w:r w:rsidR="002D0F0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D3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F0D">
        <w:rPr>
          <w:rFonts w:ascii="Times New Roman" w:hAnsi="Times New Roman" w:cs="Times New Roman"/>
          <w:spacing w:val="-2"/>
        </w:rPr>
        <w:t>Правила</w:t>
      </w:r>
      <w:proofErr w:type="gramEnd"/>
      <w:r w:rsidR="002D0F0D">
        <w:rPr>
          <w:rFonts w:ascii="Times New Roman" w:hAnsi="Times New Roman" w:cs="Times New Roman"/>
          <w:spacing w:val="-2"/>
        </w:rPr>
        <w:t xml:space="preserve"> работы с инструментами</w:t>
      </w:r>
    </w:p>
    <w:p w14:paraId="6912F73D" w14:textId="437CC38E" w:rsidR="007D58C6" w:rsidRPr="000325A2" w:rsidRDefault="007D58C6" w:rsidP="007D3ED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325A2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="007D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DB3" w:rsidRPr="000325A2">
        <w:rPr>
          <w:rFonts w:ascii="Times New Roman" w:hAnsi="Times New Roman" w:cs="Times New Roman"/>
          <w:sz w:val="24"/>
          <w:szCs w:val="24"/>
        </w:rPr>
        <w:t>И</w:t>
      </w:r>
      <w:r w:rsidR="007F7B3E" w:rsidRPr="000325A2">
        <w:rPr>
          <w:rFonts w:ascii="Times New Roman" w:hAnsi="Times New Roman" w:cs="Times New Roman"/>
          <w:sz w:val="24"/>
          <w:szCs w:val="24"/>
        </w:rPr>
        <w:t>ностранный</w:t>
      </w:r>
      <w:r w:rsidR="007D3ED0">
        <w:rPr>
          <w:rFonts w:ascii="Times New Roman" w:hAnsi="Times New Roman" w:cs="Times New Roman"/>
          <w:sz w:val="24"/>
          <w:szCs w:val="24"/>
        </w:rPr>
        <w:t xml:space="preserve"> </w:t>
      </w:r>
      <w:r w:rsidR="007F7B3E" w:rsidRPr="000325A2">
        <w:rPr>
          <w:rFonts w:ascii="Times New Roman" w:hAnsi="Times New Roman" w:cs="Times New Roman"/>
          <w:sz w:val="24"/>
          <w:szCs w:val="24"/>
        </w:rPr>
        <w:t>язык</w:t>
      </w:r>
      <w:r w:rsidR="007D3ED0">
        <w:rPr>
          <w:rFonts w:ascii="Times New Roman" w:hAnsi="Times New Roman" w:cs="Times New Roman"/>
          <w:sz w:val="24"/>
          <w:szCs w:val="24"/>
        </w:rPr>
        <w:t xml:space="preserve"> </w:t>
      </w:r>
      <w:r w:rsidR="007F7B3E" w:rsidRPr="000325A2">
        <w:rPr>
          <w:rFonts w:ascii="Times New Roman" w:hAnsi="Times New Roman" w:cs="Times New Roman"/>
          <w:sz w:val="24"/>
          <w:szCs w:val="24"/>
        </w:rPr>
        <w:t>(английский)</w:t>
      </w:r>
      <w:r w:rsidR="00620FCB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</w:t>
      </w:r>
    </w:p>
    <w:p w14:paraId="17A3C644" w14:textId="77777777" w:rsidR="007D58C6" w:rsidRPr="000325A2" w:rsidRDefault="009A7151" w:rsidP="007D3ED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25A2">
        <w:rPr>
          <w:rFonts w:ascii="Times New Roman" w:hAnsi="Times New Roman" w:cs="Times New Roman"/>
          <w:b/>
          <w:sz w:val="24"/>
          <w:szCs w:val="24"/>
        </w:rPr>
        <w:t xml:space="preserve">Профессия </w:t>
      </w:r>
      <w:r w:rsidRPr="007D3ED0">
        <w:rPr>
          <w:rFonts w:ascii="Times New Roman" w:hAnsi="Times New Roman" w:cs="Times New Roman"/>
          <w:sz w:val="24"/>
          <w:szCs w:val="24"/>
        </w:rPr>
        <w:t>08.01.2</w:t>
      </w:r>
      <w:r w:rsidR="007D3ED0" w:rsidRPr="007D3ED0">
        <w:rPr>
          <w:rFonts w:ascii="Times New Roman" w:hAnsi="Times New Roman" w:cs="Times New Roman"/>
          <w:sz w:val="24"/>
          <w:szCs w:val="24"/>
        </w:rPr>
        <w:t>8</w:t>
      </w:r>
      <w:r w:rsidR="007D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5A2">
        <w:rPr>
          <w:rFonts w:ascii="Times New Roman" w:hAnsi="Times New Roman" w:cs="Times New Roman"/>
          <w:bCs/>
          <w:sz w:val="24"/>
          <w:szCs w:val="24"/>
          <w:u w:val="single"/>
        </w:rPr>
        <w:t>«Мастер отделочных строительных и декоративных работ»</w:t>
      </w:r>
    </w:p>
    <w:p w14:paraId="00F9CFC9" w14:textId="77777777" w:rsidR="00D63393" w:rsidRPr="000325A2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25A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Цель занятия: 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коммуникативной компетенции на </w:t>
      </w:r>
      <w:r w:rsidR="009A7151"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базе профессиональной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лексики</w:t>
      </w:r>
    </w:p>
    <w:p w14:paraId="0AA50486" w14:textId="77777777" w:rsidR="00D63393" w:rsidRPr="000325A2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25A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занятия</w:t>
      </w:r>
    </w:p>
    <w:p w14:paraId="77AB4C7D" w14:textId="00AF6B13" w:rsidR="00D63393" w:rsidRPr="00D9403D" w:rsidRDefault="00D63393" w:rsidP="007D3ED0">
      <w:pPr>
        <w:pStyle w:val="TableParagraph"/>
        <w:spacing w:line="293" w:lineRule="exact"/>
        <w:ind w:firstLine="709"/>
        <w:jc w:val="both"/>
        <w:rPr>
          <w:rFonts w:ascii="Times New Roman" w:hAnsi="Times New Roman" w:cs="Times New Roman"/>
          <w:spacing w:val="-2"/>
        </w:rPr>
      </w:pPr>
      <w:r w:rsidRPr="000325A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1) образовательные: 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создать условия для </w:t>
      </w:r>
      <w:r w:rsidR="000325A2"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 у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знаний </w:t>
      </w:r>
      <w:r w:rsidR="000325A2"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D81A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325A2"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умений самостоятельно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проводить анализ и оценку информации на основе </w:t>
      </w:r>
      <w:r w:rsidR="000325A2"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заданий по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теме «</w:t>
      </w:r>
      <w:r w:rsidR="008F5834">
        <w:rPr>
          <w:rFonts w:ascii="Times New Roman" w:hAnsi="Times New Roman" w:cs="Times New Roman"/>
          <w:spacing w:val="-2"/>
        </w:rPr>
        <w:t>Правила работы с инструментами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14:paraId="01A24B84" w14:textId="77777777" w:rsidR="00D63393" w:rsidRPr="000325A2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25A2">
        <w:rPr>
          <w:rFonts w:ascii="Times New Roman" w:eastAsia="Times New Roman" w:hAnsi="Times New Roman" w:cs="Times New Roman"/>
          <w:bCs/>
          <w:color w:val="181818"/>
          <w:sz w:val="24"/>
          <w:szCs w:val="24"/>
          <w:shd w:val="clear" w:color="auto" w:fill="FFFFFF"/>
          <w:lang w:eastAsia="ru-RU"/>
        </w:rPr>
        <w:t xml:space="preserve">2) воспитательные: </w:t>
      </w:r>
      <w:r w:rsidR="000325A2" w:rsidRPr="000325A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способствовать </w:t>
      </w:r>
      <w:r w:rsidR="000325A2" w:rsidRPr="00032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повышению</w:t>
      </w:r>
      <w:r w:rsidRPr="00032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интереса к изучению английского языка, воспитывать культуру языкового общения, уважительного отношения друг к другу, умение внимательно слушать собеседника</w:t>
      </w:r>
    </w:p>
    <w:p w14:paraId="4A37B8A1" w14:textId="77777777" w:rsidR="00D63393" w:rsidRPr="000325A2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25A2">
        <w:rPr>
          <w:rFonts w:ascii="Times New Roman" w:eastAsia="Times New Roman" w:hAnsi="Times New Roman" w:cs="Times New Roman"/>
          <w:bCs/>
          <w:color w:val="181818"/>
          <w:sz w:val="24"/>
          <w:szCs w:val="24"/>
          <w:shd w:val="clear" w:color="auto" w:fill="FFFFFF"/>
          <w:lang w:eastAsia="ru-RU"/>
        </w:rPr>
        <w:t xml:space="preserve">3) развивающие: 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способствовать развитию у обучающихся способностей сравнивать и обобщать; </w:t>
      </w:r>
      <w:r w:rsidR="000325A2" w:rsidRPr="000325A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навыков культуры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устной и письменной речи; коммуникативной культуры, способностей самоконтроля и самооценки, самоанализа своей деятельности.</w:t>
      </w:r>
    </w:p>
    <w:p w14:paraId="56B2E2BD" w14:textId="77777777" w:rsidR="00D63393" w:rsidRPr="000325A2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25A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Методы обучения: 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репродуктивный, продуктивный</w:t>
      </w:r>
    </w:p>
    <w:p w14:paraId="27B14155" w14:textId="77777777" w:rsidR="00D63393" w:rsidRPr="000325A2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25A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Средства обучения, оборудование: </w:t>
      </w:r>
      <w:r w:rsidRPr="000325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раздаточный материал, презентация к учебному занятию, мультимедийная установка, интерактивная доска.</w:t>
      </w:r>
    </w:p>
    <w:p w14:paraId="56241718" w14:textId="219BFEE2" w:rsidR="00D63393" w:rsidRPr="00020CBC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25A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результате изучения темы обучающиеся</w:t>
      </w:r>
      <w:r w:rsidR="00D81AC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020C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должны:</w:t>
      </w:r>
    </w:p>
    <w:p w14:paraId="1605E61B" w14:textId="236A9DDE" w:rsidR="00E6178D" w:rsidRDefault="00D63393" w:rsidP="00E617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339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уметь</w:t>
      </w:r>
      <w:r w:rsidRPr="00D633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D633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общаться (устно и письменно) </w:t>
      </w:r>
      <w:r w:rsidR="00E6178D" w:rsidRPr="00D633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иностранном языке</w:t>
      </w:r>
      <w:r w:rsidRPr="00D6339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профессиональные и повседневные темы; переводить (со словарём) иностранные тексты профессиональной направленности;</w:t>
      </w:r>
    </w:p>
    <w:p w14:paraId="53A5FE1C" w14:textId="7EC6BAFB" w:rsidR="00D63393" w:rsidRPr="00020CBC" w:rsidRDefault="00E6178D" w:rsidP="00E617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6339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лексический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r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грамматический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минимум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необходимый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чтения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перевода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(со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словарём)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иностранных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текстов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63393" w:rsidRPr="00020C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направленности.</w:t>
      </w:r>
    </w:p>
    <w:p w14:paraId="221250BD" w14:textId="4C370D69" w:rsidR="00D63393" w:rsidRPr="00020CBC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20C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Формируемые</w:t>
      </w:r>
      <w:r w:rsidR="00E6178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020CB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компетенции:</w:t>
      </w:r>
    </w:p>
    <w:p w14:paraId="33B030F6" w14:textId="77777777" w:rsidR="00D63393" w:rsidRPr="00FE739D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 </w:t>
      </w:r>
      <w:r w:rsidR="00FE739D"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="00FE739D" w:rsidRPr="00FE739D">
        <w:rPr>
          <w:rFonts w:ascii="Times New Roman" w:hAnsi="Times New Roman" w:cs="Times New Roman"/>
          <w:spacing w:val="-2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  <w:r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09532017" w14:textId="77777777" w:rsidR="00D63393" w:rsidRPr="00FE739D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 </w:t>
      </w:r>
      <w:r w:rsidR="00FE739D"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r w:rsidR="00FE739D" w:rsidRPr="00FE739D">
        <w:rPr>
          <w:rFonts w:ascii="Times New Roman" w:hAnsi="Times New Roman" w:cs="Times New Roman"/>
          <w:sz w:val="24"/>
          <w:szCs w:val="24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5502DA36" w14:textId="77777777" w:rsidR="00D63393" w:rsidRPr="00FE739D" w:rsidRDefault="00D63393" w:rsidP="00D63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ОК </w:t>
      </w:r>
      <w:r w:rsidR="00FE739D"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r w:rsidR="00FE739D" w:rsidRPr="00FE739D">
        <w:rPr>
          <w:rFonts w:ascii="Times New Roman" w:hAnsi="Times New Roman" w:cs="Times New Roman"/>
          <w:spacing w:val="-2"/>
          <w:sz w:val="24"/>
          <w:szCs w:val="24"/>
        </w:rPr>
        <w:t>Эффективно взаимодействовать и работать в коллективе и команде</w:t>
      </w:r>
      <w:r w:rsidRPr="00FE73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697A2ADF" w14:textId="5A4E5868" w:rsidR="00D63393" w:rsidRDefault="00E6178D" w:rsidP="00D6339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39D">
        <w:rPr>
          <w:rFonts w:ascii="Times New Roman" w:hAnsi="Times New Roman" w:cs="Times New Roman"/>
          <w:sz w:val="24"/>
          <w:szCs w:val="24"/>
        </w:rPr>
        <w:t>ОК09 пользоваться</w:t>
      </w:r>
      <w:r w:rsidR="00FE739D" w:rsidRPr="00FE739D">
        <w:rPr>
          <w:rFonts w:ascii="Times New Roman" w:hAnsi="Times New Roman" w:cs="Times New Roman"/>
          <w:sz w:val="24"/>
          <w:szCs w:val="24"/>
        </w:rPr>
        <w:t xml:space="preserve"> профессиональной документацией на государственном и иностранном языках</w:t>
      </w:r>
    </w:p>
    <w:p w14:paraId="0ECBA460" w14:textId="77777777" w:rsidR="000325A2" w:rsidRPr="007D3ED0" w:rsidRDefault="000325A2" w:rsidP="007D3E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D0">
        <w:rPr>
          <w:rFonts w:ascii="Times New Roman" w:hAnsi="Times New Roman" w:cs="Times New Roman"/>
          <w:sz w:val="24"/>
          <w:szCs w:val="24"/>
        </w:rPr>
        <w:t>ПК 2.1 Выполнять подготовительные работы при монтаже и отделке каркасно-обшивных конструкций</w:t>
      </w:r>
    </w:p>
    <w:p w14:paraId="356DB7EA" w14:textId="77777777" w:rsidR="000325A2" w:rsidRPr="007D3ED0" w:rsidRDefault="000325A2" w:rsidP="007D3E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D0">
        <w:rPr>
          <w:rFonts w:ascii="Times New Roman" w:hAnsi="Times New Roman" w:cs="Times New Roman"/>
          <w:sz w:val="24"/>
          <w:szCs w:val="24"/>
        </w:rPr>
        <w:t>ПК 3.1. Выполнять подготовительные работы при производстве малярных работ при отделке поверхностей зданий и сооружений</w:t>
      </w:r>
    </w:p>
    <w:p w14:paraId="4D3558F5" w14:textId="77777777" w:rsidR="000325A2" w:rsidRPr="007D3ED0" w:rsidRDefault="000325A2" w:rsidP="007D3E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D0">
        <w:rPr>
          <w:rFonts w:ascii="Times New Roman" w:hAnsi="Times New Roman" w:cs="Times New Roman"/>
          <w:sz w:val="24"/>
          <w:szCs w:val="24"/>
        </w:rPr>
        <w:t>ПК 4.1. Выполнять подготовительные работы при производстве облицовочных, мозаичных и декоративных работ</w:t>
      </w:r>
    </w:p>
    <w:p w14:paraId="12A29DC0" w14:textId="77777777" w:rsidR="00D63393" w:rsidRDefault="00D63393" w:rsidP="00A15A5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781"/>
      </w:tblGrid>
      <w:tr w:rsidR="007D58C6" w:rsidRPr="0066530E" w14:paraId="30761064" w14:textId="77777777" w:rsidTr="00FE739D">
        <w:tc>
          <w:tcPr>
            <w:tcW w:w="4928" w:type="dxa"/>
          </w:tcPr>
          <w:p w14:paraId="038A9410" w14:textId="788DF7A5" w:rsidR="007D58C6" w:rsidRPr="0066530E" w:rsidRDefault="007D58C6" w:rsidP="00A15A5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7247523"/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781" w:type="dxa"/>
          </w:tcPr>
          <w:p w14:paraId="765EDDF6" w14:textId="77777777" w:rsidR="007D58C6" w:rsidRPr="009A7151" w:rsidRDefault="008F5834" w:rsidP="009A7151">
            <w:pPr>
              <w:pStyle w:val="TableParagraph"/>
              <w:spacing w:line="293" w:lineRule="exact"/>
              <w:rPr>
                <w:rFonts w:ascii="Times New Roman" w:hAnsi="Times New Roman" w:cs="Times New Roman"/>
                <w:spacing w:val="-2"/>
              </w:rPr>
            </w:pPr>
            <w:bookmarkStart w:id="1" w:name="_Hlk151128700"/>
            <w:r>
              <w:rPr>
                <w:rFonts w:ascii="Times New Roman" w:hAnsi="Times New Roman" w:cs="Times New Roman"/>
                <w:spacing w:val="-2"/>
              </w:rPr>
              <w:t>Правила работы с инструментами</w:t>
            </w:r>
            <w:bookmarkEnd w:id="1"/>
            <w:r w:rsidR="007D3ED0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</w:tc>
      </w:tr>
      <w:bookmarkEnd w:id="0"/>
      <w:tr w:rsidR="007D58C6" w:rsidRPr="0066530E" w14:paraId="5EE1D4DF" w14:textId="77777777" w:rsidTr="00FE739D">
        <w:tc>
          <w:tcPr>
            <w:tcW w:w="4928" w:type="dxa"/>
          </w:tcPr>
          <w:p w14:paraId="3C5FA711" w14:textId="79626315" w:rsidR="007D58C6" w:rsidRPr="0066530E" w:rsidRDefault="007D58C6" w:rsidP="00A15A5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781" w:type="dxa"/>
          </w:tcPr>
          <w:p w14:paraId="3C990FBE" w14:textId="519ABBB5" w:rsidR="007F7B3E" w:rsidRPr="00020CBC" w:rsidRDefault="007F7B3E" w:rsidP="007F7B3E">
            <w:pPr>
              <w:rPr>
                <w:rFonts w:ascii="Times New Roman" w:hAnsi="Times New Roman"/>
                <w:sz w:val="24"/>
                <w:szCs w:val="24"/>
              </w:rPr>
            </w:pPr>
            <w:r w:rsidRPr="00020CBC">
              <w:rPr>
                <w:rFonts w:ascii="Times New Roman" w:hAnsi="Times New Roman"/>
                <w:sz w:val="24"/>
                <w:szCs w:val="24"/>
              </w:rPr>
              <w:t>Лексические</w:t>
            </w:r>
            <w:r w:rsidR="00352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/>
                <w:sz w:val="24"/>
                <w:szCs w:val="24"/>
              </w:rPr>
              <w:t>единицы</w:t>
            </w:r>
            <w:r w:rsidR="00352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/>
                <w:sz w:val="24"/>
                <w:szCs w:val="24"/>
              </w:rPr>
              <w:t>по</w:t>
            </w:r>
            <w:r w:rsidR="00352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/>
                <w:sz w:val="24"/>
                <w:szCs w:val="24"/>
              </w:rPr>
              <w:t>теме</w:t>
            </w:r>
          </w:p>
          <w:p w14:paraId="56FDBA53" w14:textId="77777777" w:rsidR="007D58C6" w:rsidRPr="007F7B3E" w:rsidRDefault="007F7B3E" w:rsidP="007F7B3E">
            <w:pPr>
              <w:rPr>
                <w:rFonts w:ascii="Times New Roman" w:hAnsi="Times New Roman"/>
                <w:sz w:val="24"/>
                <w:szCs w:val="24"/>
              </w:rPr>
            </w:pPr>
            <w:r w:rsidRPr="00020CBC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="007D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/>
                <w:sz w:val="24"/>
                <w:szCs w:val="24"/>
              </w:rPr>
              <w:t>материал:</w:t>
            </w:r>
            <w:r w:rsidR="007D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045" w:rsidRPr="00020CBC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="006E4045" w:rsidRPr="007D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045" w:rsidRPr="00020CBC">
              <w:rPr>
                <w:rFonts w:ascii="Times New Roman" w:hAnsi="Times New Roman"/>
                <w:sz w:val="24"/>
                <w:szCs w:val="24"/>
                <w:lang w:val="en-US"/>
              </w:rPr>
              <w:t>Voice</w:t>
            </w:r>
          </w:p>
        </w:tc>
      </w:tr>
      <w:tr w:rsidR="007D58C6" w:rsidRPr="0066530E" w14:paraId="257D344D" w14:textId="77777777" w:rsidTr="00FE739D">
        <w:tc>
          <w:tcPr>
            <w:tcW w:w="4928" w:type="dxa"/>
          </w:tcPr>
          <w:p w14:paraId="18B05D3C" w14:textId="23F5E818" w:rsidR="007D58C6" w:rsidRPr="0066530E" w:rsidRDefault="007D58C6" w:rsidP="00A15A5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gramEnd"/>
          </w:p>
        </w:tc>
        <w:tc>
          <w:tcPr>
            <w:tcW w:w="9781" w:type="dxa"/>
          </w:tcPr>
          <w:p w14:paraId="40F581B1" w14:textId="77777777" w:rsidR="007D58C6" w:rsidRPr="0066530E" w:rsidRDefault="008A2307" w:rsidP="007F7B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30E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B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6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B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B3E" w:rsidRPr="00020CBC">
              <w:rPr>
                <w:rFonts w:ascii="Times New Roman" w:hAnsi="Times New Roman"/>
                <w:sz w:val="24"/>
                <w:szCs w:val="24"/>
              </w:rPr>
              <w:t>усвоени</w:t>
            </w:r>
            <w:r w:rsidR="007F7B3E">
              <w:rPr>
                <w:rFonts w:ascii="Times New Roman" w:hAnsi="Times New Roman"/>
                <w:sz w:val="24"/>
                <w:szCs w:val="24"/>
              </w:rPr>
              <w:t>е</w:t>
            </w:r>
            <w:r w:rsidR="00B6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3E" w:rsidRPr="00020CBC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="00B6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3E" w:rsidRPr="00020CBC">
              <w:rPr>
                <w:rFonts w:ascii="Times New Roman" w:hAnsi="Times New Roman"/>
                <w:sz w:val="24"/>
                <w:szCs w:val="24"/>
              </w:rPr>
              <w:t>на</w:t>
            </w:r>
            <w:r w:rsidR="00B6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3E" w:rsidRPr="00020CBC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="00B6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B3E" w:rsidRPr="00020CBC">
              <w:rPr>
                <w:rFonts w:ascii="Times New Roman" w:hAnsi="Times New Roman"/>
                <w:sz w:val="24"/>
                <w:szCs w:val="24"/>
              </w:rPr>
              <w:t>имеющихся</w:t>
            </w:r>
            <w:r w:rsidR="007F7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8C6" w:rsidRPr="0066530E" w14:paraId="78E29560" w14:textId="77777777" w:rsidTr="00FE739D">
        <w:tc>
          <w:tcPr>
            <w:tcW w:w="4928" w:type="dxa"/>
          </w:tcPr>
          <w:p w14:paraId="4F4C2F03" w14:textId="77F896BE" w:rsidR="007D58C6" w:rsidRPr="0066530E" w:rsidRDefault="007D58C6" w:rsidP="00A15A5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781" w:type="dxa"/>
          </w:tcPr>
          <w:p w14:paraId="38B4530B" w14:textId="77777777" w:rsidR="007D58C6" w:rsidRPr="0066530E" w:rsidRDefault="007F7B3E" w:rsidP="007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0CBC">
              <w:rPr>
                <w:rFonts w:ascii="Times New Roman" w:hAnsi="Times New Roman"/>
                <w:sz w:val="24"/>
                <w:szCs w:val="24"/>
              </w:rPr>
              <w:t>арная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4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0CBC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</w:tr>
    </w:tbl>
    <w:p w14:paraId="27896F8C" w14:textId="77777777" w:rsidR="007D58C6" w:rsidRPr="0066530E" w:rsidRDefault="007D58C6" w:rsidP="00A15A5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3969"/>
        <w:gridCol w:w="2580"/>
        <w:gridCol w:w="1701"/>
      </w:tblGrid>
      <w:tr w:rsidR="00090AA9" w:rsidRPr="00E43CF0" w14:paraId="5E25C6C8" w14:textId="77777777" w:rsidTr="00C21714">
        <w:tc>
          <w:tcPr>
            <w:tcW w:w="2093" w:type="dxa"/>
          </w:tcPr>
          <w:p w14:paraId="5E892872" w14:textId="16BC00D2" w:rsidR="007D58C6" w:rsidRPr="00E43CF0" w:rsidRDefault="007D58C6" w:rsidP="00E43C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819" w:type="dxa"/>
          </w:tcPr>
          <w:p w14:paraId="4EE18E68" w14:textId="45782D43" w:rsidR="007D58C6" w:rsidRPr="00E43CF0" w:rsidRDefault="007D58C6" w:rsidP="00E43C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969" w:type="dxa"/>
          </w:tcPr>
          <w:p w14:paraId="3E210253" w14:textId="2E6D4D4A" w:rsidR="007D58C6" w:rsidRPr="00E43CF0" w:rsidRDefault="007D58C6" w:rsidP="00E43C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2580" w:type="dxa"/>
          </w:tcPr>
          <w:p w14:paraId="1362FC20" w14:textId="18397A7D" w:rsidR="007D58C6" w:rsidRPr="00E43CF0" w:rsidRDefault="007D58C6" w:rsidP="00E43C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Панируемые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14:paraId="576F2686" w14:textId="18F5A397" w:rsidR="007D58C6" w:rsidRPr="00E43CF0" w:rsidRDefault="007D58C6" w:rsidP="00E43CF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Типы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7D58C6" w:rsidRPr="00E43CF0" w14:paraId="618D6D52" w14:textId="77777777" w:rsidTr="00C21714">
        <w:tc>
          <w:tcPr>
            <w:tcW w:w="15162" w:type="dxa"/>
            <w:gridSpan w:val="5"/>
          </w:tcPr>
          <w:p w14:paraId="6A47DA45" w14:textId="458C82B0" w:rsidR="007D58C6" w:rsidRPr="00E43CF0" w:rsidRDefault="007D58C6" w:rsidP="00E43CF0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E43CF0" w:rsidRPr="00E43CF0" w14:paraId="3D098C59" w14:textId="77777777" w:rsidTr="00C21714">
        <w:tc>
          <w:tcPr>
            <w:tcW w:w="2093" w:type="dxa"/>
          </w:tcPr>
          <w:p w14:paraId="09A7BDFB" w14:textId="77777777" w:rsidR="00E43CF0" w:rsidRP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</w:t>
            </w:r>
          </w:p>
        </w:tc>
        <w:tc>
          <w:tcPr>
            <w:tcW w:w="4819" w:type="dxa"/>
          </w:tcPr>
          <w:p w14:paraId="032FFBD6" w14:textId="77777777" w:rsidR="007D3ED0" w:rsidRDefault="00E43CF0" w:rsidP="00E43CF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студентов,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фиксирует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отсутствующих,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переключает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DCF650" w14:textId="24A3BCF5" w:rsidR="00E43CF0" w:rsidRPr="00E6178D" w:rsidRDefault="00E43CF0" w:rsidP="00E43CF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Hello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56057F" w:rsidRPr="005605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56057F" w:rsidRPr="005605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</w:t>
            </w:r>
            <w:r w:rsidR="0056057F" w:rsidRPr="005605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</w:t>
            </w:r>
            <w:r w:rsidR="0056057F" w:rsidRPr="005605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14:paraId="51E25665" w14:textId="3BAE7E5E" w:rsidR="00E43CF0" w:rsidRPr="00E6178D" w:rsidRDefault="00E43CF0" w:rsidP="00E43CF0">
            <w:pPr>
              <w:pStyle w:val="a7"/>
              <w:shd w:val="clear" w:color="auto" w:fill="FFFFFF"/>
              <w:spacing w:before="0" w:beforeAutospacing="0" w:after="150" w:afterAutospacing="0"/>
              <w:ind w:firstLine="317"/>
              <w:jc w:val="both"/>
              <w:rPr>
                <w:color w:val="000000"/>
                <w:lang w:val="en-US"/>
              </w:rPr>
            </w:pPr>
            <w:r w:rsidRPr="00E43CF0">
              <w:rPr>
                <w:color w:val="000000"/>
                <w:lang w:val="en-US"/>
              </w:rPr>
              <w:t>I’m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happy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to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see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you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today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at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the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les</w:t>
            </w:r>
            <w:r w:rsidR="0056057F">
              <w:rPr>
                <w:color w:val="000000"/>
                <w:lang w:val="en-US"/>
              </w:rPr>
              <w:t>s</w:t>
            </w:r>
            <w:r w:rsidRPr="00E43CF0">
              <w:rPr>
                <w:color w:val="000000"/>
                <w:lang w:val="en-US"/>
              </w:rPr>
              <w:t>on.</w:t>
            </w:r>
            <w:r w:rsidR="0056057F" w:rsidRPr="0056057F">
              <w:rPr>
                <w:color w:val="000000"/>
                <w:lang w:val="en-US"/>
              </w:rPr>
              <w:t xml:space="preserve">  </w:t>
            </w:r>
            <w:r w:rsidRPr="00E43CF0">
              <w:rPr>
                <w:color w:val="000000"/>
                <w:lang w:val="en-US"/>
              </w:rPr>
              <w:t>I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hope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you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are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ready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to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start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Pr="00E43CF0">
              <w:rPr>
                <w:color w:val="000000"/>
                <w:lang w:val="en-US"/>
              </w:rPr>
              <w:t>our</w:t>
            </w:r>
            <w:r w:rsidR="0056057F" w:rsidRPr="0056057F">
              <w:rPr>
                <w:color w:val="000000"/>
                <w:lang w:val="en-US"/>
              </w:rPr>
              <w:t xml:space="preserve"> </w:t>
            </w:r>
            <w:r w:rsidR="0056057F" w:rsidRPr="00E43CF0">
              <w:rPr>
                <w:color w:val="000000"/>
                <w:lang w:val="en-US"/>
              </w:rPr>
              <w:t>lesson</w:t>
            </w:r>
            <w:r w:rsidR="0056057F" w:rsidRPr="0056057F">
              <w:rPr>
                <w:color w:val="000000"/>
                <w:lang w:val="en-US"/>
              </w:rPr>
              <w:t>. Let’s</w:t>
            </w:r>
            <w:r w:rsidR="0056057F">
              <w:rPr>
                <w:color w:val="000000"/>
                <w:lang w:val="en-US"/>
              </w:rPr>
              <w:t xml:space="preserve"> </w:t>
            </w:r>
            <w:r w:rsidR="0056057F" w:rsidRPr="0056057F">
              <w:rPr>
                <w:color w:val="000000"/>
                <w:lang w:val="en-US"/>
              </w:rPr>
              <w:t>go</w:t>
            </w:r>
            <w:r w:rsidRPr="00E6178D">
              <w:rPr>
                <w:color w:val="000000"/>
                <w:lang w:val="en-US"/>
              </w:rPr>
              <w:t>!</w:t>
            </w:r>
          </w:p>
        </w:tc>
        <w:tc>
          <w:tcPr>
            <w:tcW w:w="3969" w:type="dxa"/>
          </w:tcPr>
          <w:p w14:paraId="731950C8" w14:textId="77777777" w:rsidR="00E43CF0" w:rsidRPr="00E43CF0" w:rsidRDefault="00E43CF0" w:rsidP="00E43CF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Приветствуют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преподавателя,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готовятся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восприятию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</w:p>
        </w:tc>
        <w:tc>
          <w:tcPr>
            <w:tcW w:w="2580" w:type="dxa"/>
          </w:tcPr>
          <w:p w14:paraId="2D3CFEAB" w14:textId="77777777" w:rsidR="00E43CF0" w:rsidRPr="00E43CF0" w:rsidRDefault="00E43CF0" w:rsidP="00E43CF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обстановка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группе.</w:t>
            </w:r>
          </w:p>
        </w:tc>
        <w:tc>
          <w:tcPr>
            <w:tcW w:w="1701" w:type="dxa"/>
          </w:tcPr>
          <w:p w14:paraId="1802C342" w14:textId="77777777" w:rsidR="00E43CF0" w:rsidRPr="00E43CF0" w:rsidRDefault="00E43CF0" w:rsidP="00E43CF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0" w:rsidRPr="00E43CF0" w14:paraId="09614022" w14:textId="77777777" w:rsidTr="00C21714">
        <w:tc>
          <w:tcPr>
            <w:tcW w:w="2093" w:type="dxa"/>
          </w:tcPr>
          <w:p w14:paraId="325A1636" w14:textId="77777777" w:rsidR="00E43CF0" w:rsidRPr="00E43CF0" w:rsidRDefault="00E43CF0" w:rsidP="00E4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домашнего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опорных</w:t>
            </w:r>
            <w:r w:rsidR="007D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</w:p>
        </w:tc>
        <w:tc>
          <w:tcPr>
            <w:tcW w:w="4819" w:type="dxa"/>
          </w:tcPr>
          <w:p w14:paraId="4512F454" w14:textId="21AAFD0C" w:rsidR="00E43CF0" w:rsidRPr="00911E30" w:rsidRDefault="00E43CF0" w:rsidP="00E43CF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 w:rsidR="006E1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найти</w:t>
            </w:r>
            <w:r w:rsidR="0091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тексте «</w:t>
            </w:r>
            <w:r w:rsidR="00911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Buildings</w:t>
            </w:r>
            <w:r w:rsidR="0056057F" w:rsidRPr="00560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E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materials</w:t>
            </w:r>
            <w:r w:rsidR="0091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предложения в страдательном залоге, определить форму и перевести. </w:t>
            </w:r>
          </w:p>
          <w:p w14:paraId="033404C6" w14:textId="77777777" w:rsidR="00E43CF0" w:rsidRPr="00911E30" w:rsidRDefault="00E43CF0" w:rsidP="00911E3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актуализацию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опорных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знаний: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r w:rsidR="00911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14:paraId="7DA7D3A0" w14:textId="77777777" w:rsidR="00E43CF0" w:rsidRPr="00E43CF0" w:rsidRDefault="00E43CF0" w:rsidP="00E43CF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карточкам.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фронтальном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опросе,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преподавателя;</w:t>
            </w:r>
          </w:p>
          <w:p w14:paraId="2A6EAE12" w14:textId="77777777" w:rsidR="00E43CF0" w:rsidRPr="00E43CF0" w:rsidRDefault="00E43CF0" w:rsidP="00E43CF0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318A634" w14:textId="77777777" w:rsidR="00E43CF0" w:rsidRDefault="00E43CF0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умений,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восприятию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</w:p>
          <w:p w14:paraId="13AD058A" w14:textId="77777777" w:rsidR="001516DA" w:rsidRDefault="001516DA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BA414B" w14:textId="77777777" w:rsidR="001516DA" w:rsidRPr="00020CBC" w:rsidRDefault="001516DA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01; ОК 02</w:t>
            </w:r>
          </w:p>
        </w:tc>
        <w:tc>
          <w:tcPr>
            <w:tcW w:w="1701" w:type="dxa"/>
          </w:tcPr>
          <w:p w14:paraId="5767C2FF" w14:textId="77777777" w:rsidR="00E43CF0" w:rsidRPr="00020CBC" w:rsidRDefault="00E43CF0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42B08814" w14:textId="3032A32F" w:rsidR="00E43CF0" w:rsidRPr="00020CBC" w:rsidRDefault="00E43CF0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56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43CF0" w:rsidRPr="00E43CF0" w14:paraId="0B703306" w14:textId="77777777" w:rsidTr="00C21714">
        <w:tc>
          <w:tcPr>
            <w:tcW w:w="2093" w:type="dxa"/>
          </w:tcPr>
          <w:p w14:paraId="72E61C29" w14:textId="77777777" w:rsidR="00E43CF0" w:rsidRPr="00E43CF0" w:rsidRDefault="00E43CF0" w:rsidP="00E43C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68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</w:tc>
        <w:tc>
          <w:tcPr>
            <w:tcW w:w="4819" w:type="dxa"/>
          </w:tcPr>
          <w:p w14:paraId="00D33980" w14:textId="77777777" w:rsidR="00E43CF0" w:rsidRPr="00E43CF0" w:rsidRDefault="00E43CF0" w:rsidP="00E43CF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проблемной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ситуации–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должны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увидеть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изображённое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слайде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презентации и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предугадать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будут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изучать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уроке.</w:t>
            </w:r>
          </w:p>
          <w:p w14:paraId="4251867E" w14:textId="77777777" w:rsidR="00E43CF0" w:rsidRPr="00E6178D" w:rsidRDefault="00E43CF0" w:rsidP="00E43CF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Организовывает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коллективный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путей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решения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проблемной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ситуации.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Фиксирует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выдвинутые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учениками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гипотезы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  <w:p w14:paraId="4CA162F2" w14:textId="77777777" w:rsidR="008F5834" w:rsidRPr="00681807" w:rsidRDefault="00E43CF0" w:rsidP="008F583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First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all</w:t>
            </w:r>
            <w:proofErr w:type="gramEnd"/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want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black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board</w:t>
            </w:r>
            <w:r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see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there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some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illustrations</w:t>
            </w:r>
            <w:r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81807"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Please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think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our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lesson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devoted</w:t>
            </w:r>
            <w:r w:rsidR="00681807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6818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665DB4AE" w14:textId="576083A1" w:rsidR="00E43CF0" w:rsidRPr="00E43CF0" w:rsidRDefault="00E43CF0" w:rsidP="00E43CF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Try</w:t>
            </w:r>
            <w:r w:rsidR="00560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560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guess</w:t>
            </w:r>
            <w:r w:rsidR="00560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F5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topic of our lesson</w:t>
            </w:r>
          </w:p>
          <w:p w14:paraId="33E95E17" w14:textId="77777777" w:rsidR="00E43CF0" w:rsidRPr="00E43CF0" w:rsidRDefault="00E43CF0" w:rsidP="00E43CF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1ACB5AE5" w14:textId="77777777" w:rsidR="00E43CF0" w:rsidRPr="00E43CF0" w:rsidRDefault="00E43CF0" w:rsidP="00E43CF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осмысливают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предлагаемого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себя.</w:t>
            </w:r>
          </w:p>
          <w:p w14:paraId="066AC20F" w14:textId="77777777" w:rsidR="00E43CF0" w:rsidRPr="00E43CF0" w:rsidRDefault="00E43CF0" w:rsidP="00E43CF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Пытаются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проблему,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отвечая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фиксируют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проблему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(познавательная);</w:t>
            </w:r>
          </w:p>
          <w:p w14:paraId="48A37C23" w14:textId="77777777" w:rsidR="00E43CF0" w:rsidRPr="00E43CF0" w:rsidRDefault="00681807" w:rsidP="00E43CF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  <w:r w:rsid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CF0"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(коммуникативная);</w:t>
            </w:r>
          </w:p>
          <w:p w14:paraId="42DE1784" w14:textId="77777777" w:rsidR="00E43CF0" w:rsidRDefault="00E43CF0" w:rsidP="00E43CF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вспоминают,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изучаемому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материалу,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незнания»,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задачу,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(регулятивная);</w:t>
            </w:r>
          </w:p>
          <w:p w14:paraId="5D3903C2" w14:textId="77777777" w:rsidR="00E43CF0" w:rsidRPr="00E43CF0" w:rsidRDefault="00E43CF0" w:rsidP="00E43CF0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развивают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внутреннюю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мотивацию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68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(личностная).</w:t>
            </w:r>
          </w:p>
        </w:tc>
        <w:tc>
          <w:tcPr>
            <w:tcW w:w="2580" w:type="dxa"/>
          </w:tcPr>
          <w:p w14:paraId="6F521D63" w14:textId="77777777" w:rsidR="00E43CF0" w:rsidRDefault="00E43CF0" w:rsidP="00D6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</w:t>
            </w:r>
            <w:r w:rsidR="0020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20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="0020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="0020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14:paraId="3C3E5F18" w14:textId="77777777" w:rsidR="001516DA" w:rsidRDefault="001516DA" w:rsidP="00D63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E693" w14:textId="77777777" w:rsidR="001516DA" w:rsidRPr="00020CBC" w:rsidRDefault="001516DA" w:rsidP="00D633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01; ОК 02</w:t>
            </w:r>
            <w:r w:rsidR="009E2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ОК 04</w:t>
            </w:r>
          </w:p>
        </w:tc>
        <w:tc>
          <w:tcPr>
            <w:tcW w:w="1701" w:type="dxa"/>
          </w:tcPr>
          <w:p w14:paraId="18E45A7D" w14:textId="77777777" w:rsidR="00E43CF0" w:rsidRPr="00020CBC" w:rsidRDefault="00E43CF0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E43CF0" w:rsidRPr="00E43CF0" w14:paraId="50130FA5" w14:textId="77777777" w:rsidTr="00C21714">
        <w:tc>
          <w:tcPr>
            <w:tcW w:w="15162" w:type="dxa"/>
            <w:gridSpan w:val="5"/>
          </w:tcPr>
          <w:p w14:paraId="6A6216D6" w14:textId="1FF8AD4C" w:rsidR="00E43CF0" w:rsidRPr="00E43CF0" w:rsidRDefault="00E43CF0" w:rsidP="00E43CF0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D8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0D2903" w:rsidRPr="00E43CF0" w14:paraId="5C2D7690" w14:textId="77777777" w:rsidTr="00C21714">
        <w:tc>
          <w:tcPr>
            <w:tcW w:w="2093" w:type="dxa"/>
          </w:tcPr>
          <w:p w14:paraId="064C091B" w14:textId="77777777" w:rsidR="000D2903" w:rsidRPr="000D2903" w:rsidRDefault="000D2903" w:rsidP="000D2903">
            <w:pPr>
              <w:tabs>
                <w:tab w:val="left" w:pos="0"/>
                <w:tab w:val="left" w:pos="175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</w:tcPr>
          <w:p w14:paraId="2E061452" w14:textId="77777777" w:rsidR="000D2903" w:rsidRPr="00D63393" w:rsidRDefault="000D2903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Сообщает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тему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практического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занятия,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занятия,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задачи.</w:t>
            </w:r>
          </w:p>
          <w:p w14:paraId="3A465A84" w14:textId="77777777" w:rsidR="000D2903" w:rsidRPr="00D63393" w:rsidRDefault="000D2903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Мотивирует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студентов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изучению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темы.</w:t>
            </w:r>
          </w:p>
        </w:tc>
        <w:tc>
          <w:tcPr>
            <w:tcW w:w="3969" w:type="dxa"/>
          </w:tcPr>
          <w:p w14:paraId="380B53CB" w14:textId="77777777" w:rsidR="000D2903" w:rsidRPr="00D63393" w:rsidRDefault="000D2903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преподавателя,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тетрадь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число,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тему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занятия.</w:t>
            </w:r>
          </w:p>
        </w:tc>
        <w:tc>
          <w:tcPr>
            <w:tcW w:w="2580" w:type="dxa"/>
          </w:tcPr>
          <w:p w14:paraId="259A646B" w14:textId="77777777" w:rsidR="000D2903" w:rsidRPr="00020CBC" w:rsidRDefault="000D2903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занятия.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активной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учебно-познавательной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14:paraId="2F0B3643" w14:textId="77777777" w:rsidR="000D2903" w:rsidRPr="00020CBC" w:rsidRDefault="000D2903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D2903" w:rsidRPr="00E43CF0" w14:paraId="346B5B00" w14:textId="77777777" w:rsidTr="00C21714">
        <w:trPr>
          <w:trHeight w:val="1113"/>
        </w:trPr>
        <w:tc>
          <w:tcPr>
            <w:tcW w:w="2093" w:type="dxa"/>
            <w:tcBorders>
              <w:bottom w:val="single" w:sz="4" w:space="0" w:color="auto"/>
            </w:tcBorders>
          </w:tcPr>
          <w:p w14:paraId="572A646D" w14:textId="77777777" w:rsidR="000D2903" w:rsidRPr="000D2903" w:rsidRDefault="000D2903" w:rsidP="00D633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первичное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материала.</w:t>
            </w:r>
          </w:p>
          <w:p w14:paraId="105B9BF1" w14:textId="77777777" w:rsidR="000D2903" w:rsidRPr="000D2903" w:rsidRDefault="000D2903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57A2712" w14:textId="77777777" w:rsidR="000D2903" w:rsidRPr="00D63393" w:rsidRDefault="000D2903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индивидуальную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самостоятельную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</w:t>
            </w:r>
            <w:r w:rsid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3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студентов.</w:t>
            </w:r>
          </w:p>
          <w:p w14:paraId="5A39B20F" w14:textId="5F63A276" w:rsidR="008F5834" w:rsidRPr="00E6178D" w:rsidRDefault="00E06041" w:rsidP="00E0604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0D2903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oys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D2903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D2903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girls,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D2903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you’ve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D2903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got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D2903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texts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D2903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about</w:t>
            </w:r>
            <w:r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F5834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«Masonry Tools» and «Tools needed for laying tile» </w:t>
            </w:r>
            <w:r w:rsidR="000D2903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Read</w:t>
            </w:r>
            <w:r w:rsidR="00560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D2903" w:rsidRPr="00E61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them.</w:t>
            </w:r>
          </w:p>
          <w:p w14:paraId="7270BF17" w14:textId="0FBCF730" w:rsidR="000D2903" w:rsidRPr="008F5834" w:rsidRDefault="000D2903" w:rsidP="00E06041">
            <w:pPr>
              <w:ind w:firstLine="317"/>
              <w:jc w:val="both"/>
              <w:rPr>
                <w:rFonts w:ascii="Arial" w:eastAsia="Times New Roman" w:hAnsi="Arial" w:cs="Arial"/>
                <w:color w:val="111115"/>
                <w:kern w:val="36"/>
                <w:sz w:val="24"/>
                <w:szCs w:val="24"/>
                <w:lang w:val="en-US" w:eastAsia="ru-RU"/>
              </w:rPr>
            </w:pP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Then</w:t>
            </w:r>
            <w:r w:rsidR="00E06041"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you’ll</w:t>
            </w:r>
            <w:r w:rsidR="00E06041"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get</w:t>
            </w:r>
            <w:r w:rsidR="00E06041"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papers</w:t>
            </w:r>
            <w:r w:rsidR="00E06041"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with</w:t>
            </w:r>
            <w:r w:rsidR="005605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tasks</w:t>
            </w:r>
            <w:r w:rsidR="002A3AB7" w:rsidRP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2A3AB7" w:rsidRP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</w:t>
            </w:r>
            <w:r w:rsidR="008F5834"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nt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rol</w:t>
            </w:r>
            <w:r w:rsidR="002A3AB7" w:rsidRP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your</w:t>
            </w:r>
            <w:r w:rsidR="002A3AB7" w:rsidRP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understanding</w:t>
            </w:r>
            <w:r w:rsidR="002A3AB7" w:rsidRP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="002A3AB7" w:rsidRP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06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texts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969" w:type="dxa"/>
          </w:tcPr>
          <w:p w14:paraId="6A5FC6CB" w14:textId="77777777" w:rsidR="000D2903" w:rsidRPr="000D2903" w:rsidRDefault="000D2903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читают,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переводят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тексты</w:t>
            </w:r>
            <w:r w:rsidR="008F58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оборудо</w:t>
            </w:r>
            <w:r w:rsidR="00911E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вании и инструментах, используемых при строительных отделочных </w:t>
            </w:r>
            <w:r w:rsidR="00E2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работах,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лексические,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грамматические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задания.</w:t>
            </w:r>
          </w:p>
        </w:tc>
        <w:tc>
          <w:tcPr>
            <w:tcW w:w="2580" w:type="dxa"/>
          </w:tcPr>
          <w:p w14:paraId="775A5A3F" w14:textId="77777777" w:rsidR="000D2903" w:rsidRDefault="000D2903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  <w:p w14:paraId="6045106E" w14:textId="77777777" w:rsidR="001516DA" w:rsidRDefault="001516DA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943B61" w14:textId="77777777" w:rsidR="001516DA" w:rsidRDefault="001516DA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</w:t>
            </w:r>
            <w:r w:rsidR="009E2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ОК 09</w:t>
            </w:r>
          </w:p>
          <w:p w14:paraId="55B6D5E6" w14:textId="77777777" w:rsidR="009E26A4" w:rsidRPr="00020CBC" w:rsidRDefault="009E26A4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2.1; ПК 3.1; ПК 4.1</w:t>
            </w:r>
          </w:p>
        </w:tc>
        <w:tc>
          <w:tcPr>
            <w:tcW w:w="1701" w:type="dxa"/>
          </w:tcPr>
          <w:p w14:paraId="6238B457" w14:textId="77777777" w:rsidR="000D2903" w:rsidRPr="00020CBC" w:rsidRDefault="000D2903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D2903" w:rsidRPr="00E43CF0" w14:paraId="716C4797" w14:textId="77777777" w:rsidTr="00C21714">
        <w:trPr>
          <w:trHeight w:val="405"/>
        </w:trPr>
        <w:tc>
          <w:tcPr>
            <w:tcW w:w="2093" w:type="dxa"/>
            <w:tcBorders>
              <w:bottom w:val="single" w:sz="4" w:space="0" w:color="auto"/>
            </w:tcBorders>
          </w:tcPr>
          <w:p w14:paraId="158EF056" w14:textId="77777777" w:rsidR="000D2903" w:rsidRPr="000D2903" w:rsidRDefault="000D2903" w:rsidP="00D633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знаний.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  <w:p w14:paraId="27A6C4D9" w14:textId="77777777" w:rsidR="000D2903" w:rsidRPr="000D2903" w:rsidRDefault="000D2903" w:rsidP="00D633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3DA75C0" w14:textId="77777777" w:rsidR="000D2903" w:rsidRPr="000D2903" w:rsidRDefault="000D2903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Организует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групповую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работу,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выдает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тексты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каждой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1003"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микрогруппе</w:t>
            </w:r>
            <w:proofErr w:type="spellEnd"/>
            <w:r w:rsidR="006E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проводит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инструктаж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выполнению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</w:t>
            </w:r>
            <w:r w:rsidR="006E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составить</w:t>
            </w:r>
            <w:r w:rsidR="00E2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инструкцию по работе с инструментами, используя страдательный залог</w:t>
            </w:r>
          </w:p>
          <w:p w14:paraId="2EE41414" w14:textId="77777777" w:rsidR="000D2903" w:rsidRPr="000D2903" w:rsidRDefault="000D2903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Наблюдает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ходом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выполнения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анализирует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студентов,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консультирует.</w:t>
            </w:r>
          </w:p>
        </w:tc>
        <w:tc>
          <w:tcPr>
            <w:tcW w:w="3969" w:type="dxa"/>
          </w:tcPr>
          <w:p w14:paraId="7EE3081F" w14:textId="56E27736" w:rsidR="000D2903" w:rsidRPr="000D2903" w:rsidRDefault="000D2903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Студенты,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работающие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микрогруппах</w:t>
            </w:r>
            <w:proofErr w:type="spellEnd"/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постоянным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составом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пользуясь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методической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разработкой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практической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дополнительным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материалом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мониторе)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составлению инструкций по работе с инструментами.</w:t>
            </w:r>
            <w:r w:rsidR="00D81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употреблением страдательного залога).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студентов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микрогруппах</w:t>
            </w:r>
            <w:proofErr w:type="spellEnd"/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(выполнение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задания);</w:t>
            </w:r>
          </w:p>
          <w:p w14:paraId="66BB8AB1" w14:textId="77777777" w:rsidR="000D2903" w:rsidRPr="00FE739D" w:rsidRDefault="00FE739D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протокола исследования</w:t>
            </w:r>
          </w:p>
        </w:tc>
        <w:tc>
          <w:tcPr>
            <w:tcW w:w="2580" w:type="dxa"/>
          </w:tcPr>
          <w:p w14:paraId="43C484D6" w14:textId="77777777" w:rsidR="000D2903" w:rsidRPr="00020CBC" w:rsidRDefault="002A3AB7" w:rsidP="000D290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ланировать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действия;</w:t>
            </w:r>
          </w:p>
          <w:p w14:paraId="6528EC18" w14:textId="77777777" w:rsidR="000D2903" w:rsidRDefault="002A3AB7" w:rsidP="000D290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14:paraId="6DF63333" w14:textId="77777777" w:rsidR="000D2903" w:rsidRDefault="002A3AB7" w:rsidP="000D290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03" w:rsidRPr="00020CBC">
              <w:rPr>
                <w:rFonts w:ascii="Times New Roman" w:hAnsi="Times New Roman" w:cs="Times New Roman"/>
                <w:sz w:val="24"/>
                <w:szCs w:val="24"/>
              </w:rPr>
              <w:t>ресурсы;</w:t>
            </w:r>
          </w:p>
          <w:p w14:paraId="19172D9B" w14:textId="77777777" w:rsidR="001516DA" w:rsidRDefault="001516DA" w:rsidP="000D2903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D5360" w14:textId="77777777" w:rsidR="001516DA" w:rsidRDefault="001516DA" w:rsidP="000D2903">
            <w:pPr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01; ОК 02</w:t>
            </w:r>
            <w:r w:rsidR="009E2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ОК 04</w:t>
            </w:r>
          </w:p>
          <w:p w14:paraId="30B448F7" w14:textId="77777777" w:rsidR="000D2903" w:rsidRPr="00020CBC" w:rsidRDefault="009E26A4" w:rsidP="009E26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2.1; ПК 3.1; ПК 4.1</w:t>
            </w:r>
          </w:p>
        </w:tc>
        <w:tc>
          <w:tcPr>
            <w:tcW w:w="1701" w:type="dxa"/>
          </w:tcPr>
          <w:p w14:paraId="0F600353" w14:textId="77777777" w:rsidR="000D2903" w:rsidRPr="00020CBC" w:rsidRDefault="000D2903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0D2903" w:rsidRPr="00E43CF0" w14:paraId="2453440F" w14:textId="77777777" w:rsidTr="00C21714">
        <w:trPr>
          <w:trHeight w:val="427"/>
        </w:trPr>
        <w:tc>
          <w:tcPr>
            <w:tcW w:w="2093" w:type="dxa"/>
            <w:tcBorders>
              <w:bottom w:val="single" w:sz="4" w:space="0" w:color="auto"/>
            </w:tcBorders>
          </w:tcPr>
          <w:p w14:paraId="62034DC9" w14:textId="77777777" w:rsidR="000D2903" w:rsidRPr="000D2903" w:rsidRDefault="000D2903" w:rsidP="00D633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3CC0172" w14:textId="77777777" w:rsidR="000D2903" w:rsidRPr="00C21714" w:rsidRDefault="00C21714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Оценивает защиту проектов</w:t>
            </w:r>
          </w:p>
        </w:tc>
        <w:tc>
          <w:tcPr>
            <w:tcW w:w="3969" w:type="dxa"/>
          </w:tcPr>
          <w:p w14:paraId="34603BB2" w14:textId="77777777" w:rsidR="000D2903" w:rsidRPr="00FE739D" w:rsidRDefault="00FE739D" w:rsidP="000D290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Защищают проекты в группах</w:t>
            </w:r>
          </w:p>
        </w:tc>
        <w:tc>
          <w:tcPr>
            <w:tcW w:w="2580" w:type="dxa"/>
          </w:tcPr>
          <w:p w14:paraId="6ADEE7DD" w14:textId="77777777" w:rsidR="000D2903" w:rsidRPr="00020CBC" w:rsidRDefault="000D2903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14:paraId="0471FF14" w14:textId="77777777" w:rsidR="000D2903" w:rsidRPr="00020CBC" w:rsidRDefault="000D2903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0D2903" w:rsidRPr="00E43CF0" w14:paraId="676886DB" w14:textId="77777777" w:rsidTr="00C21714">
        <w:tc>
          <w:tcPr>
            <w:tcW w:w="15162" w:type="dxa"/>
            <w:gridSpan w:val="5"/>
          </w:tcPr>
          <w:p w14:paraId="2966CA38" w14:textId="1E215617" w:rsidR="000D2903" w:rsidRPr="00E43CF0" w:rsidRDefault="000D2903" w:rsidP="00E43CF0">
            <w:pPr>
              <w:pStyle w:val="a4"/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="0062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62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CF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94126E" w:rsidRPr="00E43CF0" w14:paraId="1107EC25" w14:textId="77777777" w:rsidTr="00C21714">
        <w:tc>
          <w:tcPr>
            <w:tcW w:w="2093" w:type="dxa"/>
          </w:tcPr>
          <w:p w14:paraId="300A6876" w14:textId="77777777" w:rsidR="0094126E" w:rsidRPr="00020CBC" w:rsidRDefault="0094126E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4819" w:type="dxa"/>
          </w:tcPr>
          <w:p w14:paraId="1A5635BC" w14:textId="77777777" w:rsidR="0094126E" w:rsidRPr="00020CBC" w:rsidRDefault="0094126E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предложенным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</w:p>
        </w:tc>
        <w:tc>
          <w:tcPr>
            <w:tcW w:w="3969" w:type="dxa"/>
          </w:tcPr>
          <w:p w14:paraId="78582FFB" w14:textId="77777777" w:rsidR="0094126E" w:rsidRPr="00020CBC" w:rsidRDefault="0094126E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580" w:type="dxa"/>
          </w:tcPr>
          <w:p w14:paraId="6A35A359" w14:textId="77777777" w:rsidR="0094126E" w:rsidRPr="00020CBC" w:rsidRDefault="0094126E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86E37" w14:textId="77777777" w:rsidR="0094126E" w:rsidRDefault="0094126E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7239087F" w14:textId="77777777" w:rsidR="0094126E" w:rsidRPr="00020CBC" w:rsidRDefault="0094126E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</w:tr>
      <w:tr w:rsidR="0094126E" w:rsidRPr="00E43CF0" w14:paraId="6BD031ED" w14:textId="77777777" w:rsidTr="00C21714">
        <w:tc>
          <w:tcPr>
            <w:tcW w:w="2093" w:type="dxa"/>
          </w:tcPr>
          <w:p w14:paraId="77FB1297" w14:textId="77777777" w:rsidR="0094126E" w:rsidRPr="00020CBC" w:rsidRDefault="0094126E" w:rsidP="009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6E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819" w:type="dxa"/>
          </w:tcPr>
          <w:p w14:paraId="7605322C" w14:textId="77777777" w:rsidR="0094126E" w:rsidRPr="00020CBC" w:rsidRDefault="0094126E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занятии.</w:t>
            </w:r>
          </w:p>
          <w:p w14:paraId="4062C3FC" w14:textId="77777777" w:rsidR="0094126E" w:rsidRPr="00020CBC" w:rsidRDefault="0094126E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Подводит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занятия.</w:t>
            </w:r>
          </w:p>
        </w:tc>
        <w:tc>
          <w:tcPr>
            <w:tcW w:w="3969" w:type="dxa"/>
          </w:tcPr>
          <w:p w14:paraId="28057A15" w14:textId="77777777" w:rsidR="0094126E" w:rsidRPr="00020CBC" w:rsidRDefault="0094126E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подведении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занятия.</w:t>
            </w:r>
          </w:p>
        </w:tc>
        <w:tc>
          <w:tcPr>
            <w:tcW w:w="2580" w:type="dxa"/>
          </w:tcPr>
          <w:p w14:paraId="752941CE" w14:textId="77777777" w:rsidR="0094126E" w:rsidRPr="00020CBC" w:rsidRDefault="0094126E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Обобщенное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материала;</w:t>
            </w:r>
          </w:p>
          <w:p w14:paraId="4ACE754B" w14:textId="77777777" w:rsidR="0094126E" w:rsidRDefault="0094126E" w:rsidP="009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</w:p>
          <w:p w14:paraId="6D76A904" w14:textId="77777777" w:rsidR="009E26A4" w:rsidRDefault="009E26A4" w:rsidP="009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EF86F" w14:textId="77777777" w:rsidR="009E26A4" w:rsidRPr="00020CBC" w:rsidRDefault="009E26A4" w:rsidP="009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1701" w:type="dxa"/>
          </w:tcPr>
          <w:p w14:paraId="16CDAF71" w14:textId="77777777" w:rsidR="0094126E" w:rsidRPr="00020CBC" w:rsidRDefault="0094126E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4126E" w:rsidRPr="00E43CF0" w14:paraId="572779FD" w14:textId="77777777" w:rsidTr="00C21714">
        <w:tc>
          <w:tcPr>
            <w:tcW w:w="2093" w:type="dxa"/>
          </w:tcPr>
          <w:p w14:paraId="2D1853ED" w14:textId="77777777" w:rsidR="0094126E" w:rsidRPr="0094126E" w:rsidRDefault="0094126E" w:rsidP="009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6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6E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="002A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6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14:paraId="19586445" w14:textId="77777777" w:rsidR="0094126E" w:rsidRPr="0094126E" w:rsidRDefault="0094126E" w:rsidP="00941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F0B753E" w14:textId="77777777" w:rsidR="0094126E" w:rsidRPr="00020CBC" w:rsidRDefault="0094126E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Выдает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задание.</w:t>
            </w:r>
          </w:p>
          <w:p w14:paraId="259DC4FC" w14:textId="77777777" w:rsidR="0094126E" w:rsidRPr="00020CBC" w:rsidRDefault="0094126E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Благодарит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уроке.</w:t>
            </w:r>
          </w:p>
        </w:tc>
        <w:tc>
          <w:tcPr>
            <w:tcW w:w="3969" w:type="dxa"/>
          </w:tcPr>
          <w:p w14:paraId="309ABBF5" w14:textId="77777777" w:rsidR="0094126E" w:rsidRPr="00020CBC" w:rsidRDefault="0094126E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Фиксируют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задание.</w:t>
            </w:r>
          </w:p>
          <w:p w14:paraId="3B2979A0" w14:textId="77777777" w:rsidR="0094126E" w:rsidRPr="00020CBC" w:rsidRDefault="0094126E" w:rsidP="009412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</w:t>
            </w:r>
            <w:r w:rsidR="002A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="002A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целей,</w:t>
            </w:r>
            <w:r w:rsidR="002A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</w:t>
            </w:r>
            <w:r w:rsidR="002A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A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способов</w:t>
            </w:r>
            <w:r w:rsidR="002A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2A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домашнего</w:t>
            </w:r>
            <w:r w:rsidR="002A3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580" w:type="dxa"/>
          </w:tcPr>
          <w:p w14:paraId="412BBDE0" w14:textId="77777777" w:rsidR="0094126E" w:rsidRPr="00020CBC" w:rsidRDefault="0094126E" w:rsidP="00D63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домашнего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</w:t>
            </w:r>
            <w:r w:rsidR="002A3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0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студентами.</w:t>
            </w:r>
          </w:p>
        </w:tc>
        <w:tc>
          <w:tcPr>
            <w:tcW w:w="1701" w:type="dxa"/>
          </w:tcPr>
          <w:p w14:paraId="4620108B" w14:textId="77777777" w:rsidR="0094126E" w:rsidRPr="00020CBC" w:rsidRDefault="0094126E" w:rsidP="00D63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27" w:rsidRPr="00E43CF0" w14:paraId="30B64182" w14:textId="77777777" w:rsidTr="00C21714">
        <w:trPr>
          <w:trHeight w:val="838"/>
        </w:trPr>
        <w:tc>
          <w:tcPr>
            <w:tcW w:w="15162" w:type="dxa"/>
            <w:gridSpan w:val="5"/>
          </w:tcPr>
          <w:p w14:paraId="207FC26B" w14:textId="77777777" w:rsidR="00B42C27" w:rsidRPr="009357CB" w:rsidRDefault="00B42C27" w:rsidP="00D63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  <w:r w:rsidR="002A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7C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2A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7C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самостоятельного</w:t>
            </w:r>
            <w:r w:rsidR="002A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7C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14:paraId="60523EBD" w14:textId="77777777" w:rsidR="00B42C27" w:rsidRPr="009357CB" w:rsidRDefault="00B42C27" w:rsidP="00B42C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7C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</w:t>
            </w:r>
            <w:r w:rsidR="002A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7CB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</w:t>
            </w:r>
            <w:r w:rsidR="002A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57C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2A3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4AA" w:rsidRPr="009357C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инструментах и правилах работы с ними</w:t>
            </w:r>
          </w:p>
          <w:p w14:paraId="4E3DB785" w14:textId="39656DA2" w:rsidR="00B42C27" w:rsidRPr="009357CB" w:rsidRDefault="009357CB" w:rsidP="00B42C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9357C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оставьте </w:t>
            </w:r>
            <w:r w:rsidR="0056057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электронный </w:t>
            </w:r>
            <w:r w:rsidRPr="009357C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тематический словарь по теме «Оборудование для строительных работ», используя материалы текстов. Объем словаря – не менее 50 слов</w:t>
            </w:r>
          </w:p>
        </w:tc>
      </w:tr>
    </w:tbl>
    <w:p w14:paraId="5AFBEA0C" w14:textId="77777777" w:rsidR="007D58C6" w:rsidRPr="0066530E" w:rsidRDefault="007D58C6" w:rsidP="00A15A5F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D58C6" w:rsidRPr="0066530E" w:rsidSect="004C386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11BF"/>
    <w:multiLevelType w:val="hybridMultilevel"/>
    <w:tmpl w:val="10BA234C"/>
    <w:lvl w:ilvl="0" w:tplc="7BD2C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A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E5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2F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2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C3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A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A6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2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50A30"/>
    <w:multiLevelType w:val="hybridMultilevel"/>
    <w:tmpl w:val="7E24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701"/>
    <w:multiLevelType w:val="hybridMultilevel"/>
    <w:tmpl w:val="4EF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7E2A"/>
    <w:multiLevelType w:val="hybridMultilevel"/>
    <w:tmpl w:val="B46ABC8C"/>
    <w:lvl w:ilvl="0" w:tplc="E4EA795E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E166A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4F80C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A10F6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43596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C500E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A7708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3E4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06A48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0F0F80"/>
    <w:multiLevelType w:val="hybridMultilevel"/>
    <w:tmpl w:val="C262B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560421BF"/>
    <w:multiLevelType w:val="hybridMultilevel"/>
    <w:tmpl w:val="DDCEDD30"/>
    <w:lvl w:ilvl="0" w:tplc="6D1E76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5D2065CF"/>
    <w:multiLevelType w:val="hybridMultilevel"/>
    <w:tmpl w:val="BCE8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F6BCD"/>
    <w:multiLevelType w:val="hybridMultilevel"/>
    <w:tmpl w:val="9B34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8C6"/>
    <w:rsid w:val="000325A2"/>
    <w:rsid w:val="00090AA9"/>
    <w:rsid w:val="000D2903"/>
    <w:rsid w:val="001516DA"/>
    <w:rsid w:val="001C03A0"/>
    <w:rsid w:val="00204483"/>
    <w:rsid w:val="00236D93"/>
    <w:rsid w:val="00261F47"/>
    <w:rsid w:val="00271125"/>
    <w:rsid w:val="002A3AB7"/>
    <w:rsid w:val="002D05D7"/>
    <w:rsid w:val="002D0F0D"/>
    <w:rsid w:val="002F368E"/>
    <w:rsid w:val="003521AA"/>
    <w:rsid w:val="00362043"/>
    <w:rsid w:val="00410779"/>
    <w:rsid w:val="00425932"/>
    <w:rsid w:val="0049324D"/>
    <w:rsid w:val="004A1F14"/>
    <w:rsid w:val="004C386D"/>
    <w:rsid w:val="00503C9D"/>
    <w:rsid w:val="0053266B"/>
    <w:rsid w:val="0056057F"/>
    <w:rsid w:val="005864F5"/>
    <w:rsid w:val="005D58DC"/>
    <w:rsid w:val="00620FCB"/>
    <w:rsid w:val="00636DBC"/>
    <w:rsid w:val="0066530E"/>
    <w:rsid w:val="00681807"/>
    <w:rsid w:val="00691121"/>
    <w:rsid w:val="006C07DA"/>
    <w:rsid w:val="006E1003"/>
    <w:rsid w:val="006E4045"/>
    <w:rsid w:val="0073684B"/>
    <w:rsid w:val="0076162C"/>
    <w:rsid w:val="007B4DB3"/>
    <w:rsid w:val="007D3ED0"/>
    <w:rsid w:val="007D58C6"/>
    <w:rsid w:val="007F7B3E"/>
    <w:rsid w:val="00873508"/>
    <w:rsid w:val="008A2307"/>
    <w:rsid w:val="008F5834"/>
    <w:rsid w:val="00906537"/>
    <w:rsid w:val="00911E30"/>
    <w:rsid w:val="009357CB"/>
    <w:rsid w:val="0094126E"/>
    <w:rsid w:val="009428AC"/>
    <w:rsid w:val="009458A1"/>
    <w:rsid w:val="00984A32"/>
    <w:rsid w:val="009A7151"/>
    <w:rsid w:val="009D0D80"/>
    <w:rsid w:val="009E26A4"/>
    <w:rsid w:val="00A15A5F"/>
    <w:rsid w:val="00A80F71"/>
    <w:rsid w:val="00B243C4"/>
    <w:rsid w:val="00B42C27"/>
    <w:rsid w:val="00B641A8"/>
    <w:rsid w:val="00B83ADB"/>
    <w:rsid w:val="00C21714"/>
    <w:rsid w:val="00C335F2"/>
    <w:rsid w:val="00C909D6"/>
    <w:rsid w:val="00D267EA"/>
    <w:rsid w:val="00D405FD"/>
    <w:rsid w:val="00D63393"/>
    <w:rsid w:val="00D81AC8"/>
    <w:rsid w:val="00D9403D"/>
    <w:rsid w:val="00DA1CD5"/>
    <w:rsid w:val="00E06041"/>
    <w:rsid w:val="00E214AA"/>
    <w:rsid w:val="00E41D50"/>
    <w:rsid w:val="00E43CF0"/>
    <w:rsid w:val="00E6178D"/>
    <w:rsid w:val="00E63B09"/>
    <w:rsid w:val="00F57E39"/>
    <w:rsid w:val="00FE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E6EC"/>
  <w15:docId w15:val="{6E0C34D3-F18C-432D-A919-921A532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043"/>
  </w:style>
  <w:style w:type="paragraph" w:styleId="1">
    <w:name w:val="heading 1"/>
    <w:basedOn w:val="a"/>
    <w:next w:val="a"/>
    <w:link w:val="10"/>
    <w:uiPriority w:val="9"/>
    <w:qFormat/>
    <w:rsid w:val="008F5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4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A71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F58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2022-10-21T09:29:00Z</dcterms:created>
  <dcterms:modified xsi:type="dcterms:W3CDTF">2023-11-17T09:56:00Z</dcterms:modified>
</cp:coreProperties>
</file>