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3E" w:rsidRPr="00C50E3E" w:rsidRDefault="00C50E3E" w:rsidP="00497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урока </w:t>
      </w:r>
      <w:r w:rsidR="00D32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7 класса</w:t>
      </w:r>
      <w:r w:rsidRPr="00C50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теме:</w:t>
      </w:r>
    </w:p>
    <w:p w:rsidR="00C50E3E" w:rsidRPr="00C50E3E" w:rsidRDefault="00C50E3E" w:rsidP="00C50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«Текстовые редакторы и текстовые процессоры»</w:t>
      </w:r>
    </w:p>
    <w:p w:rsid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 формирование представления о текстовых редакторах, основных понятиях, используемых при редактировании и форматировании текстовых документов. Научить запускать и закрывать текстовый процессор, настраивать вид окна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учебно-познавательную деятельность учащихся, логическое мышление, навыки работы на компьютере;</w:t>
      </w:r>
    </w:p>
    <w:p w:rsid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технике, информационную культуру учащихся.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МТО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0E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(объемные, плоскостные, наглядные пособия)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0E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проектор.</w:t>
      </w:r>
    </w:p>
    <w:p w:rsid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и первичного закрепления новых знаний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E3E" w:rsidRPr="00C50E3E" w:rsidRDefault="00C50E3E" w:rsidP="00C50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Актуализация полученных знаний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уроке мы продолжим знакомиться с видами программного обеспечения.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обработки текстовой информации на компьютере используются текстовые редакторы. Текстовые редакторы позволяют создавать, редактировать, форматировать, сохранять и распечатывать документы.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текстовые редакторы (например, стандартное приложение 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Блокнот) позволяют редактировать текст, а также осуществлять простейшее форматирование шрифта.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совершенные текстовые редакторы (например, 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StarOffice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Writer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называют иногда текстовыми процессорами, имеют широкий спектр возможностей по созданию документов (вставка списков и таблиц, средства проверки орфографии, сохранение исправлений и др.).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Формирование новых понятий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редакторы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программы для создания, редактирования, форматирования, сохранения и печати документов. Современный документ может содержать, кроме текста, и другие объекты (таблицы, диаграммы, рисунки и т. д.).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Редактирование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преобразование, обеспечивающее добавление, удаление, перемещение или исправление содержания документа. Редактирование документа обычно производится путем добавления, удаления или перемещения символов или фрагментов текста.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Форматирование 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оформление текста. Кроме текстовых символов форматированный текст содержит специальные невидимые коды, которые сообщают программе, как надо его отображать на экране и печатать на принтере: какой шрифт использовать, каким должно быть начертание и размер символов, как оформляются абзацы и заголовки. Форматированные и 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неформатированные тексты несколько различаются по своей природе. Это различие надо понимать.</w:t>
      </w:r>
    </w:p>
    <w:p w:rsidR="00C50E3E" w:rsidRPr="00C50E3E" w:rsidRDefault="00C50E3E" w:rsidP="00C50E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редакторы и процессоры предназначены для создания, редактирования, форматирования, сохранения во внешней памяти и печати текстовых документов. Обычно </w:t>
      </w: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текстовыми редакторами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принято называть программы, выполняющие простейшие операции по редактированию текста, а </w:t>
      </w: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процессорами</w:t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программы, обладающие расширенными по сравнению с редакторами возможностями для компьютерной обработки текста.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процессоры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известных и мощных текстовых процессоров является 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фирмы 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входящей в состав интегрированной среды 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OpenOffice.org — свободный пакет офисных приложений. Конкурирует и способен заменить коммерческий офисный пакет (в том числе </w:t>
      </w:r>
      <w:proofErr w:type="spellStart"/>
      <w:r w:rsidR="00925716" w:rsidRPr="00C50E3E">
        <w:rPr>
          <w:rFonts w:ascii="Times New Roman" w:eastAsia="Times New Roman" w:hAnsi="Times New Roman" w:cs="Times New Roman"/>
          <w:color w:val="008738"/>
          <w:sz w:val="28"/>
          <w:szCs w:val="28"/>
          <w:lang w:eastAsia="ru-RU"/>
        </w:rPr>
        <w:fldChar w:fldCharType="begin"/>
      </w:r>
      <w:r w:rsidRPr="00C50E3E">
        <w:rPr>
          <w:rFonts w:ascii="Times New Roman" w:eastAsia="Times New Roman" w:hAnsi="Times New Roman" w:cs="Times New Roman"/>
          <w:color w:val="008738"/>
          <w:sz w:val="28"/>
          <w:szCs w:val="28"/>
          <w:lang w:eastAsia="ru-RU"/>
        </w:rPr>
        <w:instrText xml:space="preserve"> HYPERLINK "https://infourok.ru/go.html?href=http%3A%2F%2Fru.wikipedia.org%2Fwiki%2FMicrosoft_Office" </w:instrText>
      </w:r>
      <w:r w:rsidR="00925716" w:rsidRPr="00C50E3E">
        <w:rPr>
          <w:rFonts w:ascii="Times New Roman" w:eastAsia="Times New Roman" w:hAnsi="Times New Roman" w:cs="Times New Roman"/>
          <w:color w:val="008738"/>
          <w:sz w:val="28"/>
          <w:szCs w:val="28"/>
          <w:lang w:eastAsia="ru-RU"/>
        </w:rPr>
        <w:fldChar w:fldCharType="separate"/>
      </w:r>
      <w:r w:rsidRPr="00C50E3E">
        <w:rPr>
          <w:rFonts w:ascii="Times New Roman" w:eastAsia="Times New Roman" w:hAnsi="Times New Roman" w:cs="Times New Roman"/>
          <w:color w:val="0066FF"/>
          <w:sz w:val="28"/>
          <w:szCs w:val="28"/>
          <w:u w:val="single"/>
          <w:lang w:eastAsia="ru-RU"/>
        </w:rPr>
        <w:t>Microsoft</w:t>
      </w:r>
      <w:proofErr w:type="spellEnd"/>
      <w:r w:rsidR="00925716" w:rsidRPr="00C50E3E">
        <w:rPr>
          <w:rFonts w:ascii="Times New Roman" w:eastAsia="Times New Roman" w:hAnsi="Times New Roman" w:cs="Times New Roman"/>
          <w:color w:val="008738"/>
          <w:sz w:val="28"/>
          <w:szCs w:val="28"/>
          <w:lang w:eastAsia="ru-RU"/>
        </w:rPr>
        <w:fldChar w:fldCharType="end"/>
      </w:r>
      <w:hyperlink r:id="rId5" w:history="1">
        <w:r w:rsidRPr="00C50E3E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6" w:history="1">
        <w:r w:rsidRPr="00C50E3E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Office</w:t>
        </w:r>
        <w:proofErr w:type="spellEnd"/>
      </w:hyperlink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на уровне форматов, так и на уровне интерфейса пользователя.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функции текстовых процессоров:</w:t>
      </w:r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документов;</w:t>
      </w:r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документов: перемещение по тексту, вставками замена символов, удаление, перемещение, копирование, поиск и замена фрагментов текста, отмена команд; вставка фрагментов других документов или целых документов и т. д.;</w:t>
      </w:r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документов во внешней памяти (на дисках) и чтение из внешней памяти в </w:t>
      </w:r>
      <w:proofErr w:type="gram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оперативную</w:t>
      </w:r>
      <w:proofErr w:type="gram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форматирование документов, т. е. выполнение преобразований, изменяющих форму (внешний вид) документа: оформление отдельных символов и абзацев, страниц, документа в целом - изменение длины строки, межстрочного расстояния, выравнивания текста, изменение шрифта, его размера, применение различного начертания шрифтов и т. д.;</w:t>
      </w:r>
      <w:proofErr w:type="gramEnd"/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документов (или их некоторой части);</w:t>
      </w:r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автоматическое составление оглавлений и указателей в документе;</w:t>
      </w:r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форматирование таблиц;</w:t>
      </w:r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документ рисунков, формул и др.;</w:t>
      </w:r>
    </w:p>
    <w:p w:rsidR="00C50E3E" w:rsidRPr="00C50E3E" w:rsidRDefault="00C50E3E" w:rsidP="00C50E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пунктуации и орфографии.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элементы текстового документа</w:t>
      </w:r>
    </w:p>
    <w:p w:rsidR="00C50E3E" w:rsidRPr="00C50E3E" w:rsidRDefault="00C50E3E" w:rsidP="00C50E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- минимальная единица текстовой информации;</w:t>
      </w:r>
    </w:p>
    <w:p w:rsidR="00C50E3E" w:rsidRPr="00C50E3E" w:rsidRDefault="00C50E3E" w:rsidP="00C50E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- произвольная последовательность букв и цифр, ограниченная с двух сторон служебными символами;</w:t>
      </w:r>
    </w:p>
    <w:p w:rsidR="00C50E3E" w:rsidRPr="00C50E3E" w:rsidRDefault="00C50E3E" w:rsidP="00C50E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- произвольная последовательность символов между левой и правой границами абзаца;</w:t>
      </w:r>
    </w:p>
    <w:p w:rsidR="00C50E3E" w:rsidRPr="00C50E3E" w:rsidRDefault="00C50E3E" w:rsidP="00C50E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- произвольная последовательность слов, завершающаяся точкой;</w:t>
      </w:r>
    </w:p>
    <w:p w:rsidR="00C50E3E" w:rsidRPr="00C50E3E" w:rsidRDefault="00C50E3E" w:rsidP="00C50E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- часть текста, которая завершается специальным символом конца абзаца, при этом допускаются пустые абзацы;</w:t>
      </w:r>
    </w:p>
    <w:p w:rsidR="00C50E3E" w:rsidRPr="00C50E3E" w:rsidRDefault="00C50E3E" w:rsidP="00C50E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страницу составляют строки и абзацы, таблицы и внедренные в документ объекты;</w:t>
      </w:r>
    </w:p>
    <w:p w:rsidR="00C50E3E" w:rsidRPr="00C50E3E" w:rsidRDefault="00C50E3E" w:rsidP="00C50E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крупной единицей является собственно документ, где все составляющие его абзацы определенным образом структурированы, снабжены при необходимости заголовками, выстроена иерархия структурных разделов.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Форматирование документа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текстовые процессоры предусматривают две основные операции изменения формата документа: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220" cy="109220"/>
            <wp:effectExtent l="19050" t="0" r="5080" b="0"/>
            <wp:docPr id="1" name="Рисунок 1" descr="hello_html_65f8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5f811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форматирование произвольной последовательности символов (от одного до любого количества, чаще всего эта последовательность предварительно выделяется);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220" cy="109220"/>
            <wp:effectExtent l="19050" t="0" r="5080" b="0"/>
            <wp:docPr id="2" name="Рисунок 2" descr="hello_html_65f8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f811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форматирование абзацев.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Возможности современных текстовых редакторов и процессоров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редакторах реализован механизм встраивания и внедрения объектов OLE (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Linking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Embedding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 позволяет копировать и вставлять объекты из одного приложения в другое.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 текстовый документ можно встроить изображения, анимацию, звук и даже видеофрагменты и таким образом из обычного документа получить </w:t>
      </w:r>
      <w:proofErr w:type="spell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 состав текстовых процессоров включаются специальные программные модули, которые служат для проверки орфографии и синтаксиса. Такие системы содержат словари и грамматические правила для нескольких языков, что позволяет исправлять ошибки в многоязычных документах. Кроме того, в их составе, как правило, есть функция </w:t>
      </w:r>
      <w:proofErr w:type="spellStart"/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Автозамена</w:t>
      </w:r>
      <w:proofErr w:type="spellEnd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автоматически исправляет наиболее часто встречающиеся опечатки.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Закрепление изученного материала</w:t>
      </w:r>
    </w:p>
    <w:p w:rsidR="00C50E3E" w:rsidRPr="00C50E3E" w:rsidRDefault="00C50E3E" w:rsidP="00C50E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используют текстовый редактор? </w:t>
      </w:r>
      <w:proofErr w:type="gramStart"/>
      <w:r w:rsidRPr="00C5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создания и оформления рассказов, докладов, книг, содержащих надписи, таблицы, схемы, рисунки, фотографии).</w:t>
      </w:r>
      <w:proofErr w:type="gramEnd"/>
    </w:p>
    <w:p w:rsidR="00C50E3E" w:rsidRPr="00C50E3E" w:rsidRDefault="00C50E3E" w:rsidP="00C50E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запустить </w:t>
      </w:r>
      <w:proofErr w:type="spellStart"/>
      <w:r w:rsidRPr="00C5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Open</w:t>
      </w:r>
      <w:proofErr w:type="spellEnd"/>
      <w:r w:rsidRPr="00C5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5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Office</w:t>
      </w:r>
      <w:proofErr w:type="spellEnd"/>
      <w:r w:rsidRPr="00C5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5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Writer</w:t>
      </w:r>
      <w:proofErr w:type="spellEnd"/>
      <w:r w:rsidRPr="00C5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,какие действия нужно выполнить?</w:t>
      </w:r>
    </w:p>
    <w:p w:rsidR="00C50E3E" w:rsidRPr="00C50E3E" w:rsidRDefault="00C50E3E" w:rsidP="00C50E3E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( Нажать кнопку Пуск на панели задач, расположенной в нижней части экрана.</w:t>
      </w:r>
      <w:proofErr w:type="gram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·   Переместить указатель мыши на команду Программы. На экране появится меню Программы.</w:t>
      </w: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·   </w:t>
      </w:r>
      <w:proofErr w:type="gram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Нажать мышью пункт меню </w:t>
      </w:r>
      <w:proofErr w:type="spell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Open</w:t>
      </w:r>
      <w:proofErr w:type="spell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Office</w:t>
      </w:r>
      <w:proofErr w:type="spell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Writer</w:t>
      </w:r>
      <w:proofErr w:type="spell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.)</w:t>
      </w:r>
      <w:r w:rsidRPr="00C50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 </w:t>
      </w:r>
      <w:proofErr w:type="gramEnd"/>
    </w:p>
    <w:p w:rsidR="00C50E3E" w:rsidRPr="00C50E3E" w:rsidRDefault="00C50E3E" w:rsidP="00C50E3E">
      <w:pPr>
        <w:numPr>
          <w:ilvl w:val="0"/>
          <w:numId w:val="5"/>
        </w:numPr>
        <w:shd w:val="clear" w:color="auto" w:fill="FFFFFF"/>
        <w:spacing w:after="43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Что называется текстовым файлом?</w:t>
      </w: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 (</w:t>
      </w: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Текстовый фай</w:t>
      </w:r>
      <w:proofErr w:type="gram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л-</w:t>
      </w:r>
      <w:proofErr w:type="gram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простейший способ организации данных в компьютере. </w:t>
      </w:r>
      <w:proofErr w:type="gram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 состоит только из кодов таблицы символьной кодировки.)</w:t>
      </w:r>
      <w:proofErr w:type="gramEnd"/>
    </w:p>
    <w:p w:rsidR="00C50E3E" w:rsidRPr="00C50E3E" w:rsidRDefault="00C50E3E" w:rsidP="00C50E3E">
      <w:pPr>
        <w:numPr>
          <w:ilvl w:val="0"/>
          <w:numId w:val="5"/>
        </w:numPr>
        <w:shd w:val="clear" w:color="auto" w:fill="FFFFFF"/>
        <w:spacing w:after="43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Какое расширение часто всего употребляется в именах текстовых файлов? (Часто всего употребляется в именах текстовых файлов расширение .</w:t>
      </w:r>
      <w:proofErr w:type="spell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txt</w:t>
      </w:r>
      <w:proofErr w:type="spell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C50E3E" w:rsidRPr="00C50E3E" w:rsidRDefault="00C50E3E" w:rsidP="00C50E3E">
      <w:pPr>
        <w:numPr>
          <w:ilvl w:val="0"/>
          <w:numId w:val="5"/>
        </w:numPr>
        <w:shd w:val="clear" w:color="auto" w:fill="FFFFFF"/>
        <w:spacing w:after="43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называется текстовым редактором? (</w:t>
      </w: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Текстовый редактор (</w:t>
      </w:r>
      <w:proofErr w:type="gram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)- это прикладная программа, позволяющая создавать текстовые документы на магнитном диске, редактировать их, просматривать содержимое документа на экране, распечатывать документ, изменять формат документа).</w:t>
      </w:r>
    </w:p>
    <w:p w:rsidR="00C50E3E" w:rsidRPr="00C50E3E" w:rsidRDefault="00C50E3E" w:rsidP="00C50E3E">
      <w:pPr>
        <w:numPr>
          <w:ilvl w:val="0"/>
          <w:numId w:val="5"/>
        </w:numPr>
        <w:shd w:val="clear" w:color="auto" w:fill="FFFFFF"/>
        <w:spacing w:after="43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Назовите основные области главного окна? (строка заголовка, строка меню, панели управления, рабочая область, строка состояния)</w:t>
      </w:r>
    </w:p>
    <w:p w:rsidR="00C50E3E" w:rsidRPr="00C50E3E" w:rsidRDefault="00C50E3E" w:rsidP="00C50E3E">
      <w:pPr>
        <w:numPr>
          <w:ilvl w:val="0"/>
          <w:numId w:val="5"/>
        </w:numPr>
        <w:shd w:val="clear" w:color="auto" w:fill="FFFFFF"/>
        <w:spacing w:after="43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Откройте документ MS </w:t>
      </w:r>
      <w:proofErr w:type="spell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измените</w:t>
      </w:r>
      <w:proofErr w:type="gram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масштаб документа, отступы и абзацы, сохраните этот документ под названием Текстовый редактор.</w:t>
      </w:r>
    </w:p>
    <w:p w:rsidR="00C50E3E" w:rsidRPr="00C50E3E" w:rsidRDefault="00C50E3E" w:rsidP="00C50E3E">
      <w:pPr>
        <w:numPr>
          <w:ilvl w:val="0"/>
          <w:numId w:val="5"/>
        </w:numPr>
        <w:shd w:val="clear" w:color="auto" w:fill="FFFFFF"/>
        <w:spacing w:after="43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Откройте и закройте </w:t>
      </w:r>
      <w:proofErr w:type="spell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Open</w:t>
      </w:r>
      <w:proofErr w:type="spell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Office</w:t>
      </w:r>
      <w:proofErr w:type="spell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Writer</w:t>
      </w:r>
      <w:proofErr w:type="spellEnd"/>
      <w:r w:rsidRPr="00C50E3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 всеми способами, которые вы смогли запомнить.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Д/</w:t>
      </w:r>
      <w:proofErr w:type="spellStart"/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> 7 </w:t>
      </w:r>
      <w:proofErr w:type="spellStart"/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 </w:t>
      </w:r>
      <w:proofErr w:type="spellStart"/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proofErr w:type="spellEnd"/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14 - 15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>V. Итог урока.</w:t>
      </w:r>
    </w:p>
    <w:p w:rsidR="00C50E3E" w:rsidRPr="00C50E3E" w:rsidRDefault="00C50E3E" w:rsidP="00C5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 урока. Выставление оценок.</w:t>
      </w:r>
    </w:p>
    <w:p w:rsidR="00F114E2" w:rsidRDefault="00F114E2"/>
    <w:sectPr w:rsidR="00F114E2" w:rsidSect="00C50E3E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AA4"/>
    <w:multiLevelType w:val="multilevel"/>
    <w:tmpl w:val="7472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024C"/>
    <w:multiLevelType w:val="multilevel"/>
    <w:tmpl w:val="A600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F587D"/>
    <w:multiLevelType w:val="multilevel"/>
    <w:tmpl w:val="EC0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24AFD"/>
    <w:multiLevelType w:val="multilevel"/>
    <w:tmpl w:val="40E04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30903"/>
    <w:multiLevelType w:val="multilevel"/>
    <w:tmpl w:val="EC46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E3E"/>
    <w:rsid w:val="004979EF"/>
    <w:rsid w:val="00925716"/>
    <w:rsid w:val="00C4673F"/>
    <w:rsid w:val="00C50E3E"/>
    <w:rsid w:val="00D32245"/>
    <w:rsid w:val="00F1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E2"/>
  </w:style>
  <w:style w:type="paragraph" w:styleId="1">
    <w:name w:val="heading 1"/>
    <w:basedOn w:val="a"/>
    <w:link w:val="10"/>
    <w:uiPriority w:val="9"/>
    <w:qFormat/>
    <w:rsid w:val="00C5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E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Microsoft_Office" TargetMode="External"/><Relationship Id="rId5" Type="http://schemas.openxmlformats.org/officeDocument/2006/relationships/hyperlink" Target="https://infourok.ru/go.html?href=http%3A%2F%2Fru.wikipedia.org%2Fwiki%2FMicrosoft_Off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 моя любовь</dc:creator>
  <cp:lastModifiedBy>Давлат моя любовь</cp:lastModifiedBy>
  <cp:revision>2</cp:revision>
  <dcterms:created xsi:type="dcterms:W3CDTF">2020-03-11T11:23:00Z</dcterms:created>
  <dcterms:modified xsi:type="dcterms:W3CDTF">2020-03-11T11:23:00Z</dcterms:modified>
</cp:coreProperties>
</file>