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6"/>
        <w:gridCol w:w="4521"/>
        <w:gridCol w:w="1036"/>
        <w:gridCol w:w="2384"/>
        <w:gridCol w:w="1800"/>
      </w:tblGrid>
      <w:tr w:rsidR="007551FC" w:rsidTr="007551FC"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C" w:rsidRDefault="007551FC" w:rsidP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bookmarkStart w:id="0" w:name="_GoBack" w:colFirst="0" w:colLast="0"/>
            <w:r>
              <w:rPr>
                <w:b/>
                <w:color w:val="000000"/>
                <w:lang w:val="kk-KZ" w:eastAsia="en-US"/>
              </w:rPr>
              <w:t>Тема:</w:t>
            </w:r>
            <w:r>
              <w:rPr>
                <w:color w:val="000000"/>
                <w:lang w:val="kk-KZ" w:eastAsia="en-US"/>
              </w:rPr>
              <w:t xml:space="preserve"> </w:t>
            </w:r>
            <w:r>
              <w:rPr>
                <w:b/>
                <w:iCs/>
                <w:lang w:val="kk-KZ" w:eastAsia="en-US"/>
              </w:rPr>
              <w:t xml:space="preserve"> </w:t>
            </w:r>
            <w:r>
              <w:rPr>
                <w:b/>
                <w:lang w:eastAsia="en-US"/>
              </w:rPr>
              <w:t>Онегин и Ленский – сравнительная характеристика образов</w:t>
            </w:r>
          </w:p>
        </w:tc>
      </w:tr>
      <w:tr w:rsidR="007551FC" w:rsidTr="007551FC"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C" w:rsidRDefault="007551FC">
            <w:pPr>
              <w:shd w:val="clear" w:color="auto" w:fill="FFFFFF"/>
              <w:spacing w:before="100" w:beforeAutospacing="1" w:after="24" w:line="30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урока:</w:t>
            </w:r>
          </w:p>
          <w:p w:rsidR="007551FC" w:rsidRDefault="007551FC">
            <w:pPr>
              <w:spacing w:line="276" w:lineRule="auto"/>
            </w:pPr>
            <w:r>
              <w:t>Продолжить знакомство с романом и его героями, в ходе сравнительной характеристики показать своеобразие характера Ленского, сходство и различие двух типов дворян пушкинской поры, связь обоих образов с лирическим миром автора;</w:t>
            </w:r>
          </w:p>
          <w:p w:rsidR="007551FC" w:rsidRDefault="007551FC">
            <w:pPr>
              <w:spacing w:line="276" w:lineRule="auto"/>
              <w:rPr>
                <w:color w:val="000000"/>
                <w:lang w:val="ru-RU"/>
              </w:rPr>
            </w:pPr>
            <w:r>
              <w:t>- развитие устной речи учащихся, обогащение словарного запаса, умение работать с текстом, развитие способности  критически мыслить;</w:t>
            </w:r>
            <w:r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</w:tr>
      <w:bookmarkEnd w:id="0"/>
      <w:tr w:rsidR="007551FC" w:rsidTr="007551FC"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rStyle w:val="a5"/>
                <w:color w:val="000000"/>
                <w:lang w:eastAsia="en-US"/>
              </w:rPr>
              <w:t>Деятельность учителя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rStyle w:val="a5"/>
                <w:color w:val="000000"/>
                <w:lang w:eastAsia="en-US"/>
              </w:rPr>
              <w:t>Деятельность обучающихся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rStyle w:val="a5"/>
                <w:lang w:val="kk-KZ" w:eastAsia="en-US"/>
              </w:rPr>
              <w:t>наглядности</w:t>
            </w:r>
          </w:p>
        </w:tc>
      </w:tr>
      <w:tr w:rsidR="007551FC" w:rsidTr="007551FC"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3 мин.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I. Организационный момент</w:t>
            </w:r>
            <w:r>
              <w:rPr>
                <w:rStyle w:val="a5"/>
                <w:color w:val="000000"/>
                <w:lang w:val="kk-KZ" w:eastAsia="en-US"/>
              </w:rPr>
              <w:t xml:space="preserve">. </w:t>
            </w:r>
            <w:r>
              <w:rPr>
                <w:rStyle w:val="a5"/>
                <w:b w:val="0"/>
                <w:color w:val="000000"/>
                <w:lang w:val="kk-KZ" w:eastAsia="en-US"/>
              </w:rPr>
              <w:t xml:space="preserve">Приветствует учеников, </w:t>
            </w:r>
            <w:r>
              <w:rPr>
                <w:color w:val="000000"/>
                <w:lang w:eastAsia="en-US"/>
              </w:rPr>
              <w:t>проверяет готовность к уроку, желает  успеха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eastAsia="en-US"/>
              </w:rPr>
              <w:t xml:space="preserve">Ученики осмысливают поставленную цель.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</w:tc>
      </w:tr>
      <w:tr w:rsidR="007551FC" w:rsidTr="007551FC"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5 мин.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II. Мотивация изучения нового материала. </w:t>
            </w:r>
            <w:r>
              <w:rPr>
                <w:lang w:val="kk-KZ" w:eastAsia="en-US"/>
              </w:rPr>
              <w:t>С помощью наводящих вопросов, учитель подводит к изучению нового 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 xml:space="preserve">Ученики </w:t>
            </w:r>
            <w:r>
              <w:rPr>
                <w:color w:val="000000"/>
                <w:lang w:eastAsia="en-US"/>
              </w:rPr>
              <w:t>демонстрируют свои знания.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7551FC" w:rsidTr="007551FC">
        <w:trPr>
          <w:trHeight w:val="1695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20 мин.</w:t>
            </w:r>
          </w:p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III. Актуализация знаний</w:t>
            </w:r>
          </w:p>
          <w:p w:rsidR="007551FC" w:rsidRDefault="007551FC">
            <w:pPr>
              <w:spacing w:line="276" w:lineRule="auto"/>
              <w:rPr>
                <w:b/>
              </w:rPr>
            </w:pPr>
            <w:r>
              <w:rPr>
                <w:b/>
              </w:rPr>
              <w:t>Стадия «Вызов»</w:t>
            </w:r>
          </w:p>
          <w:p w:rsidR="007551FC" w:rsidRDefault="007551FC">
            <w:pPr>
              <w:spacing w:line="276" w:lineRule="auto"/>
              <w:rPr>
                <w:b/>
              </w:rPr>
            </w:pPr>
            <w:r>
              <w:rPr>
                <w:b/>
              </w:rPr>
              <w:t>Стратегия «Аквариум для  золотой рыбки»</w:t>
            </w:r>
          </w:p>
          <w:p w:rsidR="007551FC" w:rsidRDefault="007551FC">
            <w:pPr>
              <w:spacing w:line="276" w:lineRule="auto"/>
            </w:pPr>
            <w:r>
              <w:t>( Одна группа (по выбору учителя или по желанию) приглашается в центр, остальная аудитория задает вопросы, выслушивает ответы, комментирует.)</w:t>
            </w:r>
          </w:p>
          <w:p w:rsidR="007551FC" w:rsidRDefault="007551FC">
            <w:pPr>
              <w:spacing w:line="276" w:lineRule="auto"/>
            </w:pPr>
            <w:r>
              <w:t>Например.</w:t>
            </w:r>
          </w:p>
          <w:p w:rsidR="007551FC" w:rsidRDefault="007551FC">
            <w:pPr>
              <w:spacing w:line="276" w:lineRule="auto"/>
            </w:pPr>
            <w:r>
              <w:t>Почему Онегин и Ленский познакомились?</w:t>
            </w:r>
          </w:p>
          <w:p w:rsidR="007551FC" w:rsidRDefault="007551FC">
            <w:pPr>
              <w:spacing w:line="276" w:lineRule="auto"/>
            </w:pPr>
            <w:r>
              <w:t>Как Пушкин относится к их дружбе?</w:t>
            </w:r>
          </w:p>
          <w:p w:rsidR="007551FC" w:rsidRDefault="007551FC">
            <w:pPr>
              <w:spacing w:line="276" w:lineRule="auto"/>
            </w:pPr>
            <w:r>
              <w:t>Что сближает О. и Л. и что отталкивает их?</w:t>
            </w:r>
          </w:p>
          <w:p w:rsidR="007551FC" w:rsidRDefault="007551FC">
            <w:pPr>
              <w:spacing w:line="276" w:lineRule="auto"/>
            </w:pPr>
            <w:r>
              <w:t>Как О. относится к поэзии  Л.?</w:t>
            </w:r>
          </w:p>
          <w:p w:rsidR="007551FC" w:rsidRDefault="007551FC">
            <w:pPr>
              <w:spacing w:line="276" w:lineRule="auto"/>
            </w:pPr>
            <w:r>
              <w:t>Как оценить поведение О. в дуэли с Л.?</w:t>
            </w:r>
          </w:p>
          <w:p w:rsidR="007551FC" w:rsidRDefault="007551FC">
            <w:pPr>
              <w:pStyle w:val="a4"/>
              <w:spacing w:line="276" w:lineRule="auto"/>
              <w:ind w:left="0"/>
            </w:pPr>
            <w:r>
              <w:t xml:space="preserve">Какие вопросы волновали Л.? </w:t>
            </w:r>
          </w:p>
          <w:p w:rsidR="007551FC" w:rsidRDefault="007551FC">
            <w:pPr>
              <w:pStyle w:val="a4"/>
              <w:spacing w:line="276" w:lineRule="auto"/>
              <w:ind w:left="0"/>
            </w:pPr>
            <w:r>
              <w:t>Кем мог бы стать Ленский?</w:t>
            </w:r>
          </w:p>
          <w:p w:rsidR="007551FC" w:rsidRDefault="007551FC">
            <w:pPr>
              <w:pStyle w:val="a4"/>
              <w:spacing w:line="276" w:lineRule="auto"/>
              <w:ind w:left="0"/>
            </w:pPr>
            <w:r>
              <w:rPr>
                <w:b/>
              </w:rPr>
              <w:t>Вывод:</w:t>
            </w:r>
            <w:r>
              <w:t xml:space="preserve"> Онегин, презирая «общественное мненье», все же становится рабом этого «мненья». Даже искреннее раскаяние не делает ему чести и не уменьшает его вины. Онегин и Ленский стали друзьями «от нечего делать», ведь ему еще в Петербурге «друзья и дружбы надоели». Также противоположны друзья во взглядах на любовь.  </w:t>
            </w:r>
          </w:p>
          <w:p w:rsidR="007551FC" w:rsidRDefault="007551FC">
            <w:pPr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Стадия «Осмысление»</w:t>
            </w:r>
          </w:p>
          <w:p w:rsidR="007551FC" w:rsidRDefault="007551FC">
            <w:pPr>
              <w:pStyle w:val="a4"/>
              <w:spacing w:line="276" w:lineRule="auto"/>
              <w:ind w:left="0"/>
            </w:pPr>
            <w:r>
              <w:t>Работа в группах</w:t>
            </w:r>
          </w:p>
          <w:p w:rsidR="007551FC" w:rsidRDefault="007551FC">
            <w:pPr>
              <w:spacing w:line="276" w:lineRule="auto"/>
            </w:pPr>
            <w:r>
              <w:t>1 группа. Каково отношение Онегина и Ленского к таким жизненным ценностям, как дружба и любовь?</w:t>
            </w:r>
          </w:p>
          <w:p w:rsidR="007551FC" w:rsidRDefault="007551FC">
            <w:pPr>
              <w:spacing w:line="276" w:lineRule="auto"/>
            </w:pPr>
            <w:r>
              <w:t>2 группа. Такие противоположные группы тем не менее сошлись. Каковы причины сближения Онегина и Ленского? Какие качества выделяют их из поместной среды?</w:t>
            </w:r>
          </w:p>
          <w:p w:rsidR="007551FC" w:rsidRDefault="007551FC">
            <w:pPr>
              <w:pStyle w:val="a4"/>
              <w:spacing w:line="276" w:lineRule="auto"/>
              <w:ind w:left="0"/>
            </w:pPr>
            <w:r>
              <w:t>3 группа. Ленский- поэт. О чем его стихи? В чем особенность его поэзии? Каково отношение автора к Ленскому?</w:t>
            </w:r>
          </w:p>
          <w:p w:rsidR="007551FC" w:rsidRDefault="007551FC">
            <w:pPr>
              <w:pStyle w:val="a4"/>
              <w:spacing w:line="276" w:lineRule="auto"/>
              <w:ind w:left="0"/>
            </w:pPr>
            <w:r>
              <w:t>(После 20-минутного обсуждения и подготовки каждая группа готовит коллективный ответ) Весь класс записывает в тетрадь тезисы ответов.</w:t>
            </w:r>
          </w:p>
          <w:p w:rsidR="007551FC" w:rsidRDefault="007551FC">
            <w:pPr>
              <w:pStyle w:val="a4"/>
              <w:spacing w:line="276" w:lineRule="auto"/>
              <w:ind w:left="0"/>
              <w:rPr>
                <w:b/>
              </w:rPr>
            </w:pPr>
          </w:p>
          <w:p w:rsidR="007551FC" w:rsidRDefault="007551FC">
            <w:pPr>
              <w:pStyle w:val="a4"/>
              <w:spacing w:line="276" w:lineRule="auto"/>
              <w:ind w:left="0"/>
              <w:rPr>
                <w:b/>
              </w:rPr>
            </w:pPr>
          </w:p>
          <w:p w:rsidR="007551FC" w:rsidRDefault="007551F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Стратегия «Диаграмма Венна»</w:t>
            </w:r>
          </w:p>
          <w:p w:rsidR="007551FC" w:rsidRDefault="007551FC">
            <w:pPr>
              <w:spacing w:line="276" w:lineRule="auto"/>
            </w:pPr>
          </w:p>
          <w:p w:rsidR="007551FC" w:rsidRDefault="007551FC">
            <w:pPr>
              <w:spacing w:line="276" w:lineRule="auto"/>
            </w:pPr>
          </w:p>
          <w:p w:rsidR="007551FC" w:rsidRDefault="007551FC">
            <w:pPr>
              <w:spacing w:line="276" w:lineRule="auto"/>
            </w:pPr>
            <w:r>
              <w:object w:dxaOrig="10140" w:dyaOrig="4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7pt;height:210.75pt" o:ole="">
                  <v:imagedata r:id="rId4" o:title=""/>
                </v:shape>
                <o:OLEObject Type="Embed" ProgID="PBrush" ShapeID="_x0000_i1025" DrawAspect="Content" ObjectID="_1551091847" r:id="rId5"/>
              </w:object>
            </w:r>
          </w:p>
          <w:p w:rsidR="007551FC" w:rsidRDefault="007551FC">
            <w:pPr>
              <w:spacing w:line="276" w:lineRule="auto"/>
            </w:pPr>
            <w:r>
              <w:t>Презентация диаграмм.</w:t>
            </w:r>
          </w:p>
          <w:p w:rsidR="007551FC" w:rsidRDefault="007551FC">
            <w:pPr>
              <w:spacing w:line="276" w:lineRule="auto"/>
            </w:pPr>
            <w:r>
              <w:rPr>
                <w:b/>
              </w:rPr>
              <w:t xml:space="preserve">Вывод: </w:t>
            </w:r>
            <w:r>
              <w:t>Что ближе Пушкину: скептицизм Онегина или романтизм Ленского?</w:t>
            </w:r>
          </w:p>
          <w:p w:rsidR="007551FC" w:rsidRDefault="007551FC">
            <w:pPr>
              <w:spacing w:line="276" w:lineRule="auto"/>
            </w:pPr>
            <w:r>
              <w:t>Ленский дорог Пушкину как человек особенного душевного склада, обладающий поэтическим вдохновением, той возвышенной мечтательностью, которую дано испытать только в юности.</w:t>
            </w:r>
          </w:p>
          <w:p w:rsidR="007551FC" w:rsidRDefault="007551FC">
            <w:pPr>
              <w:spacing w:line="276" w:lineRule="auto"/>
            </w:pPr>
            <w:r>
              <w:t>Автор отстаивает равноправие различных взглядов  на жизнь, у каждого из героев за плечами не только ошибки и слабости, но и бесценный жизненный опыт, попытка осмысления мира и себя в нем.</w:t>
            </w:r>
          </w:p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</w:tc>
      </w:tr>
      <w:tr w:rsidR="007551FC" w:rsidTr="007551FC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C" w:rsidRDefault="007551FC">
            <w:pPr>
              <w:pStyle w:val="a3"/>
              <w:spacing w:line="27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lastRenderedPageBreak/>
              <w:t>10 мин.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C" w:rsidRDefault="007551FC">
            <w:pPr>
              <w:spacing w:line="276" w:lineRule="auto"/>
              <w:rPr>
                <w:rStyle w:val="a5"/>
                <w:b w:val="0"/>
                <w:lang w:val="ru-RU"/>
              </w:rPr>
            </w:pPr>
            <w:r>
              <w:rPr>
                <w:rStyle w:val="a5"/>
                <w:color w:val="000000"/>
              </w:rPr>
              <w:t>IV.</w:t>
            </w:r>
            <w:r>
              <w:rPr>
                <w:rStyle w:val="a5"/>
                <w:color w:val="000000"/>
                <w:lang w:val="ru-RU"/>
              </w:rPr>
              <w:t xml:space="preserve"> Закрепление урока. </w:t>
            </w:r>
            <w:r>
              <w:rPr>
                <w:rStyle w:val="a5"/>
                <w:b w:val="0"/>
                <w:color w:val="000000"/>
                <w:lang w:val="ru-RU"/>
              </w:rPr>
              <w:t>По методу «Снежный ком» проводит закрепление урока.</w:t>
            </w:r>
          </w:p>
          <w:p w:rsidR="007551FC" w:rsidRDefault="007551FC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Прием «Письмо по кругу»</w:t>
            </w:r>
          </w:p>
          <w:p w:rsidR="007551FC" w:rsidRDefault="007551FC">
            <w:pPr>
              <w:spacing w:line="276" w:lineRule="auto"/>
              <w:rPr>
                <w:b/>
              </w:rPr>
            </w:pPr>
            <w:r>
              <w:t xml:space="preserve"> У каждой группы  должен быть лист бумаги. Я предлагаю учащимся записать на листке одно-три предложения по уроку . На это отводится две минуты. Потом   происходит обмен записями с каждой группой,  пока листок не вернется к первой группе . Каждая группа читает написанное, затем я предоставляю слово одному ученику из группы , который вслух читает записи. Остальные потом дополняют, если не прозвучало то, что они считают важным. После такой работы учащиеся заполняют </w:t>
            </w:r>
            <w:r>
              <w:rPr>
                <w:b/>
              </w:rPr>
              <w:t>«Листы оценивания групп».</w:t>
            </w:r>
          </w:p>
          <w:p w:rsidR="007551FC" w:rsidRPr="007551FC" w:rsidRDefault="007551FC">
            <w:pPr>
              <w:spacing w:line="276" w:lineRule="auto"/>
              <w:rPr>
                <w:rStyle w:val="a5"/>
                <w:b w:val="0"/>
                <w:bCs w:val="0"/>
              </w:rPr>
            </w:pPr>
            <w:r>
              <w:t>Подведение итогов. Оценивание.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C" w:rsidRDefault="007551F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Демонстрируют свои знания.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C" w:rsidRDefault="007551FC">
            <w:pPr>
              <w:pStyle w:val="a3"/>
              <w:spacing w:line="276" w:lineRule="auto"/>
              <w:rPr>
                <w:color w:val="000000"/>
                <w:lang w:val="kk-KZ" w:eastAsia="en-US"/>
              </w:rPr>
            </w:pPr>
          </w:p>
        </w:tc>
      </w:tr>
      <w:tr w:rsidR="007551FC" w:rsidTr="007551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5 мин.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V. Итог урока</w:t>
            </w:r>
            <w:r>
              <w:rPr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shd w:val="clear" w:color="auto" w:fill="FFFFFF"/>
                <w:lang w:eastAsia="en-US"/>
              </w:rPr>
              <w:t>Этап рефлексии: Стратегия «Телеграмма»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Кратко написать самое важное, что уяснил с урока с пожеланиями соседу по парте и отправить. </w:t>
            </w:r>
          </w:p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- Чему научил вас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урок?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-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Какое впечатление осталось у вас от урока?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Оценивают работу своих одноклассников, пишут телеграммы.</w:t>
            </w:r>
          </w:p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 </w:t>
            </w:r>
            <w:proofErr w:type="spellStart"/>
            <w:r>
              <w:rPr>
                <w:color w:val="000000"/>
                <w:lang w:eastAsia="en-US"/>
              </w:rPr>
              <w:t>стикерах</w:t>
            </w:r>
            <w:proofErr w:type="spellEnd"/>
            <w:r>
              <w:rPr>
                <w:color w:val="000000"/>
                <w:lang w:eastAsia="en-US"/>
              </w:rPr>
              <w:t xml:space="preserve"> записывают свое </w:t>
            </w:r>
            <w:r>
              <w:rPr>
                <w:color w:val="000000"/>
                <w:lang w:eastAsia="en-US"/>
              </w:rPr>
              <w:lastRenderedPageBreak/>
              <w:t>мнение по поводу урока.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lastRenderedPageBreak/>
              <w:t>Дерево Блоба</w:t>
            </w:r>
          </w:p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стикеры</w:t>
            </w:r>
          </w:p>
        </w:tc>
      </w:tr>
      <w:tr w:rsidR="007551FC" w:rsidTr="007551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lastRenderedPageBreak/>
              <w:t xml:space="preserve"> 2 мин.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>
              <w:rPr>
                <w:rStyle w:val="a5"/>
                <w:color w:val="000000"/>
                <w:lang w:eastAsia="en-US"/>
              </w:rPr>
              <w:t xml:space="preserve">VI. Домашнее задание. </w:t>
            </w:r>
            <w:r>
              <w:rPr>
                <w:color w:val="000000"/>
                <w:lang w:val="kk-KZ" w:eastAsia="en-US"/>
              </w:rPr>
              <w:t>Объясняет особенности выполнения домашней работы.</w:t>
            </w:r>
          </w:p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Записывают домашнюю работу в дневниках.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7551FC" w:rsidRDefault="007551FC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</w:tc>
      </w:tr>
    </w:tbl>
    <w:p w:rsidR="004D48D0" w:rsidRPr="007551FC" w:rsidRDefault="004D48D0">
      <w:pPr>
        <w:rPr>
          <w:lang w:val="ru-RU"/>
        </w:rPr>
      </w:pPr>
    </w:p>
    <w:sectPr w:rsidR="004D48D0" w:rsidRPr="0075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15"/>
    <w:rsid w:val="004D48D0"/>
    <w:rsid w:val="007551FC"/>
    <w:rsid w:val="008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89E0C-86B5-4DE4-BD0F-EA9BD92D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1FC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7551FC"/>
    <w:pPr>
      <w:ind w:left="720"/>
      <w:contextualSpacing/>
    </w:pPr>
  </w:style>
  <w:style w:type="character" w:customStyle="1" w:styleId="apple-converted-space">
    <w:name w:val="apple-converted-space"/>
    <w:basedOn w:val="a0"/>
    <w:rsid w:val="007551FC"/>
  </w:style>
  <w:style w:type="character" w:styleId="a5">
    <w:name w:val="Strong"/>
    <w:basedOn w:val="a0"/>
    <w:qFormat/>
    <w:rsid w:val="00755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2017-03-15T08:03:00Z</dcterms:created>
  <dcterms:modified xsi:type="dcterms:W3CDTF">2017-03-15T08:04:00Z</dcterms:modified>
</cp:coreProperties>
</file>