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EA" w:rsidRPr="005F4513" w:rsidRDefault="00E621EA" w:rsidP="00E62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5F4513">
        <w:rPr>
          <w:rFonts w:ascii="Times New Roman" w:hAnsi="Times New Roman" w:cs="Times New Roman"/>
          <w:b/>
          <w:bCs/>
        </w:rPr>
        <w:t>VI</w:t>
      </w:r>
      <w:r w:rsidRPr="005F4513">
        <w:rPr>
          <w:rFonts w:ascii="Times New Roman" w:hAnsi="Times New Roman" w:cs="Times New Roman"/>
          <w:b/>
          <w:bCs/>
          <w:lang w:val="ru-RU"/>
        </w:rPr>
        <w:t>. Тематическое планирование</w:t>
      </w:r>
    </w:p>
    <w:p w:rsidR="00E621EA" w:rsidRPr="005F4513" w:rsidRDefault="00E621EA" w:rsidP="00E621EA">
      <w:pPr>
        <w:jc w:val="center"/>
        <w:rPr>
          <w:lang w:val="ru-RU"/>
        </w:rPr>
      </w:pPr>
      <w:r w:rsidRPr="005F4513">
        <w:rPr>
          <w:rFonts w:ascii="Times New Roman" w:hAnsi="Times New Roman" w:cs="Times New Roman"/>
          <w:bCs/>
          <w:lang w:val="ru-RU"/>
        </w:rPr>
        <w:t>Тематическое планирование в 5 классе</w:t>
      </w:r>
    </w:p>
    <w:tbl>
      <w:tblPr>
        <w:tblStyle w:val="a3"/>
        <w:tblW w:w="15417" w:type="dxa"/>
        <w:tblLayout w:type="fixed"/>
        <w:tblLook w:val="04A0"/>
      </w:tblPr>
      <w:tblGrid>
        <w:gridCol w:w="846"/>
        <w:gridCol w:w="3570"/>
        <w:gridCol w:w="1108"/>
        <w:gridCol w:w="1134"/>
        <w:gridCol w:w="8759"/>
      </w:tblGrid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Разделы программы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Кол-во часов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Кол-во часов</w:t>
            </w:r>
          </w:p>
        </w:tc>
        <w:tc>
          <w:tcPr>
            <w:tcW w:w="8759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Характеристика основных видов деятельности</w:t>
            </w:r>
          </w:p>
        </w:tc>
      </w:tr>
      <w:tr w:rsidR="00673FC4" w:rsidRPr="00AC56C4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Натуральные числа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8759" w:type="dxa"/>
            <w:vMerge w:val="restart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Описывать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свойства натурального ряда. Читать и записывать натуральные числа, сравнивать и упорядочивать их. </w:t>
            </w:r>
          </w:p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на чертежах, рисунках, в окружающем мире отрезок, прямую, луч, плоскость. Приводить примеры моделей этих фигур.</w:t>
            </w:r>
          </w:p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Измерять </w:t>
            </w:r>
            <w:r w:rsidRPr="005F4513">
              <w:rPr>
                <w:rFonts w:ascii="Times New Roman" w:hAnsi="Times New Roman" w:cs="Times New Roman"/>
                <w:lang w:val="ru-RU"/>
              </w:rPr>
              <w:t>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Строить </w:t>
            </w:r>
            <w:r w:rsidRPr="005F4513">
              <w:rPr>
                <w:rFonts w:ascii="Times New Roman" w:hAnsi="Times New Roman" w:cs="Times New Roman"/>
                <w:lang w:val="ru-RU"/>
              </w:rPr>
              <w:t>на координатном луче точку с заданной координатой, определять координату точки.</w:t>
            </w: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  <w:vAlign w:val="bottom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Ряд натуральных чисел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Цифры. Десятичная запись натуральных чисел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Отрезок. Длина отрезка. Ломанная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Плоскость. Прямая. Луч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Шкала. Координатный луч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C56C4" w:rsidRPr="005F4513" w:rsidTr="00673FC4">
        <w:tc>
          <w:tcPr>
            <w:tcW w:w="846" w:type="dxa"/>
          </w:tcPr>
          <w:p w:rsidR="00AC56C4" w:rsidRPr="005F4513" w:rsidRDefault="00AC56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AC56C4" w:rsidRPr="005F4513" w:rsidRDefault="00AC56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Входная контрольная работа</w:t>
            </w:r>
          </w:p>
        </w:tc>
        <w:tc>
          <w:tcPr>
            <w:tcW w:w="1108" w:type="dxa"/>
          </w:tcPr>
          <w:p w:rsidR="00AC56C4" w:rsidRPr="005F4513" w:rsidRDefault="00AC56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AC56C4" w:rsidRPr="005F4513" w:rsidRDefault="00AC56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AC56C4" w:rsidRPr="005F4513" w:rsidRDefault="00AC56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Сравнение натуральных чисел</w:t>
            </w:r>
          </w:p>
        </w:tc>
        <w:tc>
          <w:tcPr>
            <w:tcW w:w="1108" w:type="dxa"/>
          </w:tcPr>
          <w:p w:rsidR="00673FC4" w:rsidRPr="005F4513" w:rsidRDefault="00AC56C4" w:rsidP="00AC5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№1 по теме «Натуральные числа»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AC56C4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Сложение и вычитание натуральных чисел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33</w:t>
            </w:r>
          </w:p>
        </w:tc>
        <w:tc>
          <w:tcPr>
            <w:tcW w:w="1134" w:type="dxa"/>
          </w:tcPr>
          <w:p w:rsidR="00673FC4" w:rsidRPr="005F4513" w:rsidRDefault="00673FC4" w:rsidP="00043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0435A5" w:rsidRPr="005F4513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8759" w:type="dxa"/>
            <w:vMerge w:val="restart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Формулировать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дйствий сложения и вычитания. Решать текстовые задачи с помощью составления уравнений.</w:t>
            </w:r>
          </w:p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на чертежах и рисунках углы, многоугольники, в частности треугольники, прямоугольники. Распозновать в окружающем мире модели этих фигур. С помощью транспортира измрять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 </w:t>
            </w:r>
          </w:p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Находить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с помощью формул периметры прямоугольника и квадрата, градусной меры углов. </w:t>
            </w: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Строить </w:t>
            </w:r>
            <w:r w:rsidRPr="005F4513">
              <w:rPr>
                <w:rFonts w:ascii="Times New Roman" w:hAnsi="Times New Roman" w:cs="Times New Roman"/>
                <w:lang w:val="ru-RU"/>
              </w:rPr>
              <w:t>логическую цепочку рассуждений, сопоставлять полученный результат с условием задачи.</w:t>
            </w:r>
          </w:p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фигуры, имеющие ось симметрии.</w:t>
            </w: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Сложение натуральных чисел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Вычитаник натуральных чисел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Числовые и буквенные выражения. Формулы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№2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Уравнение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Угол. Обозначение углов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Виды углов. Измерение углов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Многоугольники. Равные фигуры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Треугольник и его виды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Прямоугольник. Ось симметрии фигуры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№3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AC56C4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Умноженеи и деление натуральных чисел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8759" w:type="dxa"/>
            <w:vMerge w:val="restart"/>
          </w:tcPr>
          <w:p w:rsidR="00673FC4" w:rsidRPr="005F4513" w:rsidRDefault="00C566FB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Формулировать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</w:p>
          <w:p w:rsidR="00C566FB" w:rsidRPr="005F4513" w:rsidRDefault="00C566FB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Находить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остаток при делении натуральных чисел. По заданному основанию и показателю степени находить значение </w:t>
            </w:r>
            <w:r w:rsidR="000435A5" w:rsidRPr="005F4513">
              <w:rPr>
                <w:rFonts w:ascii="Times New Roman" w:hAnsi="Times New Roman" w:cs="Times New Roman"/>
                <w:lang w:val="ru-RU"/>
              </w:rPr>
              <w:t xml:space="preserve">степени числа. Находить площади </w:t>
            </w:r>
            <w:r w:rsidR="000435A5" w:rsidRPr="005F4513">
              <w:rPr>
                <w:rFonts w:ascii="Times New Roman" w:hAnsi="Times New Roman" w:cs="Times New Roman"/>
                <w:lang w:val="ru-RU"/>
              </w:rPr>
              <w:lastRenderedPageBreak/>
              <w:t xml:space="preserve">прямоугольника и квадрата с помощью формул. Выражать одни единицы площади через другие. </w:t>
            </w:r>
          </w:p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Распознавать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на чертежах и рисунках прямоугольный параллелепипед, пирамиду. Распознавать в окружающем мире модели этих фигур. Изображать развертки 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прямоугольного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 xml:space="preserve"> пареллелепипеда и пирамиды.</w:t>
            </w:r>
          </w:p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Находить </w:t>
            </w:r>
            <w:r w:rsidRPr="005F4513">
              <w:rPr>
                <w:rFonts w:ascii="Times New Roman" w:hAnsi="Times New Roman" w:cs="Times New Roman"/>
                <w:lang w:val="ru-RU"/>
              </w:rPr>
              <w:t>объемы прямоугольного параллелепипеда и куба с помощьюформул. Выражать одни еденицы объема через другие.</w:t>
            </w:r>
          </w:p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>Решать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 комбинаторные задачи с помощью перебора вариантов</w:t>
            </w: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Умножение. Переместительное свойство умножения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 xml:space="preserve">Сочетательное и </w:t>
            </w: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Деление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Деление с остатком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Степень числа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№4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Площадь. Площадь прямоугольника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Прямоугольный параллелепипед. Пирамида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Объём прямоугольного параллелепипеда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Комбинаторные задачи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3FC4" w:rsidRPr="005F4513" w:rsidTr="00673FC4">
        <w:tc>
          <w:tcPr>
            <w:tcW w:w="846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673FC4" w:rsidRPr="005F4513" w:rsidRDefault="00673FC4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№5</w:t>
            </w:r>
          </w:p>
        </w:tc>
        <w:tc>
          <w:tcPr>
            <w:tcW w:w="1108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673FC4" w:rsidRPr="005F4513" w:rsidRDefault="00673FC4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AC56C4" w:rsidTr="00673FC4">
        <w:tc>
          <w:tcPr>
            <w:tcW w:w="846" w:type="dxa"/>
          </w:tcPr>
          <w:p w:rsidR="000435A5" w:rsidRPr="005F4513" w:rsidRDefault="000435A5" w:rsidP="00043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Обыкновенные дроби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18</w:t>
            </w:r>
          </w:p>
        </w:tc>
        <w:tc>
          <w:tcPr>
            <w:tcW w:w="8759" w:type="dxa"/>
            <w:vMerge w:val="restart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обыкновенную дробь, правильные и неправильные дроби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>мешанные числа. Читать и записывать обыкновенные дроби, смешанные числа. Сравнивать обыкновенные дроби с равными знаменателями. Кладывать и вычитать обыкновенные дроби с равными знаменателями. Преобразовывать неправильную дробь в сммешанное число, смешанное число в неправильную дробь. Уметь записывать результат деления двух натуральных чисел в виде обыкновенной дроби.</w:t>
            </w: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Понятие обыкновенной дроби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Правильные и неправильные дроби. Сравнение дробей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Дроби и деление натуральных чисел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Смешанные числа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435A5" w:rsidRPr="005F4513" w:rsidTr="00673FC4">
        <w:tc>
          <w:tcPr>
            <w:tcW w:w="846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435A5" w:rsidRPr="005F4513" w:rsidRDefault="000435A5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№6</w:t>
            </w:r>
          </w:p>
        </w:tc>
        <w:tc>
          <w:tcPr>
            <w:tcW w:w="1108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435A5" w:rsidRPr="005F4513" w:rsidRDefault="000435A5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43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Десятичные дроби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48</w:t>
            </w:r>
          </w:p>
        </w:tc>
        <w:tc>
          <w:tcPr>
            <w:tcW w:w="8759" w:type="dxa"/>
            <w:vMerge w:val="restart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Распозновать,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Выполнять прикидку результатов вычисений. Выполнять арифметические действия над десятичными дробями. </w:t>
            </w:r>
          </w:p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Находить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среднее арифметическое нескольких чисел. Приводить примеры средних значений велечины. Разъяснять, что такое «один процент». </w:t>
            </w:r>
          </w:p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Представлять проценты в виде десятичных дробей и десятичные дроби в виде процентов. Находить процент от числа и число по его процентам.</w:t>
            </w: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Представление о десятичных дробях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Сравнение десятичных дробей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Округление чисел. Прикидки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Сложение и вычитание десятичных дробей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№7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Умножение десятичных дробей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Деление десятичных дробей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№8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 xml:space="preserve">Среднее арифметическое. Среднее </w:t>
            </w: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>значение величины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Проценты. Нахождение процентов от числа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Нахождение числа по его процентам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№9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EE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19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8759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Упражнения для повторения курса 5 класса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134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759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E2AE0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№10</w:t>
            </w:r>
          </w:p>
        </w:tc>
        <w:tc>
          <w:tcPr>
            <w:tcW w:w="1108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EE2AE0" w:rsidRPr="005F4513" w:rsidRDefault="00EE2AE0" w:rsidP="00EE2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759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2AE0" w:rsidRPr="005F4513" w:rsidTr="00673FC4">
        <w:tc>
          <w:tcPr>
            <w:tcW w:w="846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EE2AE0" w:rsidRPr="005F4513" w:rsidRDefault="00E621EA" w:rsidP="005F4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1108" w:type="dxa"/>
          </w:tcPr>
          <w:p w:rsidR="00EE2AE0" w:rsidRPr="005F4513" w:rsidRDefault="00E621EA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134" w:type="dxa"/>
          </w:tcPr>
          <w:p w:rsidR="00EE2AE0" w:rsidRPr="005F4513" w:rsidRDefault="00E621EA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8759" w:type="dxa"/>
          </w:tcPr>
          <w:p w:rsidR="00EE2AE0" w:rsidRPr="005F4513" w:rsidRDefault="00EE2AE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C4584" w:rsidRPr="005F4513" w:rsidRDefault="00FC4584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p w:rsidR="00405971" w:rsidRPr="005F4513" w:rsidRDefault="00405971" w:rsidP="00405971">
      <w:pPr>
        <w:jc w:val="center"/>
        <w:rPr>
          <w:lang w:val="ru-RU"/>
        </w:rPr>
      </w:pPr>
      <w:r w:rsidRPr="005F4513">
        <w:rPr>
          <w:rFonts w:ascii="Times New Roman" w:hAnsi="Times New Roman" w:cs="Times New Roman"/>
          <w:bCs/>
          <w:lang w:val="ru-RU"/>
        </w:rPr>
        <w:t>Тематическое планирование в 6 классе</w:t>
      </w:r>
    </w:p>
    <w:tbl>
      <w:tblPr>
        <w:tblStyle w:val="a3"/>
        <w:tblW w:w="15417" w:type="dxa"/>
        <w:tblLayout w:type="fixed"/>
        <w:tblLook w:val="04A0"/>
      </w:tblPr>
      <w:tblGrid>
        <w:gridCol w:w="846"/>
        <w:gridCol w:w="3570"/>
        <w:gridCol w:w="1108"/>
        <w:gridCol w:w="1134"/>
        <w:gridCol w:w="8759"/>
      </w:tblGrid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3570" w:type="dxa"/>
          </w:tcPr>
          <w:p w:rsidR="00405971" w:rsidRPr="005F4513" w:rsidRDefault="00405971" w:rsidP="0040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Разделы программы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Кол-во часов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Кол-во часов</w:t>
            </w:r>
          </w:p>
        </w:tc>
        <w:tc>
          <w:tcPr>
            <w:tcW w:w="8759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Характеристика основных видов деятельности</w:t>
            </w:r>
          </w:p>
        </w:tc>
      </w:tr>
      <w:tr w:rsidR="00405971" w:rsidRPr="00AC56C4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Делимость натуральных чисел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17</w:t>
            </w:r>
          </w:p>
        </w:tc>
        <w:tc>
          <w:tcPr>
            <w:tcW w:w="8759" w:type="dxa"/>
            <w:vMerge w:val="restart"/>
          </w:tcPr>
          <w:p w:rsidR="00405971" w:rsidRPr="005F4513" w:rsidRDefault="006C0F9C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Формулировать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6C0F9C" w:rsidRPr="005F4513" w:rsidRDefault="006C0F9C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Описывать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правила нахождения наибольшего общег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о(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>НОД), наименьшего общего кратного(НОК) нескольких чисел, разложения натуральногочисла на простые множители.</w:t>
            </w: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  <w:vAlign w:val="bottom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Делители и кратные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Признаки делимости на 10, на 5, на 2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Признаки делимости на 9, на 3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Простые и составные числа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Наибольший общий делитель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Наименьшее общее кратное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5971" w:rsidRPr="005F4513" w:rsidTr="000D3DC0">
        <w:tc>
          <w:tcPr>
            <w:tcW w:w="846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405971" w:rsidRPr="005F4513" w:rsidRDefault="004059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№1</w:t>
            </w:r>
          </w:p>
        </w:tc>
        <w:tc>
          <w:tcPr>
            <w:tcW w:w="1108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405971" w:rsidRPr="005F4513" w:rsidRDefault="004059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AC56C4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Обыкновенные дроби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38</w:t>
            </w:r>
          </w:p>
        </w:tc>
        <w:tc>
          <w:tcPr>
            <w:tcW w:w="8759" w:type="dxa"/>
            <w:vMerge w:val="restart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Формулировать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рпределения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над обыкновенными дробями. 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 xml:space="preserve"> десятичные. Находить десятичное приближение обыкновенной дроби.</w:t>
            </w: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Основное свойство дроби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Сокращение дробей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Приведение дробей к общему знаменателю. Сравнение дробей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№2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Умножение дробей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Нахождение дроби от числа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№3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Взаимно обратные числа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Деление дробей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Нахождение числа по значению его дроби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 xml:space="preserve">Преобразование обыкновенных дробей в 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десятичные</w:t>
            </w:r>
            <w:proofErr w:type="gramEnd"/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Бесконечные переодические десятичные дроби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C20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Десятичное приближение обыкновенной дроби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0B71" w:rsidRPr="005F4513" w:rsidTr="000D3DC0">
        <w:tc>
          <w:tcPr>
            <w:tcW w:w="846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№4</w:t>
            </w:r>
          </w:p>
        </w:tc>
        <w:tc>
          <w:tcPr>
            <w:tcW w:w="1108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C20B71" w:rsidRPr="005F4513" w:rsidRDefault="00C20B71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AC56C4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Отношения и пропорции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28</w:t>
            </w:r>
          </w:p>
        </w:tc>
        <w:tc>
          <w:tcPr>
            <w:tcW w:w="8759" w:type="dxa"/>
            <w:vMerge w:val="restart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Формулировать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определения понятий: отношение, пропорция, процентное отношение двух чисел, прямо пропорциоальные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</w:t>
            </w:r>
            <w:r w:rsidR="0008729E" w:rsidRPr="005F4513">
              <w:rPr>
                <w:rFonts w:ascii="Times New Roman" w:hAnsi="Times New Roman" w:cs="Times New Roman"/>
                <w:lang w:val="ru-RU"/>
              </w:rPr>
              <w:t xml:space="preserve">. Находить процентное отношение двух чисел. Делить число на пропорциональные части. </w:t>
            </w:r>
            <w:r w:rsidR="0008729E" w:rsidRPr="005F4513">
              <w:rPr>
                <w:rFonts w:ascii="Times New Roman" w:hAnsi="Times New Roman" w:cs="Times New Roman"/>
                <w:i/>
                <w:lang w:val="ru-RU"/>
              </w:rPr>
              <w:t xml:space="preserve">Записывать </w:t>
            </w:r>
            <w:r w:rsidR="0008729E" w:rsidRPr="005F4513">
              <w:rPr>
                <w:rFonts w:ascii="Times New Roman" w:hAnsi="Times New Roman" w:cs="Times New Roman"/>
                <w:i/>
              </w:rPr>
              <w:t>c</w:t>
            </w:r>
            <w:r w:rsidR="0008729E" w:rsidRPr="005F4513">
              <w:rPr>
                <w:rFonts w:ascii="Times New Roman" w:hAnsi="Times New Roman" w:cs="Times New Roman"/>
                <w:lang w:val="ru-RU"/>
              </w:rPr>
              <w:t xml:space="preserve"> помощью букв основные свойства дроби, отношения, пропорции.</w:t>
            </w:r>
          </w:p>
          <w:p w:rsidR="0008729E" w:rsidRPr="005F4513" w:rsidRDefault="0008729E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>Анализировать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08729E" w:rsidRPr="005F4513" w:rsidRDefault="0008729E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>Приводить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08729E" w:rsidRPr="005F4513" w:rsidRDefault="0008729E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Распознавать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на чертежах и рисунках окружность, круг, цилиндр, конус, сферу, шар и их элементы. Распозновать в окружающем мир модели этих фигур. Строить с помощью </w:t>
            </w: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 xml:space="preserve">циркуля окружность заданного радиуса. Изображать развертки цилиндра и конуса. </w:t>
            </w:r>
          </w:p>
          <w:p w:rsidR="0008729E" w:rsidRPr="005F4513" w:rsidRDefault="0008729E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 xml:space="preserve">Называть приближенное значение числа. Находить с помощью формул длину окружности, площадь круга. </w:t>
            </w:r>
          </w:p>
          <w:p w:rsidR="0008729E" w:rsidRPr="005F4513" w:rsidRDefault="0008729E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Отношения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Пропорции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Процентное отношение 2-х чисел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№5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Прямая и обратная пропорциональная зависимости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Деление числа в данном отношении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Окружность и круг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Длина окружности и площадь круга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Цилиндр. Концс. Шар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Диаграммы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A3F87" w:rsidRPr="005F4513" w:rsidTr="000D3DC0">
        <w:tc>
          <w:tcPr>
            <w:tcW w:w="846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7A3F87" w:rsidRPr="005F4513" w:rsidRDefault="007A3F87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№6</w:t>
            </w:r>
          </w:p>
        </w:tc>
        <w:tc>
          <w:tcPr>
            <w:tcW w:w="1108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7A3F87" w:rsidRPr="005F4513" w:rsidRDefault="007A3F87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AC56C4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570" w:type="dxa"/>
          </w:tcPr>
          <w:p w:rsidR="000D3DC0" w:rsidRPr="005F4513" w:rsidRDefault="000D3DC0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Рацоиннальные числа и действия над ними</w:t>
            </w:r>
          </w:p>
        </w:tc>
        <w:tc>
          <w:tcPr>
            <w:tcW w:w="1108" w:type="dxa"/>
          </w:tcPr>
          <w:p w:rsidR="000D3DC0" w:rsidRPr="005F4513" w:rsidRDefault="000D3DC0" w:rsidP="007A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1134" w:type="dxa"/>
          </w:tcPr>
          <w:p w:rsidR="000D3DC0" w:rsidRPr="005F4513" w:rsidRDefault="000D3DC0" w:rsidP="007A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72</w:t>
            </w:r>
          </w:p>
        </w:tc>
        <w:tc>
          <w:tcPr>
            <w:tcW w:w="8759" w:type="dxa"/>
            <w:vMerge w:val="restart"/>
          </w:tcPr>
          <w:p w:rsidR="000D3DC0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Приводить </w:t>
            </w:r>
            <w:r w:rsidRPr="005F4513">
              <w:rPr>
                <w:rFonts w:ascii="Times New Roman" w:hAnsi="Times New Roman" w:cs="Times New Roman"/>
                <w:lang w:val="ru-RU"/>
              </w:rPr>
              <w:t xml:space="preserve">примеры использования положительных и отрицательных чисел. Формулировать определение 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координатной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 xml:space="preserve"> прямой. Строить 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F4513">
              <w:rPr>
                <w:rFonts w:ascii="Times New Roman" w:hAnsi="Times New Roman" w:cs="Times New Roman"/>
                <w:lang w:val="ru-RU"/>
              </w:rPr>
              <w:t>координатной</w:t>
            </w:r>
            <w:proofErr w:type="gramEnd"/>
            <w:r w:rsidRPr="005F4513">
              <w:rPr>
                <w:rFonts w:ascii="Times New Roman" w:hAnsi="Times New Roman" w:cs="Times New Roman"/>
                <w:lang w:val="ru-RU"/>
              </w:rPr>
              <w:t xml:space="preserve"> прямой точку с заданной координатой, определять координату точки.</w:t>
            </w:r>
          </w:p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Характеризовать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множество целых чисел. Оъяснять понятие множества рациональных чисел.</w:t>
            </w:r>
          </w:p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Формулировать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определение модуля числа. Находить модуль числа.</w:t>
            </w:r>
          </w:p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Сравнивать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Применять </w:t>
            </w:r>
            <w:r w:rsidRPr="005F4513">
              <w:rPr>
                <w:rFonts w:ascii="Times New Roman" w:hAnsi="Times New Roman" w:cs="Times New Roman"/>
                <w:lang w:val="ru-RU"/>
              </w:rPr>
              <w:t>свойства при решнии уравнений. Решать текстоые задачи с помощью уравнений.</w:t>
            </w:r>
          </w:p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 xml:space="preserve">Распознавать </w:t>
            </w:r>
            <w:r w:rsidRPr="005F4513">
              <w:rPr>
                <w:rFonts w:ascii="Times New Roman" w:hAnsi="Times New Roman" w:cs="Times New Roman"/>
                <w:lang w:val="ru-RU"/>
              </w:rPr>
              <w:t>на чертежах и рисунках перпендикулярные  и параллельные прямые, фигуры, имеющин ось симметрии, центр симметрии.</w:t>
            </w:r>
            <w:r w:rsidR="00C32E12" w:rsidRPr="005F4513">
              <w:rPr>
                <w:rFonts w:ascii="Times New Roman" w:hAnsi="Times New Roman" w:cs="Times New Roman"/>
                <w:lang w:val="ru-RU"/>
              </w:rPr>
              <w:t xml:space="preserve"> Указывать в окружающем мире модели этих фигур. Формулировать определение  </w:t>
            </w:r>
            <w:proofErr w:type="gramStart"/>
            <w:r w:rsidR="00C32E12" w:rsidRPr="005F4513">
              <w:rPr>
                <w:rFonts w:ascii="Times New Roman" w:hAnsi="Times New Roman" w:cs="Times New Roman"/>
                <w:lang w:val="ru-RU"/>
              </w:rPr>
              <w:t>перпендикулярных</w:t>
            </w:r>
            <w:proofErr w:type="gramEnd"/>
            <w:r w:rsidR="00C32E12" w:rsidRPr="005F4513">
              <w:rPr>
                <w:rFonts w:ascii="Times New Roman" w:hAnsi="Times New Roman" w:cs="Times New Roman"/>
                <w:lang w:val="ru-RU"/>
              </w:rPr>
              <w:t xml:space="preserve"> прямых и параллельных прямых. Строить с помощью угольника </w:t>
            </w:r>
            <w:proofErr w:type="gramStart"/>
            <w:r w:rsidR="00C32E12" w:rsidRPr="005F4513">
              <w:rPr>
                <w:rFonts w:ascii="Times New Roman" w:hAnsi="Times New Roman" w:cs="Times New Roman"/>
                <w:lang w:val="ru-RU"/>
              </w:rPr>
              <w:t>перпендикулярные</w:t>
            </w:r>
            <w:proofErr w:type="gramEnd"/>
            <w:r w:rsidR="00C32E12" w:rsidRPr="005F4513">
              <w:rPr>
                <w:rFonts w:ascii="Times New Roman" w:hAnsi="Times New Roman" w:cs="Times New Roman"/>
                <w:lang w:val="ru-RU"/>
              </w:rPr>
              <w:t xml:space="preserve"> и параллельные прямые.</w:t>
            </w:r>
          </w:p>
          <w:p w:rsidR="00DA132F" w:rsidRPr="005F4513" w:rsidRDefault="00DA132F" w:rsidP="00C32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i/>
                <w:lang w:val="ru-RU"/>
              </w:rPr>
              <w:t>Объяснять</w:t>
            </w:r>
            <w:r w:rsidR="00C32E12" w:rsidRPr="005F451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32E12" w:rsidRPr="005F4513">
              <w:rPr>
                <w:rFonts w:ascii="Times New Roman" w:hAnsi="Times New Roman" w:cs="Times New Roman"/>
                <w:lang w:val="ru-RU"/>
              </w:rPr>
              <w:t>и иллюстрировать понятие координатной плоскости. Строить на координатной плоскости точки с заданными координатами, опредлять координаты точек на плоскости. Строить отдельные графики зависимостей между велечинами по точкам. Анализировать графики зависимостей между величинам</w:t>
            </w:r>
            <w:proofErr w:type="gramStart"/>
            <w:r w:rsidR="00C32E12" w:rsidRPr="005F4513">
              <w:rPr>
                <w:rFonts w:ascii="Times New Roman" w:hAnsi="Times New Roman" w:cs="Times New Roman"/>
                <w:lang w:val="ru-RU"/>
              </w:rPr>
              <w:t>и(</w:t>
            </w:r>
            <w:proofErr w:type="gramEnd"/>
            <w:r w:rsidR="00C32E12" w:rsidRPr="005F4513">
              <w:rPr>
                <w:rFonts w:ascii="Times New Roman" w:hAnsi="Times New Roman" w:cs="Times New Roman"/>
                <w:lang w:val="ru-RU"/>
              </w:rPr>
              <w:t>расстояние, время, температура и т.п.)</w:t>
            </w: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Положительные и отрицательные числа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Координатная прямая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Целые числа. Рациональные числа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Модуль числа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4059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Сравнение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№7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Сложение рациональных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Свойства сложения рациональных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Вычитание рациональных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№8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Умножение рациональных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Свойства умножения рациональных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Коэффициент. Распределительное свойство умножения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Деление рациональных чисел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№9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Решение уравнений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Решение задач с помощью уравнений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№10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Перпендикулярные прямые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Осевая и центральная симметрия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Параллельные прямые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Координатная плоскость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Графики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D3DC0" w:rsidRPr="005F4513" w:rsidTr="000D3DC0">
        <w:tc>
          <w:tcPr>
            <w:tcW w:w="846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0D3DC0" w:rsidRPr="005F4513" w:rsidRDefault="000D3DC0" w:rsidP="000D3DC0">
            <w:pPr>
              <w:widowControl w:val="0"/>
              <w:tabs>
                <w:tab w:val="left" w:pos="118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№11</w:t>
            </w:r>
          </w:p>
        </w:tc>
        <w:tc>
          <w:tcPr>
            <w:tcW w:w="1108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0D3DC0" w:rsidRPr="005F4513" w:rsidRDefault="000D3DC0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132F" w:rsidRPr="005F4513" w:rsidTr="000D3DC0">
        <w:tc>
          <w:tcPr>
            <w:tcW w:w="846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570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108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1134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F4513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8759" w:type="dxa"/>
            <w:vMerge w:val="restart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A132F" w:rsidRPr="005F4513" w:rsidTr="000D3DC0">
        <w:tc>
          <w:tcPr>
            <w:tcW w:w="846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DA132F" w:rsidRPr="005F4513" w:rsidRDefault="00DA132F" w:rsidP="00DA1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 xml:space="preserve">Упражнения для повторения курса </w:t>
            </w: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>6 класса</w:t>
            </w:r>
          </w:p>
        </w:tc>
        <w:tc>
          <w:tcPr>
            <w:tcW w:w="1108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lastRenderedPageBreak/>
              <w:t>14</w:t>
            </w:r>
          </w:p>
        </w:tc>
        <w:tc>
          <w:tcPr>
            <w:tcW w:w="1134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132F" w:rsidRPr="005F4513" w:rsidTr="000D3DC0">
        <w:tc>
          <w:tcPr>
            <w:tcW w:w="846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DA132F" w:rsidRPr="005F4513" w:rsidRDefault="00DA132F" w:rsidP="00DA13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Контрольная работа №12</w:t>
            </w:r>
          </w:p>
        </w:tc>
        <w:tc>
          <w:tcPr>
            <w:tcW w:w="1108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759" w:type="dxa"/>
            <w:vMerge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132F" w:rsidRPr="005F4513" w:rsidTr="000D3DC0">
        <w:tc>
          <w:tcPr>
            <w:tcW w:w="846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0" w:type="dxa"/>
          </w:tcPr>
          <w:p w:rsidR="00DA132F" w:rsidRPr="005F4513" w:rsidRDefault="00DA132F" w:rsidP="00AC5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1108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134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F4513"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8759" w:type="dxa"/>
          </w:tcPr>
          <w:p w:rsidR="00DA132F" w:rsidRPr="005F4513" w:rsidRDefault="00DA132F" w:rsidP="000D3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05971" w:rsidRPr="005F4513" w:rsidRDefault="00405971" w:rsidP="00405971">
      <w:pPr>
        <w:rPr>
          <w:lang w:val="ru-RU"/>
        </w:rPr>
      </w:pPr>
    </w:p>
    <w:p w:rsidR="00405971" w:rsidRPr="005F4513" w:rsidRDefault="00405971" w:rsidP="00405971">
      <w:pPr>
        <w:rPr>
          <w:lang w:val="ru-RU"/>
        </w:rPr>
      </w:pPr>
    </w:p>
    <w:p w:rsidR="00405971" w:rsidRPr="005F4513" w:rsidRDefault="00405971" w:rsidP="00405971">
      <w:pPr>
        <w:rPr>
          <w:lang w:val="ru-RU"/>
        </w:rPr>
      </w:pPr>
    </w:p>
    <w:p w:rsidR="00405971" w:rsidRPr="005F4513" w:rsidRDefault="00405971" w:rsidP="00405971">
      <w:pPr>
        <w:rPr>
          <w:lang w:val="ru-RU"/>
        </w:rPr>
      </w:pPr>
    </w:p>
    <w:p w:rsidR="00405971" w:rsidRPr="005F4513" w:rsidRDefault="00405971" w:rsidP="00405971">
      <w:pPr>
        <w:rPr>
          <w:lang w:val="ru-RU"/>
        </w:rPr>
      </w:pPr>
    </w:p>
    <w:p w:rsidR="00405971" w:rsidRPr="005F4513" w:rsidRDefault="00405971">
      <w:pPr>
        <w:rPr>
          <w:lang w:val="ru-RU"/>
        </w:rPr>
      </w:pPr>
    </w:p>
    <w:sectPr w:rsidR="00405971" w:rsidRPr="005F4513" w:rsidSect="00673F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A2" w:rsidRDefault="00110CA2" w:rsidP="00673FC4">
      <w:pPr>
        <w:spacing w:after="0" w:line="240" w:lineRule="auto"/>
      </w:pPr>
      <w:r>
        <w:separator/>
      </w:r>
    </w:p>
  </w:endnote>
  <w:endnote w:type="continuationSeparator" w:id="0">
    <w:p w:rsidR="00110CA2" w:rsidRDefault="00110CA2" w:rsidP="0067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A2" w:rsidRDefault="00110CA2" w:rsidP="00673FC4">
      <w:pPr>
        <w:spacing w:after="0" w:line="240" w:lineRule="auto"/>
      </w:pPr>
      <w:r>
        <w:separator/>
      </w:r>
    </w:p>
  </w:footnote>
  <w:footnote w:type="continuationSeparator" w:id="0">
    <w:p w:rsidR="00110CA2" w:rsidRDefault="00110CA2" w:rsidP="00673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C4"/>
    <w:rsid w:val="000435A5"/>
    <w:rsid w:val="0008729E"/>
    <w:rsid w:val="000D2BA0"/>
    <w:rsid w:val="000D3DC0"/>
    <w:rsid w:val="00110CA2"/>
    <w:rsid w:val="00405971"/>
    <w:rsid w:val="00415862"/>
    <w:rsid w:val="004E7F5B"/>
    <w:rsid w:val="004F20F6"/>
    <w:rsid w:val="005F4513"/>
    <w:rsid w:val="00673FC4"/>
    <w:rsid w:val="006C0F9C"/>
    <w:rsid w:val="007A3F87"/>
    <w:rsid w:val="00AC56C4"/>
    <w:rsid w:val="00BC7E9F"/>
    <w:rsid w:val="00C20B71"/>
    <w:rsid w:val="00C32E12"/>
    <w:rsid w:val="00C566FB"/>
    <w:rsid w:val="00DA132F"/>
    <w:rsid w:val="00E53E61"/>
    <w:rsid w:val="00E621EA"/>
    <w:rsid w:val="00EE2AE0"/>
    <w:rsid w:val="00FC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C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FC4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7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FC4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Jury</dc:creator>
  <cp:lastModifiedBy>Jury</cp:lastModifiedBy>
  <cp:revision>5</cp:revision>
  <dcterms:created xsi:type="dcterms:W3CDTF">2016-09-18T10:10:00Z</dcterms:created>
  <dcterms:modified xsi:type="dcterms:W3CDTF">2016-09-28T20:16:00Z</dcterms:modified>
</cp:coreProperties>
</file>