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B48" w:rsidRPr="008E5B48" w:rsidRDefault="008E5B48" w:rsidP="008E5B48">
      <w:pPr>
        <w:pStyle w:val="ConsPlusTitle"/>
        <w:spacing w:before="40" w:after="40"/>
        <w:ind w:firstLine="540"/>
        <w:jc w:val="both"/>
        <w:outlineLvl w:val="2"/>
        <w:rPr>
          <w:rFonts w:ascii="Times New Roman" w:hAnsi="Times New Roman" w:cs="Times New Roman"/>
          <w:sz w:val="26"/>
          <w:szCs w:val="26"/>
        </w:rPr>
      </w:pPr>
      <w:r w:rsidRPr="008E5B48">
        <w:rPr>
          <w:rFonts w:ascii="Times New Roman" w:hAnsi="Times New Roman" w:cs="Times New Roman"/>
          <w:sz w:val="26"/>
          <w:szCs w:val="26"/>
        </w:rPr>
        <w:t>Федеральный закон от 12.06.2002 N 67-ФЗ</w:t>
      </w:r>
      <w:r>
        <w:rPr>
          <w:rFonts w:ascii="Times New Roman" w:hAnsi="Times New Roman" w:cs="Times New Roman"/>
          <w:sz w:val="26"/>
          <w:szCs w:val="26"/>
        </w:rPr>
        <w:t xml:space="preserve"> </w:t>
      </w:r>
      <w:r w:rsidRPr="008E5B48">
        <w:rPr>
          <w:rFonts w:ascii="Times New Roman" w:hAnsi="Times New Roman" w:cs="Times New Roman"/>
          <w:sz w:val="26"/>
          <w:szCs w:val="26"/>
        </w:rPr>
        <w:t>(ред. от 01.06.2017)</w:t>
      </w:r>
      <w:r>
        <w:rPr>
          <w:rFonts w:ascii="Times New Roman" w:hAnsi="Times New Roman" w:cs="Times New Roman"/>
          <w:sz w:val="26"/>
          <w:szCs w:val="26"/>
        </w:rPr>
        <w:t xml:space="preserve"> </w:t>
      </w:r>
      <w:r w:rsidRPr="008E5B48">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6"/>
          <w:szCs w:val="26"/>
        </w:rPr>
        <w:t xml:space="preserve"> </w:t>
      </w:r>
      <w:r w:rsidRPr="008E5B48">
        <w:rPr>
          <w:rFonts w:ascii="Times New Roman" w:hAnsi="Times New Roman" w:cs="Times New Roman"/>
          <w:sz w:val="26"/>
          <w:szCs w:val="26"/>
        </w:rPr>
        <w:t>(с изм. и доп., вступ. в силу с 01.10.2017)</w:t>
      </w:r>
    </w:p>
    <w:p w:rsidR="008E5B48" w:rsidRPr="008E5B48" w:rsidRDefault="008E5B48" w:rsidP="008E5B48">
      <w:pPr>
        <w:pStyle w:val="ConsPlusTitle"/>
        <w:spacing w:before="40" w:after="40"/>
        <w:ind w:firstLine="540"/>
        <w:jc w:val="both"/>
        <w:outlineLvl w:val="2"/>
        <w:rPr>
          <w:rFonts w:ascii="Times New Roman" w:hAnsi="Times New Roman" w:cs="Times New Roman"/>
          <w:sz w:val="26"/>
          <w:szCs w:val="26"/>
        </w:rPr>
      </w:pPr>
      <w:r w:rsidRPr="008E5B48">
        <w:rPr>
          <w:rFonts w:ascii="Times New Roman" w:hAnsi="Times New Roman" w:cs="Times New Roman"/>
          <w:sz w:val="26"/>
          <w:szCs w:val="26"/>
        </w:rPr>
        <w:t>Статья 18. Образование (определение) избирательных округов, округа референдума</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r w:rsidRPr="008E5B48">
        <w:rPr>
          <w:rFonts w:ascii="Times New Roman" w:hAnsi="Times New Roman" w:cs="Times New Roman"/>
          <w:sz w:val="26"/>
          <w:szCs w:val="26"/>
        </w:rP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bookmarkStart w:id="0" w:name="Par451"/>
      <w:bookmarkEnd w:id="0"/>
      <w:r w:rsidRPr="008E5B48">
        <w:rPr>
          <w:rFonts w:ascii="Times New Roman" w:hAnsi="Times New Roman" w:cs="Times New Roman"/>
          <w:sz w:val="26"/>
          <w:szCs w:val="26"/>
        </w:rP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ar389"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sidRPr="008E5B48">
          <w:rPr>
            <w:rFonts w:ascii="Times New Roman" w:hAnsi="Times New Roman" w:cs="Times New Roman"/>
            <w:color w:val="0000FF"/>
            <w:sz w:val="26"/>
            <w:szCs w:val="26"/>
          </w:rPr>
          <w:t>пунктом 10 статьи 16</w:t>
        </w:r>
      </w:hyperlink>
      <w:r w:rsidRPr="008E5B48">
        <w:rPr>
          <w:rFonts w:ascii="Times New Roman" w:hAnsi="Times New Roman" w:cs="Times New Roman"/>
          <w:sz w:val="26"/>
          <w:szCs w:val="26"/>
        </w:rP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8E5B48" w:rsidRPr="008E5B48" w:rsidRDefault="008E5B48" w:rsidP="008E5B48">
      <w:pPr>
        <w:pStyle w:val="ConsPlusNormal"/>
        <w:spacing w:before="40" w:after="40"/>
        <w:jc w:val="both"/>
        <w:rPr>
          <w:rFonts w:ascii="Times New Roman" w:hAnsi="Times New Roman" w:cs="Times New Roman"/>
          <w:sz w:val="26"/>
          <w:szCs w:val="26"/>
        </w:rPr>
      </w:pPr>
      <w:r w:rsidRPr="008E5B48">
        <w:rPr>
          <w:rFonts w:ascii="Times New Roman" w:hAnsi="Times New Roman" w:cs="Times New Roman"/>
          <w:sz w:val="26"/>
          <w:szCs w:val="26"/>
        </w:rPr>
        <w:t>(</w:t>
      </w:r>
      <w:proofErr w:type="gramStart"/>
      <w:r w:rsidRPr="008E5B48">
        <w:rPr>
          <w:rFonts w:ascii="Times New Roman" w:hAnsi="Times New Roman" w:cs="Times New Roman"/>
          <w:sz w:val="26"/>
          <w:szCs w:val="26"/>
        </w:rPr>
        <w:t>в</w:t>
      </w:r>
      <w:proofErr w:type="gramEnd"/>
      <w:r w:rsidRPr="008E5B48">
        <w:rPr>
          <w:rFonts w:ascii="Times New Roman" w:hAnsi="Times New Roman" w:cs="Times New Roman"/>
          <w:sz w:val="26"/>
          <w:szCs w:val="26"/>
        </w:rPr>
        <w:t xml:space="preserve"> ред. Федеральных законов от 02.10.2012 N 157-ФЗ, от 05.04.2013 N 40-ФЗ, от 09.03.2016 N 66-ФЗ)</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r w:rsidRPr="008E5B48">
        <w:rPr>
          <w:rFonts w:ascii="Times New Roman" w:hAnsi="Times New Roman" w:cs="Times New Roman"/>
          <w:sz w:val="26"/>
          <w:szCs w:val="26"/>
        </w:rPr>
        <w:t xml:space="preserve">3. Если новая схема одномандатных и (или) многомандатных избирательных округов не утверждена в срок, указанный в </w:t>
      </w:r>
      <w:hyperlink w:anchor="Par451" w:tooltip="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 w:history="1">
        <w:r w:rsidRPr="008E5B48">
          <w:rPr>
            <w:rFonts w:ascii="Times New Roman" w:hAnsi="Times New Roman" w:cs="Times New Roman"/>
            <w:color w:val="0000FF"/>
            <w:sz w:val="26"/>
            <w:szCs w:val="26"/>
          </w:rPr>
          <w:t>пункте 2</w:t>
        </w:r>
      </w:hyperlink>
      <w:r w:rsidRPr="008E5B48">
        <w:rPr>
          <w:rFonts w:ascii="Times New Roman" w:hAnsi="Times New Roman" w:cs="Times New Roman"/>
          <w:sz w:val="26"/>
          <w:szCs w:val="26"/>
        </w:rP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ar451" w:tooltip="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 w:history="1">
        <w:r w:rsidRPr="008E5B48">
          <w:rPr>
            <w:rFonts w:ascii="Times New Roman" w:hAnsi="Times New Roman" w:cs="Times New Roman"/>
            <w:color w:val="0000FF"/>
            <w:sz w:val="26"/>
            <w:szCs w:val="26"/>
          </w:rPr>
          <w:t>пункте 2</w:t>
        </w:r>
      </w:hyperlink>
      <w:r w:rsidRPr="008E5B48">
        <w:rPr>
          <w:rFonts w:ascii="Times New Roman" w:hAnsi="Times New Roman" w:cs="Times New Roman"/>
          <w:sz w:val="26"/>
          <w:szCs w:val="26"/>
        </w:rPr>
        <w:t xml:space="preserve"> настоящей статьи.</w:t>
      </w:r>
    </w:p>
    <w:p w:rsidR="008E5B48" w:rsidRPr="008E5B48" w:rsidRDefault="008E5B48" w:rsidP="008E5B48">
      <w:pPr>
        <w:pStyle w:val="ConsPlusNormal"/>
        <w:spacing w:before="40" w:after="40"/>
        <w:jc w:val="both"/>
        <w:rPr>
          <w:rFonts w:ascii="Times New Roman" w:hAnsi="Times New Roman" w:cs="Times New Roman"/>
          <w:sz w:val="26"/>
          <w:szCs w:val="26"/>
        </w:rPr>
      </w:pPr>
      <w:r w:rsidRPr="008E5B48">
        <w:rPr>
          <w:rFonts w:ascii="Times New Roman" w:hAnsi="Times New Roman" w:cs="Times New Roman"/>
          <w:sz w:val="26"/>
          <w:szCs w:val="26"/>
        </w:rPr>
        <w:t>(</w:t>
      </w:r>
      <w:proofErr w:type="gramStart"/>
      <w:r w:rsidRPr="008E5B48">
        <w:rPr>
          <w:rFonts w:ascii="Times New Roman" w:hAnsi="Times New Roman" w:cs="Times New Roman"/>
          <w:sz w:val="26"/>
          <w:szCs w:val="26"/>
        </w:rPr>
        <w:t>п.</w:t>
      </w:r>
      <w:proofErr w:type="gramEnd"/>
      <w:r w:rsidRPr="008E5B48">
        <w:rPr>
          <w:rFonts w:ascii="Times New Roman" w:hAnsi="Times New Roman" w:cs="Times New Roman"/>
          <w:sz w:val="26"/>
          <w:szCs w:val="26"/>
        </w:rPr>
        <w:t xml:space="preserve"> 3 в ред. Федерального закона от 02.10.2012 N 157-ФЗ)</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r w:rsidRPr="008E5B48">
        <w:rPr>
          <w:rFonts w:ascii="Times New Roman" w:hAnsi="Times New Roman" w:cs="Times New Roman"/>
          <w:sz w:val="26"/>
          <w:szCs w:val="26"/>
        </w:rP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8E5B48" w:rsidRPr="008E5B48" w:rsidRDefault="008E5B48" w:rsidP="008E5B48">
      <w:pPr>
        <w:pStyle w:val="ConsPlusNormal"/>
        <w:spacing w:before="40" w:after="40"/>
        <w:jc w:val="both"/>
        <w:rPr>
          <w:rFonts w:ascii="Times New Roman" w:hAnsi="Times New Roman" w:cs="Times New Roman"/>
          <w:sz w:val="26"/>
          <w:szCs w:val="26"/>
        </w:rPr>
      </w:pPr>
      <w:r w:rsidRPr="008E5B48">
        <w:rPr>
          <w:rFonts w:ascii="Times New Roman" w:hAnsi="Times New Roman" w:cs="Times New Roman"/>
          <w:sz w:val="26"/>
          <w:szCs w:val="26"/>
        </w:rPr>
        <w:t>(</w:t>
      </w:r>
      <w:proofErr w:type="gramStart"/>
      <w:r w:rsidRPr="008E5B48">
        <w:rPr>
          <w:rFonts w:ascii="Times New Roman" w:hAnsi="Times New Roman" w:cs="Times New Roman"/>
          <w:sz w:val="26"/>
          <w:szCs w:val="26"/>
        </w:rPr>
        <w:t>п.</w:t>
      </w:r>
      <w:proofErr w:type="gramEnd"/>
      <w:r w:rsidRPr="008E5B48">
        <w:rPr>
          <w:rFonts w:ascii="Times New Roman" w:hAnsi="Times New Roman" w:cs="Times New Roman"/>
          <w:sz w:val="26"/>
          <w:szCs w:val="26"/>
        </w:rPr>
        <w:t xml:space="preserve"> 3.1 введен Федеральным законом от 21.07.2005 N 93-ФЗ)</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bookmarkStart w:id="1" w:name="Par457"/>
      <w:bookmarkEnd w:id="1"/>
      <w:r w:rsidRPr="008E5B48">
        <w:rPr>
          <w:rFonts w:ascii="Times New Roman" w:hAnsi="Times New Roman" w:cs="Times New Roman"/>
          <w:sz w:val="26"/>
          <w:szCs w:val="26"/>
        </w:rPr>
        <w:t>4. Одномандатные и (или) многомандатные избирательные округа должны образовываться с соблюдением следующих требований:</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bookmarkStart w:id="2" w:name="Par458"/>
      <w:bookmarkEnd w:id="2"/>
      <w:proofErr w:type="gramStart"/>
      <w:r w:rsidRPr="008E5B48">
        <w:rPr>
          <w:rFonts w:ascii="Times New Roman" w:hAnsi="Times New Roman" w:cs="Times New Roman"/>
          <w:sz w:val="26"/>
          <w:szCs w:val="26"/>
        </w:rPr>
        <w:t>а</w:t>
      </w:r>
      <w:proofErr w:type="gramEnd"/>
      <w:r w:rsidRPr="008E5B48">
        <w:rPr>
          <w:rFonts w:ascii="Times New Roman" w:hAnsi="Times New Roman" w:cs="Times New Roman"/>
          <w:sz w:val="26"/>
          <w:szCs w:val="26"/>
        </w:rPr>
        <w:t xml:space="preserve">)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w:t>
      </w:r>
      <w:r w:rsidRPr="008E5B48">
        <w:rPr>
          <w:rFonts w:ascii="Times New Roman" w:hAnsi="Times New Roman" w:cs="Times New Roman"/>
          <w:sz w:val="26"/>
          <w:szCs w:val="26"/>
        </w:rPr>
        <w:lastRenderedPageBreak/>
        <w:t>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8E5B48" w:rsidRPr="008E5B48" w:rsidRDefault="008E5B48" w:rsidP="008E5B48">
      <w:pPr>
        <w:pStyle w:val="ConsPlusNormal"/>
        <w:spacing w:before="40" w:after="40"/>
        <w:jc w:val="both"/>
        <w:rPr>
          <w:rFonts w:ascii="Times New Roman" w:hAnsi="Times New Roman" w:cs="Times New Roman"/>
          <w:sz w:val="26"/>
          <w:szCs w:val="26"/>
        </w:rPr>
      </w:pPr>
      <w:r w:rsidRPr="008E5B48">
        <w:rPr>
          <w:rFonts w:ascii="Times New Roman" w:hAnsi="Times New Roman" w:cs="Times New Roman"/>
          <w:sz w:val="26"/>
          <w:szCs w:val="26"/>
        </w:rPr>
        <w:t>(</w:t>
      </w:r>
      <w:proofErr w:type="spellStart"/>
      <w:proofErr w:type="gramStart"/>
      <w:r w:rsidRPr="008E5B48">
        <w:rPr>
          <w:rFonts w:ascii="Times New Roman" w:hAnsi="Times New Roman" w:cs="Times New Roman"/>
          <w:sz w:val="26"/>
          <w:szCs w:val="26"/>
        </w:rPr>
        <w:t>пп</w:t>
      </w:r>
      <w:proofErr w:type="spellEnd"/>
      <w:r w:rsidRPr="008E5B48">
        <w:rPr>
          <w:rFonts w:ascii="Times New Roman" w:hAnsi="Times New Roman" w:cs="Times New Roman"/>
          <w:sz w:val="26"/>
          <w:szCs w:val="26"/>
        </w:rPr>
        <w:t>.</w:t>
      </w:r>
      <w:proofErr w:type="gramEnd"/>
      <w:r w:rsidRPr="008E5B48">
        <w:rPr>
          <w:rFonts w:ascii="Times New Roman" w:hAnsi="Times New Roman" w:cs="Times New Roman"/>
          <w:sz w:val="26"/>
          <w:szCs w:val="26"/>
        </w:rPr>
        <w:t xml:space="preserve"> "а" в ред. Федерального закона от 21.07.2005 N 93-ФЗ)</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bookmarkStart w:id="3" w:name="Par460"/>
      <w:bookmarkEnd w:id="3"/>
      <w:proofErr w:type="gramStart"/>
      <w:r w:rsidRPr="008E5B48">
        <w:rPr>
          <w:rFonts w:ascii="Times New Roman" w:hAnsi="Times New Roman" w:cs="Times New Roman"/>
          <w:sz w:val="26"/>
          <w:szCs w:val="26"/>
        </w:rPr>
        <w:t>б</w:t>
      </w:r>
      <w:proofErr w:type="gramEnd"/>
      <w:r w:rsidRPr="008E5B48">
        <w:rPr>
          <w:rFonts w:ascii="Times New Roman" w:hAnsi="Times New Roman" w:cs="Times New Roman"/>
          <w:sz w:val="26"/>
          <w:szCs w:val="26"/>
        </w:rPr>
        <w:t>)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8E5B48" w:rsidRPr="008E5B48" w:rsidRDefault="008E5B48" w:rsidP="008E5B48">
      <w:pPr>
        <w:pStyle w:val="ConsPlusNormal"/>
        <w:spacing w:before="40" w:after="40"/>
        <w:jc w:val="both"/>
        <w:rPr>
          <w:rFonts w:ascii="Times New Roman" w:hAnsi="Times New Roman" w:cs="Times New Roman"/>
          <w:sz w:val="26"/>
          <w:szCs w:val="26"/>
        </w:rPr>
      </w:pPr>
      <w:r w:rsidRPr="008E5B48">
        <w:rPr>
          <w:rFonts w:ascii="Times New Roman" w:hAnsi="Times New Roman" w:cs="Times New Roman"/>
          <w:sz w:val="26"/>
          <w:szCs w:val="26"/>
        </w:rPr>
        <w:t>(</w:t>
      </w:r>
      <w:proofErr w:type="gramStart"/>
      <w:r w:rsidRPr="008E5B48">
        <w:rPr>
          <w:rFonts w:ascii="Times New Roman" w:hAnsi="Times New Roman" w:cs="Times New Roman"/>
          <w:sz w:val="26"/>
          <w:szCs w:val="26"/>
        </w:rPr>
        <w:t>в</w:t>
      </w:r>
      <w:proofErr w:type="gramEnd"/>
      <w:r w:rsidRPr="008E5B48">
        <w:rPr>
          <w:rFonts w:ascii="Times New Roman" w:hAnsi="Times New Roman" w:cs="Times New Roman"/>
          <w:sz w:val="26"/>
          <w:szCs w:val="26"/>
        </w:rPr>
        <w:t xml:space="preserve"> ред. Федерального закона от 04.07.2003 N 102-ФЗ)</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proofErr w:type="gramStart"/>
      <w:r w:rsidRPr="008E5B48">
        <w:rPr>
          <w:rFonts w:ascii="Times New Roman" w:hAnsi="Times New Roman" w:cs="Times New Roman"/>
          <w:sz w:val="26"/>
          <w:szCs w:val="26"/>
        </w:rPr>
        <w:t>в</w:t>
      </w:r>
      <w:proofErr w:type="gramEnd"/>
      <w:r w:rsidRPr="008E5B48">
        <w:rPr>
          <w:rFonts w:ascii="Times New Roman" w:hAnsi="Times New Roman" w:cs="Times New Roman"/>
          <w:sz w:val="26"/>
          <w:szCs w:val="26"/>
        </w:rPr>
        <w:t xml:space="preserve">)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w:t>
      </w:r>
      <w:proofErr w:type="spellStart"/>
      <w:r w:rsidRPr="008E5B48">
        <w:rPr>
          <w:rFonts w:ascii="Times New Roman" w:hAnsi="Times New Roman" w:cs="Times New Roman"/>
          <w:sz w:val="26"/>
          <w:szCs w:val="26"/>
        </w:rPr>
        <w:t>анклавных</w:t>
      </w:r>
      <w:proofErr w:type="spellEnd"/>
      <w:r w:rsidRPr="008E5B48">
        <w:rPr>
          <w:rFonts w:ascii="Times New Roman" w:hAnsi="Times New Roman" w:cs="Times New Roman"/>
          <w:sz w:val="26"/>
          <w:szCs w:val="26"/>
        </w:rPr>
        <w:t xml:space="preserve"> территорий.</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r w:rsidRPr="008E5B48">
        <w:rPr>
          <w:rFonts w:ascii="Times New Roman" w:hAnsi="Times New Roman" w:cs="Times New Roman"/>
          <w:sz w:val="26"/>
          <w:szCs w:val="26"/>
        </w:rPr>
        <w:t xml:space="preserve">5. При соблюдении требований, касающихся образования одномандатных и (или) многомандатных избирательных округов, указанных в </w:t>
      </w:r>
      <w:hyperlink w:anchor="Par457" w:tooltip="4. Одномандатные и (или) многомандатные избирательные округа должны образовываться с соблюдением следующих требований:" w:history="1">
        <w:r w:rsidRPr="008E5B48">
          <w:rPr>
            <w:rFonts w:ascii="Times New Roman" w:hAnsi="Times New Roman" w:cs="Times New Roman"/>
            <w:color w:val="0000FF"/>
            <w:sz w:val="26"/>
            <w:szCs w:val="26"/>
          </w:rPr>
          <w:t>пункте 4</w:t>
        </w:r>
      </w:hyperlink>
      <w:r w:rsidRPr="008E5B48">
        <w:rPr>
          <w:rFonts w:ascii="Times New Roman" w:hAnsi="Times New Roman" w:cs="Times New Roman"/>
          <w:sz w:val="26"/>
          <w:szCs w:val="26"/>
        </w:rP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r w:rsidRPr="008E5B48">
        <w:rPr>
          <w:rFonts w:ascii="Times New Roman" w:hAnsi="Times New Roman" w:cs="Times New Roman"/>
          <w:sz w:val="26"/>
          <w:szCs w:val="26"/>
        </w:rP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ar458" w:tooltip="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 w:history="1">
        <w:r w:rsidRPr="008E5B48">
          <w:rPr>
            <w:rFonts w:ascii="Times New Roman" w:hAnsi="Times New Roman" w:cs="Times New Roman"/>
            <w:color w:val="0000FF"/>
            <w:sz w:val="26"/>
            <w:szCs w:val="26"/>
          </w:rPr>
          <w:t>подпункты "а"</w:t>
        </w:r>
      </w:hyperlink>
      <w:r w:rsidRPr="008E5B48">
        <w:rPr>
          <w:rFonts w:ascii="Times New Roman" w:hAnsi="Times New Roman" w:cs="Times New Roman"/>
          <w:sz w:val="26"/>
          <w:szCs w:val="26"/>
        </w:rPr>
        <w:t xml:space="preserve"> и </w:t>
      </w:r>
      <w:hyperlink w:anchor="Par460" w:tooltip="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 w:history="1">
        <w:r w:rsidRPr="008E5B48">
          <w:rPr>
            <w:rFonts w:ascii="Times New Roman" w:hAnsi="Times New Roman" w:cs="Times New Roman"/>
            <w:color w:val="0000FF"/>
            <w:sz w:val="26"/>
            <w:szCs w:val="26"/>
          </w:rPr>
          <w:t>"б" пункта 4</w:t>
        </w:r>
      </w:hyperlink>
      <w:r w:rsidRPr="008E5B48">
        <w:rPr>
          <w:rFonts w:ascii="Times New Roman" w:hAnsi="Times New Roman" w:cs="Times New Roman"/>
          <w:sz w:val="26"/>
          <w:szCs w:val="26"/>
        </w:rPr>
        <w:t xml:space="preserve"> настоящей статьи не применяются.</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r w:rsidRPr="008E5B48">
        <w:rPr>
          <w:rFonts w:ascii="Times New Roman" w:hAnsi="Times New Roman" w:cs="Times New Roman"/>
          <w:sz w:val="26"/>
          <w:szCs w:val="26"/>
        </w:rP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8E5B48" w:rsidRPr="008E5B48" w:rsidRDefault="008E5B48" w:rsidP="008E5B48">
      <w:pPr>
        <w:pStyle w:val="ConsPlusNormal"/>
        <w:spacing w:before="40" w:after="40"/>
        <w:jc w:val="both"/>
        <w:rPr>
          <w:rFonts w:ascii="Times New Roman" w:hAnsi="Times New Roman" w:cs="Times New Roman"/>
          <w:sz w:val="26"/>
          <w:szCs w:val="26"/>
        </w:rPr>
      </w:pPr>
      <w:r w:rsidRPr="008E5B48">
        <w:rPr>
          <w:rFonts w:ascii="Times New Roman" w:hAnsi="Times New Roman" w:cs="Times New Roman"/>
          <w:sz w:val="26"/>
          <w:szCs w:val="26"/>
        </w:rPr>
        <w:t>(</w:t>
      </w:r>
      <w:proofErr w:type="gramStart"/>
      <w:r w:rsidRPr="008E5B48">
        <w:rPr>
          <w:rFonts w:ascii="Times New Roman" w:hAnsi="Times New Roman" w:cs="Times New Roman"/>
          <w:sz w:val="26"/>
          <w:szCs w:val="26"/>
        </w:rPr>
        <w:t>в</w:t>
      </w:r>
      <w:proofErr w:type="gramEnd"/>
      <w:r w:rsidRPr="008E5B48">
        <w:rPr>
          <w:rFonts w:ascii="Times New Roman" w:hAnsi="Times New Roman" w:cs="Times New Roman"/>
          <w:sz w:val="26"/>
          <w:szCs w:val="26"/>
        </w:rPr>
        <w:t xml:space="preserve"> ред. Федерального закона от 21.07.2005 N 93-ФЗ)</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r w:rsidRPr="008E5B48">
        <w:rPr>
          <w:rFonts w:ascii="Times New Roman" w:hAnsi="Times New Roman" w:cs="Times New Roman"/>
          <w:sz w:val="26"/>
          <w:szCs w:val="26"/>
        </w:rP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w:t>
      </w:r>
      <w:r w:rsidRPr="008E5B48">
        <w:rPr>
          <w:rFonts w:ascii="Times New Roman" w:hAnsi="Times New Roman" w:cs="Times New Roman"/>
          <w:sz w:val="26"/>
          <w:szCs w:val="26"/>
        </w:rPr>
        <w:lastRenderedPageBreak/>
        <w:t>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8E5B48" w:rsidRPr="008E5B48" w:rsidRDefault="008E5B48" w:rsidP="008E5B48">
      <w:pPr>
        <w:pStyle w:val="ConsPlusNormal"/>
        <w:spacing w:before="40" w:after="40"/>
        <w:jc w:val="both"/>
        <w:rPr>
          <w:rFonts w:ascii="Times New Roman" w:hAnsi="Times New Roman" w:cs="Times New Roman"/>
          <w:sz w:val="26"/>
          <w:szCs w:val="26"/>
        </w:rPr>
      </w:pPr>
      <w:r w:rsidRPr="008E5B48">
        <w:rPr>
          <w:rFonts w:ascii="Times New Roman" w:hAnsi="Times New Roman" w:cs="Times New Roman"/>
          <w:sz w:val="26"/>
          <w:szCs w:val="26"/>
        </w:rPr>
        <w:t>(</w:t>
      </w:r>
      <w:proofErr w:type="gramStart"/>
      <w:r w:rsidRPr="008E5B48">
        <w:rPr>
          <w:rFonts w:ascii="Times New Roman" w:hAnsi="Times New Roman" w:cs="Times New Roman"/>
          <w:sz w:val="26"/>
          <w:szCs w:val="26"/>
        </w:rPr>
        <w:t>п.</w:t>
      </w:r>
      <w:proofErr w:type="gramEnd"/>
      <w:r w:rsidRPr="008E5B48">
        <w:rPr>
          <w:rFonts w:ascii="Times New Roman" w:hAnsi="Times New Roman" w:cs="Times New Roman"/>
          <w:sz w:val="26"/>
          <w:szCs w:val="26"/>
        </w:rPr>
        <w:t xml:space="preserve"> 7.1 введен Федеральным законом от 05.04.2013 N 40-ФЗ)</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r w:rsidRPr="008E5B48">
        <w:rPr>
          <w:rFonts w:ascii="Times New Roman" w:hAnsi="Times New Roman" w:cs="Times New Roman"/>
          <w:sz w:val="26"/>
          <w:szCs w:val="26"/>
        </w:rP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8E5B48" w:rsidRPr="008E5B48" w:rsidRDefault="008E5B48" w:rsidP="008E5B48">
      <w:pPr>
        <w:pStyle w:val="ConsPlusNormal"/>
        <w:spacing w:before="40" w:after="40"/>
        <w:jc w:val="both"/>
        <w:rPr>
          <w:rFonts w:ascii="Times New Roman" w:hAnsi="Times New Roman" w:cs="Times New Roman"/>
          <w:sz w:val="26"/>
          <w:szCs w:val="26"/>
        </w:rPr>
      </w:pPr>
      <w:r w:rsidRPr="008E5B48">
        <w:rPr>
          <w:rFonts w:ascii="Times New Roman" w:hAnsi="Times New Roman" w:cs="Times New Roman"/>
          <w:sz w:val="26"/>
          <w:szCs w:val="26"/>
        </w:rPr>
        <w:t>(</w:t>
      </w:r>
      <w:proofErr w:type="gramStart"/>
      <w:r w:rsidRPr="008E5B48">
        <w:rPr>
          <w:rFonts w:ascii="Times New Roman" w:hAnsi="Times New Roman" w:cs="Times New Roman"/>
          <w:sz w:val="26"/>
          <w:szCs w:val="26"/>
        </w:rPr>
        <w:t>в</w:t>
      </w:r>
      <w:proofErr w:type="gramEnd"/>
      <w:r w:rsidRPr="008E5B48">
        <w:rPr>
          <w:rFonts w:ascii="Times New Roman" w:hAnsi="Times New Roman" w:cs="Times New Roman"/>
          <w:sz w:val="26"/>
          <w:szCs w:val="26"/>
        </w:rPr>
        <w:t xml:space="preserve"> ред. Федерального закона от 21.07.2005 N 93-ФЗ)</w:t>
      </w:r>
    </w:p>
    <w:p w:rsidR="008E5B48" w:rsidRPr="008E5B48" w:rsidRDefault="008E5B48" w:rsidP="008E5B48">
      <w:pPr>
        <w:pStyle w:val="ConsPlusTitle"/>
        <w:spacing w:before="40" w:after="40"/>
        <w:ind w:firstLine="540"/>
        <w:jc w:val="both"/>
        <w:outlineLvl w:val="2"/>
        <w:rPr>
          <w:rFonts w:ascii="Times New Roman" w:hAnsi="Times New Roman" w:cs="Times New Roman"/>
          <w:sz w:val="26"/>
          <w:szCs w:val="26"/>
        </w:rPr>
      </w:pPr>
    </w:p>
    <w:p w:rsidR="008E5B48" w:rsidRPr="008E5B48" w:rsidRDefault="008E5B48" w:rsidP="008E5B48">
      <w:pPr>
        <w:pStyle w:val="ConsPlusTitle"/>
        <w:spacing w:before="40" w:after="40"/>
        <w:ind w:firstLine="540"/>
        <w:jc w:val="both"/>
        <w:outlineLvl w:val="2"/>
        <w:rPr>
          <w:rFonts w:ascii="Times New Roman" w:hAnsi="Times New Roman" w:cs="Times New Roman"/>
          <w:sz w:val="26"/>
          <w:szCs w:val="26"/>
        </w:rPr>
      </w:pPr>
      <w:r w:rsidRPr="008E5B48">
        <w:rPr>
          <w:rFonts w:ascii="Times New Roman" w:hAnsi="Times New Roman" w:cs="Times New Roman"/>
          <w:sz w:val="26"/>
          <w:szCs w:val="26"/>
        </w:rPr>
        <w:t>Статья 19. Образование избирательных участков, участков референдума</w:t>
      </w:r>
    </w:p>
    <w:p w:rsidR="008E5B48" w:rsidRPr="008E5B48" w:rsidRDefault="008E5B48" w:rsidP="008E5B48">
      <w:pPr>
        <w:pStyle w:val="ConsPlusNormal"/>
        <w:spacing w:before="40" w:after="40"/>
        <w:rPr>
          <w:rFonts w:ascii="Times New Roman" w:hAnsi="Times New Roman" w:cs="Times New Roman"/>
          <w:sz w:val="26"/>
          <w:szCs w:val="26"/>
        </w:rPr>
      </w:pP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r w:rsidRPr="008E5B48">
        <w:rPr>
          <w:rFonts w:ascii="Times New Roman" w:hAnsi="Times New Roman" w:cs="Times New Roman"/>
          <w:sz w:val="26"/>
          <w:szCs w:val="26"/>
        </w:rP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8E5B48" w:rsidRPr="008E5B48" w:rsidRDefault="008E5B48" w:rsidP="008E5B48">
      <w:pPr>
        <w:pStyle w:val="ConsPlusNormal"/>
        <w:spacing w:before="40" w:after="40"/>
        <w:jc w:val="both"/>
        <w:rPr>
          <w:rFonts w:ascii="Times New Roman" w:hAnsi="Times New Roman" w:cs="Times New Roman"/>
          <w:sz w:val="26"/>
          <w:szCs w:val="26"/>
        </w:rPr>
      </w:pPr>
      <w:r w:rsidRPr="008E5B48">
        <w:rPr>
          <w:rFonts w:ascii="Times New Roman" w:hAnsi="Times New Roman" w:cs="Times New Roman"/>
          <w:sz w:val="26"/>
          <w:szCs w:val="26"/>
        </w:rPr>
        <w:t>(</w:t>
      </w:r>
      <w:proofErr w:type="gramStart"/>
      <w:r w:rsidRPr="008E5B48">
        <w:rPr>
          <w:rFonts w:ascii="Times New Roman" w:hAnsi="Times New Roman" w:cs="Times New Roman"/>
          <w:sz w:val="26"/>
          <w:szCs w:val="26"/>
        </w:rPr>
        <w:t>в</w:t>
      </w:r>
      <w:proofErr w:type="gramEnd"/>
      <w:r w:rsidRPr="008E5B48">
        <w:rPr>
          <w:rFonts w:ascii="Times New Roman" w:hAnsi="Times New Roman" w:cs="Times New Roman"/>
          <w:sz w:val="26"/>
          <w:szCs w:val="26"/>
        </w:rPr>
        <w:t xml:space="preserve"> ред. Федеральных законов от 02.10.2012 N 157-ФЗ, от 05.04.2013 N 40-ФЗ)</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bookmarkStart w:id="4" w:name="Par484"/>
      <w:bookmarkEnd w:id="4"/>
      <w:r w:rsidRPr="008E5B48">
        <w:rPr>
          <w:rFonts w:ascii="Times New Roman" w:hAnsi="Times New Roman" w:cs="Times New Roman"/>
          <w:sz w:val="26"/>
          <w:szCs w:val="26"/>
        </w:rP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ar389"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sidRPr="008E5B48">
          <w:rPr>
            <w:rFonts w:ascii="Times New Roman" w:hAnsi="Times New Roman" w:cs="Times New Roman"/>
            <w:color w:val="0000FF"/>
            <w:sz w:val="26"/>
            <w:szCs w:val="26"/>
          </w:rPr>
          <w:t>пунктом 10 статьи 16</w:t>
        </w:r>
      </w:hyperlink>
      <w:r w:rsidRPr="008E5B48">
        <w:rPr>
          <w:rFonts w:ascii="Times New Roman" w:hAnsi="Times New Roman" w:cs="Times New Roman"/>
          <w:sz w:val="26"/>
          <w:szCs w:val="26"/>
        </w:rP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ar503" w:tooltip="4. Границы избирательных участков не должны пересекать границы избирательных округов." w:history="1">
        <w:r w:rsidRPr="008E5B48">
          <w:rPr>
            <w:rFonts w:ascii="Times New Roman" w:hAnsi="Times New Roman" w:cs="Times New Roman"/>
            <w:color w:val="0000FF"/>
            <w:sz w:val="26"/>
            <w:szCs w:val="26"/>
          </w:rPr>
          <w:t>пункта 4</w:t>
        </w:r>
      </w:hyperlink>
      <w:r w:rsidRPr="008E5B48">
        <w:rPr>
          <w:rFonts w:ascii="Times New Roman" w:hAnsi="Times New Roman" w:cs="Times New Roman"/>
          <w:sz w:val="26"/>
          <w:szCs w:val="26"/>
        </w:rPr>
        <w:t xml:space="preserve"> настоящей статьи.</w:t>
      </w:r>
    </w:p>
    <w:p w:rsidR="008E5B48" w:rsidRPr="008E5B48" w:rsidRDefault="008E5B48" w:rsidP="008E5B48">
      <w:pPr>
        <w:pStyle w:val="ConsPlusNormal"/>
        <w:spacing w:before="40" w:after="40"/>
        <w:jc w:val="both"/>
        <w:rPr>
          <w:rFonts w:ascii="Times New Roman" w:hAnsi="Times New Roman" w:cs="Times New Roman"/>
          <w:sz w:val="26"/>
          <w:szCs w:val="26"/>
        </w:rPr>
      </w:pPr>
      <w:r w:rsidRPr="008E5B48">
        <w:rPr>
          <w:rFonts w:ascii="Times New Roman" w:hAnsi="Times New Roman" w:cs="Times New Roman"/>
          <w:sz w:val="26"/>
          <w:szCs w:val="26"/>
        </w:rPr>
        <w:t>(</w:t>
      </w:r>
      <w:proofErr w:type="gramStart"/>
      <w:r w:rsidRPr="008E5B48">
        <w:rPr>
          <w:rFonts w:ascii="Times New Roman" w:hAnsi="Times New Roman" w:cs="Times New Roman"/>
          <w:sz w:val="26"/>
          <w:szCs w:val="26"/>
        </w:rPr>
        <w:t>п.</w:t>
      </w:r>
      <w:proofErr w:type="gramEnd"/>
      <w:r w:rsidRPr="008E5B48">
        <w:rPr>
          <w:rFonts w:ascii="Times New Roman" w:hAnsi="Times New Roman" w:cs="Times New Roman"/>
          <w:sz w:val="26"/>
          <w:szCs w:val="26"/>
        </w:rPr>
        <w:t xml:space="preserve"> 2 в ред. Федерального закона от 01.06.2017 N 104-ФЗ)</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bookmarkStart w:id="5" w:name="Par486"/>
      <w:bookmarkEnd w:id="5"/>
      <w:r w:rsidRPr="008E5B48">
        <w:rPr>
          <w:rFonts w:ascii="Times New Roman" w:hAnsi="Times New Roman" w:cs="Times New Roman"/>
          <w:sz w:val="26"/>
          <w:szCs w:val="26"/>
        </w:rP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proofErr w:type="gramStart"/>
      <w:r w:rsidRPr="008E5B48">
        <w:rPr>
          <w:rFonts w:ascii="Times New Roman" w:hAnsi="Times New Roman" w:cs="Times New Roman"/>
          <w:sz w:val="26"/>
          <w:szCs w:val="26"/>
        </w:rPr>
        <w:t>а</w:t>
      </w:r>
      <w:proofErr w:type="gramEnd"/>
      <w:r w:rsidRPr="008E5B48">
        <w:rPr>
          <w:rFonts w:ascii="Times New Roman" w:hAnsi="Times New Roman" w:cs="Times New Roman"/>
          <w:sz w:val="26"/>
          <w:szCs w:val="26"/>
        </w:rPr>
        <w:t>) изменение границ, преобразование, упразднение муниципальных образований;</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proofErr w:type="gramStart"/>
      <w:r w:rsidRPr="008E5B48">
        <w:rPr>
          <w:rFonts w:ascii="Times New Roman" w:hAnsi="Times New Roman" w:cs="Times New Roman"/>
          <w:sz w:val="26"/>
          <w:szCs w:val="26"/>
        </w:rPr>
        <w:lastRenderedPageBreak/>
        <w:t>б</w:t>
      </w:r>
      <w:proofErr w:type="gramEnd"/>
      <w:r w:rsidRPr="008E5B48">
        <w:rPr>
          <w:rFonts w:ascii="Times New Roman" w:hAnsi="Times New Roman" w:cs="Times New Roman"/>
          <w:sz w:val="26"/>
          <w:szCs w:val="26"/>
        </w:rPr>
        <w:t>)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bookmarkStart w:id="6" w:name="Par489"/>
      <w:bookmarkEnd w:id="6"/>
      <w:proofErr w:type="gramStart"/>
      <w:r w:rsidRPr="008E5B48">
        <w:rPr>
          <w:rFonts w:ascii="Times New Roman" w:hAnsi="Times New Roman" w:cs="Times New Roman"/>
          <w:sz w:val="26"/>
          <w:szCs w:val="26"/>
        </w:rPr>
        <w:t>в</w:t>
      </w:r>
      <w:proofErr w:type="gramEnd"/>
      <w:r w:rsidRPr="008E5B48">
        <w:rPr>
          <w:rFonts w:ascii="Times New Roman" w:hAnsi="Times New Roman" w:cs="Times New Roman"/>
          <w:sz w:val="26"/>
          <w:szCs w:val="26"/>
        </w:rPr>
        <w:t>)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bookmarkStart w:id="7" w:name="Par494"/>
      <w:bookmarkEnd w:id="7"/>
      <w:proofErr w:type="gramStart"/>
      <w:r w:rsidRPr="008E5B48">
        <w:rPr>
          <w:rFonts w:ascii="Times New Roman" w:hAnsi="Times New Roman" w:cs="Times New Roman"/>
          <w:sz w:val="26"/>
          <w:szCs w:val="26"/>
        </w:rPr>
        <w:t>г</w:t>
      </w:r>
      <w:proofErr w:type="gramEnd"/>
      <w:r w:rsidRPr="008E5B48">
        <w:rPr>
          <w:rFonts w:ascii="Times New Roman" w:hAnsi="Times New Roman" w:cs="Times New Roman"/>
          <w:sz w:val="26"/>
          <w:szCs w:val="26"/>
        </w:rPr>
        <w:t>)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bookmarkStart w:id="8" w:name="Par495"/>
      <w:bookmarkEnd w:id="8"/>
      <w:proofErr w:type="gramStart"/>
      <w:r w:rsidRPr="008E5B48">
        <w:rPr>
          <w:rFonts w:ascii="Times New Roman" w:hAnsi="Times New Roman" w:cs="Times New Roman"/>
          <w:sz w:val="26"/>
          <w:szCs w:val="26"/>
        </w:rPr>
        <w:t>д</w:t>
      </w:r>
      <w:proofErr w:type="gramEnd"/>
      <w:r w:rsidRPr="008E5B48">
        <w:rPr>
          <w:rFonts w:ascii="Times New Roman" w:hAnsi="Times New Roman" w:cs="Times New Roman"/>
          <w:sz w:val="26"/>
          <w:szCs w:val="26"/>
        </w:rPr>
        <w:t>)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8E5B48" w:rsidRPr="008E5B48" w:rsidRDefault="008E5B48" w:rsidP="008E5B48">
      <w:pPr>
        <w:pStyle w:val="ConsPlusNormal"/>
        <w:spacing w:before="40" w:after="40"/>
        <w:jc w:val="both"/>
        <w:rPr>
          <w:rFonts w:ascii="Times New Roman" w:hAnsi="Times New Roman" w:cs="Times New Roman"/>
          <w:sz w:val="26"/>
          <w:szCs w:val="26"/>
        </w:rPr>
      </w:pPr>
      <w:r w:rsidRPr="008E5B48">
        <w:rPr>
          <w:rFonts w:ascii="Times New Roman" w:hAnsi="Times New Roman" w:cs="Times New Roman"/>
          <w:sz w:val="26"/>
          <w:szCs w:val="26"/>
        </w:rPr>
        <w:t>(</w:t>
      </w:r>
      <w:proofErr w:type="gramStart"/>
      <w:r w:rsidRPr="008E5B48">
        <w:rPr>
          <w:rFonts w:ascii="Times New Roman" w:hAnsi="Times New Roman" w:cs="Times New Roman"/>
          <w:sz w:val="26"/>
          <w:szCs w:val="26"/>
        </w:rPr>
        <w:t>п.</w:t>
      </w:r>
      <w:proofErr w:type="gramEnd"/>
      <w:r w:rsidRPr="008E5B48">
        <w:rPr>
          <w:rFonts w:ascii="Times New Roman" w:hAnsi="Times New Roman" w:cs="Times New Roman"/>
          <w:sz w:val="26"/>
          <w:szCs w:val="26"/>
        </w:rPr>
        <w:t xml:space="preserve"> 2.1 введен Федеральным законом от 01.06.2017 N 104-ФЗ)</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r w:rsidRPr="008E5B48">
        <w:rPr>
          <w:rFonts w:ascii="Times New Roman" w:hAnsi="Times New Roman" w:cs="Times New Roman"/>
          <w:sz w:val="26"/>
          <w:szCs w:val="26"/>
        </w:rP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ar489" w:tooltip="в) в целях уменьшения максимальной численности избирателей, участников референдума на избирательном участке, участке референдума до полутора тысяч;" w:history="1">
        <w:r w:rsidRPr="008E5B48">
          <w:rPr>
            <w:rFonts w:ascii="Times New Roman" w:hAnsi="Times New Roman" w:cs="Times New Roman"/>
            <w:color w:val="0000FF"/>
            <w:sz w:val="26"/>
            <w:szCs w:val="26"/>
          </w:rPr>
          <w:t>подпунктом "в"</w:t>
        </w:r>
      </w:hyperlink>
      <w:r w:rsidRPr="008E5B48">
        <w:rPr>
          <w:rFonts w:ascii="Times New Roman" w:hAnsi="Times New Roman" w:cs="Times New Roman"/>
          <w:sz w:val="26"/>
          <w:szCs w:val="26"/>
        </w:rPr>
        <w:t xml:space="preserve">, </w:t>
      </w:r>
      <w:hyperlink w:anchor="Par494" w:tooltip="г) в целях увеличения максимальной численности избирателей, участников референдума на избирательном участке, участке референдума до трех тысяч;" w:history="1">
        <w:r w:rsidRPr="008E5B48">
          <w:rPr>
            <w:rFonts w:ascii="Times New Roman" w:hAnsi="Times New Roman" w:cs="Times New Roman"/>
            <w:color w:val="0000FF"/>
            <w:sz w:val="26"/>
            <w:szCs w:val="26"/>
          </w:rPr>
          <w:t>"г"</w:t>
        </w:r>
      </w:hyperlink>
      <w:r w:rsidRPr="008E5B48">
        <w:rPr>
          <w:rFonts w:ascii="Times New Roman" w:hAnsi="Times New Roman" w:cs="Times New Roman"/>
          <w:sz w:val="26"/>
          <w:szCs w:val="26"/>
        </w:rPr>
        <w:t xml:space="preserve"> или </w:t>
      </w:r>
      <w:hyperlink w:anchor="Par495" w:tooltip="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 w:history="1">
        <w:r w:rsidRPr="008E5B48">
          <w:rPr>
            <w:rFonts w:ascii="Times New Roman" w:hAnsi="Times New Roman" w:cs="Times New Roman"/>
            <w:color w:val="0000FF"/>
            <w:sz w:val="26"/>
            <w:szCs w:val="26"/>
          </w:rPr>
          <w:t>"д" пункта 2.1</w:t>
        </w:r>
      </w:hyperlink>
      <w:r w:rsidRPr="008E5B48">
        <w:rPr>
          <w:rFonts w:ascii="Times New Roman" w:hAnsi="Times New Roman" w:cs="Times New Roman"/>
          <w:sz w:val="26"/>
          <w:szCs w:val="26"/>
        </w:rPr>
        <w:t xml:space="preserve"> настоящей статьи, решение может быть принято один раз в пять лет.</w:t>
      </w:r>
    </w:p>
    <w:p w:rsidR="008E5B48" w:rsidRPr="008E5B48" w:rsidRDefault="008E5B48" w:rsidP="008E5B48">
      <w:pPr>
        <w:pStyle w:val="ConsPlusNormal"/>
        <w:spacing w:before="40" w:after="40"/>
        <w:jc w:val="both"/>
        <w:rPr>
          <w:rFonts w:ascii="Times New Roman" w:hAnsi="Times New Roman" w:cs="Times New Roman"/>
          <w:sz w:val="26"/>
          <w:szCs w:val="26"/>
        </w:rPr>
      </w:pPr>
      <w:r w:rsidRPr="008E5B48">
        <w:rPr>
          <w:rFonts w:ascii="Times New Roman" w:hAnsi="Times New Roman" w:cs="Times New Roman"/>
          <w:sz w:val="26"/>
          <w:szCs w:val="26"/>
        </w:rPr>
        <w:t>(</w:t>
      </w:r>
      <w:proofErr w:type="gramStart"/>
      <w:r w:rsidRPr="008E5B48">
        <w:rPr>
          <w:rFonts w:ascii="Times New Roman" w:hAnsi="Times New Roman" w:cs="Times New Roman"/>
          <w:sz w:val="26"/>
          <w:szCs w:val="26"/>
        </w:rPr>
        <w:t>п.</w:t>
      </w:r>
      <w:proofErr w:type="gramEnd"/>
      <w:r w:rsidRPr="008E5B48">
        <w:rPr>
          <w:rFonts w:ascii="Times New Roman" w:hAnsi="Times New Roman" w:cs="Times New Roman"/>
          <w:sz w:val="26"/>
          <w:szCs w:val="26"/>
        </w:rPr>
        <w:t xml:space="preserve"> 2.2 введен Федеральным законом от 01.06.2017 N 104-ФЗ)</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r w:rsidRPr="008E5B48">
        <w:rPr>
          <w:rFonts w:ascii="Times New Roman" w:hAnsi="Times New Roman" w:cs="Times New Roman"/>
          <w:sz w:val="26"/>
          <w:szCs w:val="26"/>
        </w:rPr>
        <w:t xml:space="preserve">2.3. Если решение, принимаемое в целях реализации </w:t>
      </w:r>
      <w:hyperlink w:anchor="Par489" w:tooltip="в) в целях уменьшения максимальной численности избирателей, участников референдума на избирательном участке, участке референдума до полутора тысяч;" w:history="1">
        <w:r w:rsidRPr="008E5B48">
          <w:rPr>
            <w:rFonts w:ascii="Times New Roman" w:hAnsi="Times New Roman" w:cs="Times New Roman"/>
            <w:color w:val="0000FF"/>
            <w:sz w:val="26"/>
            <w:szCs w:val="26"/>
          </w:rPr>
          <w:t>подпункта "в"</w:t>
        </w:r>
      </w:hyperlink>
      <w:r w:rsidRPr="008E5B48">
        <w:rPr>
          <w:rFonts w:ascii="Times New Roman" w:hAnsi="Times New Roman" w:cs="Times New Roman"/>
          <w:sz w:val="26"/>
          <w:szCs w:val="26"/>
        </w:rPr>
        <w:t xml:space="preserve">, </w:t>
      </w:r>
      <w:hyperlink w:anchor="Par494" w:tooltip="г) в целях увеличения максимальной численности избирателей, участников референдума на избирательном участке, участке референдума до трех тысяч;" w:history="1">
        <w:r w:rsidRPr="008E5B48">
          <w:rPr>
            <w:rFonts w:ascii="Times New Roman" w:hAnsi="Times New Roman" w:cs="Times New Roman"/>
            <w:color w:val="0000FF"/>
            <w:sz w:val="26"/>
            <w:szCs w:val="26"/>
          </w:rPr>
          <w:t>"г"</w:t>
        </w:r>
      </w:hyperlink>
      <w:r w:rsidRPr="008E5B48">
        <w:rPr>
          <w:rFonts w:ascii="Times New Roman" w:hAnsi="Times New Roman" w:cs="Times New Roman"/>
          <w:sz w:val="26"/>
          <w:szCs w:val="26"/>
        </w:rPr>
        <w:t xml:space="preserve"> или </w:t>
      </w:r>
      <w:hyperlink w:anchor="Par495" w:tooltip="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 w:history="1">
        <w:r w:rsidRPr="008E5B48">
          <w:rPr>
            <w:rFonts w:ascii="Times New Roman" w:hAnsi="Times New Roman" w:cs="Times New Roman"/>
            <w:color w:val="0000FF"/>
            <w:sz w:val="26"/>
            <w:szCs w:val="26"/>
          </w:rPr>
          <w:t>"д" пункта 2.1</w:t>
        </w:r>
      </w:hyperlink>
      <w:r w:rsidRPr="008E5B48">
        <w:rPr>
          <w:rFonts w:ascii="Times New Roman" w:hAnsi="Times New Roman" w:cs="Times New Roman"/>
          <w:sz w:val="26"/>
          <w:szCs w:val="26"/>
        </w:rPr>
        <w:t xml:space="preserve"> настоящей статьи, предусматривает увеличение числа избирательных участков, участков референдума в пределах муниципального района,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8E5B48" w:rsidRPr="008E5B48" w:rsidRDefault="008E5B48" w:rsidP="008E5B48">
      <w:pPr>
        <w:pStyle w:val="ConsPlusNormal"/>
        <w:spacing w:before="40" w:after="40"/>
        <w:jc w:val="both"/>
        <w:rPr>
          <w:rFonts w:ascii="Times New Roman" w:hAnsi="Times New Roman" w:cs="Times New Roman"/>
          <w:sz w:val="26"/>
          <w:szCs w:val="26"/>
        </w:rPr>
      </w:pPr>
      <w:r w:rsidRPr="008E5B48">
        <w:rPr>
          <w:rFonts w:ascii="Times New Roman" w:hAnsi="Times New Roman" w:cs="Times New Roman"/>
          <w:sz w:val="26"/>
          <w:szCs w:val="26"/>
        </w:rPr>
        <w:t>(</w:t>
      </w:r>
      <w:proofErr w:type="gramStart"/>
      <w:r w:rsidRPr="008E5B48">
        <w:rPr>
          <w:rFonts w:ascii="Times New Roman" w:hAnsi="Times New Roman" w:cs="Times New Roman"/>
          <w:sz w:val="26"/>
          <w:szCs w:val="26"/>
        </w:rPr>
        <w:t>п.</w:t>
      </w:r>
      <w:proofErr w:type="gramEnd"/>
      <w:r w:rsidRPr="008E5B48">
        <w:rPr>
          <w:rFonts w:ascii="Times New Roman" w:hAnsi="Times New Roman" w:cs="Times New Roman"/>
          <w:sz w:val="26"/>
          <w:szCs w:val="26"/>
        </w:rPr>
        <w:t xml:space="preserve"> 2.3 введен Федеральным законом от 01.06.2017 N 104-ФЗ)</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bookmarkStart w:id="9" w:name="Par501"/>
      <w:bookmarkEnd w:id="9"/>
      <w:r w:rsidRPr="008E5B48">
        <w:rPr>
          <w:rFonts w:ascii="Times New Roman" w:hAnsi="Times New Roman" w:cs="Times New Roman"/>
          <w:sz w:val="26"/>
          <w:szCs w:val="26"/>
        </w:rP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ar484" w:tooltip="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 w:history="1">
        <w:r w:rsidRPr="008E5B48">
          <w:rPr>
            <w:rFonts w:ascii="Times New Roman" w:hAnsi="Times New Roman" w:cs="Times New Roman"/>
            <w:color w:val="0000FF"/>
            <w:sz w:val="26"/>
            <w:szCs w:val="26"/>
          </w:rPr>
          <w:t>пункта 2</w:t>
        </w:r>
      </w:hyperlink>
      <w:r w:rsidRPr="008E5B48">
        <w:rPr>
          <w:rFonts w:ascii="Times New Roman" w:hAnsi="Times New Roman" w:cs="Times New Roman"/>
          <w:sz w:val="26"/>
          <w:szCs w:val="26"/>
        </w:rP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8E5B48" w:rsidRPr="008E5B48" w:rsidRDefault="008E5B48" w:rsidP="008E5B48">
      <w:pPr>
        <w:pStyle w:val="ConsPlusNormal"/>
        <w:spacing w:before="40" w:after="40"/>
        <w:jc w:val="both"/>
        <w:rPr>
          <w:rFonts w:ascii="Times New Roman" w:hAnsi="Times New Roman" w:cs="Times New Roman"/>
          <w:sz w:val="26"/>
          <w:szCs w:val="26"/>
        </w:rPr>
      </w:pPr>
      <w:r w:rsidRPr="008E5B48">
        <w:rPr>
          <w:rFonts w:ascii="Times New Roman" w:hAnsi="Times New Roman" w:cs="Times New Roman"/>
          <w:sz w:val="26"/>
          <w:szCs w:val="26"/>
        </w:rPr>
        <w:t>(</w:t>
      </w:r>
      <w:proofErr w:type="gramStart"/>
      <w:r w:rsidRPr="008E5B48">
        <w:rPr>
          <w:rFonts w:ascii="Times New Roman" w:hAnsi="Times New Roman" w:cs="Times New Roman"/>
          <w:sz w:val="26"/>
          <w:szCs w:val="26"/>
        </w:rPr>
        <w:t>в</w:t>
      </w:r>
      <w:proofErr w:type="gramEnd"/>
      <w:r w:rsidRPr="008E5B48">
        <w:rPr>
          <w:rFonts w:ascii="Times New Roman" w:hAnsi="Times New Roman" w:cs="Times New Roman"/>
          <w:sz w:val="26"/>
          <w:szCs w:val="26"/>
        </w:rPr>
        <w:t xml:space="preserve"> ред. Федерального закона от 09.03.2016 N 66-ФЗ)</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bookmarkStart w:id="10" w:name="Par503"/>
      <w:bookmarkEnd w:id="10"/>
      <w:r w:rsidRPr="008E5B48">
        <w:rPr>
          <w:rFonts w:ascii="Times New Roman" w:hAnsi="Times New Roman" w:cs="Times New Roman"/>
          <w:sz w:val="26"/>
          <w:szCs w:val="26"/>
        </w:rPr>
        <w:t>4. Границы избирательных участков не должны пересекать границы избирательных округов.</w:t>
      </w:r>
    </w:p>
    <w:p w:rsidR="008E5B48" w:rsidRPr="008E5B48" w:rsidRDefault="008E5B48" w:rsidP="008E5B48">
      <w:pPr>
        <w:pStyle w:val="ConsPlusNormal"/>
        <w:spacing w:before="40" w:after="40"/>
        <w:jc w:val="both"/>
        <w:rPr>
          <w:rFonts w:ascii="Times New Roman" w:hAnsi="Times New Roman" w:cs="Times New Roman"/>
          <w:sz w:val="26"/>
          <w:szCs w:val="26"/>
        </w:rPr>
      </w:pPr>
      <w:r w:rsidRPr="008E5B48">
        <w:rPr>
          <w:rFonts w:ascii="Times New Roman" w:hAnsi="Times New Roman" w:cs="Times New Roman"/>
          <w:sz w:val="26"/>
          <w:szCs w:val="26"/>
        </w:rPr>
        <w:t>(</w:t>
      </w:r>
      <w:proofErr w:type="gramStart"/>
      <w:r w:rsidRPr="008E5B48">
        <w:rPr>
          <w:rFonts w:ascii="Times New Roman" w:hAnsi="Times New Roman" w:cs="Times New Roman"/>
          <w:sz w:val="26"/>
          <w:szCs w:val="26"/>
        </w:rPr>
        <w:t>в</w:t>
      </w:r>
      <w:proofErr w:type="gramEnd"/>
      <w:r w:rsidRPr="008E5B48">
        <w:rPr>
          <w:rFonts w:ascii="Times New Roman" w:hAnsi="Times New Roman" w:cs="Times New Roman"/>
          <w:sz w:val="26"/>
          <w:szCs w:val="26"/>
        </w:rPr>
        <w:t xml:space="preserve"> ред. Федерального закона от 02.10.2012 N 157-ФЗ)</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bookmarkStart w:id="11" w:name="Par505"/>
      <w:bookmarkEnd w:id="11"/>
      <w:r w:rsidRPr="008E5B48">
        <w:rPr>
          <w:rFonts w:ascii="Times New Roman" w:hAnsi="Times New Roman" w:cs="Times New Roman"/>
          <w:sz w:val="26"/>
          <w:szCs w:val="26"/>
        </w:rPr>
        <w:t xml:space="preserve">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w:t>
      </w:r>
      <w:r w:rsidRPr="008E5B48">
        <w:rPr>
          <w:rFonts w:ascii="Times New Roman" w:hAnsi="Times New Roman" w:cs="Times New Roman"/>
          <w:sz w:val="26"/>
          <w:szCs w:val="26"/>
        </w:rPr>
        <w:lastRenderedPageBreak/>
        <w:t>расположенных в труднодоступных и отдаленных местностях.</w:t>
      </w:r>
    </w:p>
    <w:p w:rsidR="008E5B48" w:rsidRPr="008E5B48" w:rsidRDefault="008E5B48" w:rsidP="008E5B48">
      <w:pPr>
        <w:pStyle w:val="ConsPlusNormal"/>
        <w:spacing w:before="40" w:after="40"/>
        <w:jc w:val="both"/>
        <w:rPr>
          <w:rFonts w:ascii="Times New Roman" w:hAnsi="Times New Roman" w:cs="Times New Roman"/>
          <w:sz w:val="26"/>
          <w:szCs w:val="26"/>
        </w:rPr>
      </w:pPr>
      <w:r w:rsidRPr="008E5B48">
        <w:rPr>
          <w:rFonts w:ascii="Times New Roman" w:hAnsi="Times New Roman" w:cs="Times New Roman"/>
          <w:sz w:val="26"/>
          <w:szCs w:val="26"/>
        </w:rPr>
        <w:t>(</w:t>
      </w:r>
      <w:proofErr w:type="gramStart"/>
      <w:r w:rsidRPr="008E5B48">
        <w:rPr>
          <w:rFonts w:ascii="Times New Roman" w:hAnsi="Times New Roman" w:cs="Times New Roman"/>
          <w:sz w:val="26"/>
          <w:szCs w:val="26"/>
        </w:rPr>
        <w:t>в</w:t>
      </w:r>
      <w:proofErr w:type="gramEnd"/>
      <w:r w:rsidRPr="008E5B48">
        <w:rPr>
          <w:rFonts w:ascii="Times New Roman" w:hAnsi="Times New Roman" w:cs="Times New Roman"/>
          <w:sz w:val="26"/>
          <w:szCs w:val="26"/>
        </w:rPr>
        <w:t xml:space="preserve"> ред. Федеральных законов от 21.07.2005 N 93-ФЗ, от 04.10.2010 N 263-ФЗ, от 02.10.2012 N 157-ФЗ, от 09.03.2016 N 66-ФЗ)</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r w:rsidRPr="008E5B48">
        <w:rPr>
          <w:rFonts w:ascii="Times New Roman" w:hAnsi="Times New Roman" w:cs="Times New Roman"/>
          <w:sz w:val="26"/>
          <w:szCs w:val="26"/>
        </w:rP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8E5B48" w:rsidRPr="008E5B48" w:rsidRDefault="008E5B48" w:rsidP="008E5B48">
      <w:pPr>
        <w:pStyle w:val="ConsPlusNormal"/>
        <w:spacing w:before="40" w:after="40"/>
        <w:ind w:firstLine="540"/>
        <w:jc w:val="both"/>
        <w:rPr>
          <w:rFonts w:ascii="Times New Roman" w:hAnsi="Times New Roman" w:cs="Times New Roman"/>
          <w:sz w:val="26"/>
          <w:szCs w:val="26"/>
        </w:rPr>
      </w:pPr>
      <w:r w:rsidRPr="008E5B48">
        <w:rPr>
          <w:rFonts w:ascii="Times New Roman" w:hAnsi="Times New Roman" w:cs="Times New Roman"/>
          <w:sz w:val="26"/>
          <w:szCs w:val="26"/>
        </w:rP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ar501" w:tooltip="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пункта 2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 w:history="1">
        <w:r w:rsidRPr="008E5B48">
          <w:rPr>
            <w:rFonts w:ascii="Times New Roman" w:hAnsi="Times New Roman" w:cs="Times New Roman"/>
            <w:color w:val="0000FF"/>
            <w:sz w:val="26"/>
            <w:szCs w:val="26"/>
          </w:rPr>
          <w:t>пунктами 3</w:t>
        </w:r>
      </w:hyperlink>
      <w:r w:rsidRPr="008E5B48">
        <w:rPr>
          <w:rFonts w:ascii="Times New Roman" w:hAnsi="Times New Roman" w:cs="Times New Roman"/>
          <w:sz w:val="26"/>
          <w:szCs w:val="26"/>
        </w:rPr>
        <w:t xml:space="preserve"> и </w:t>
      </w:r>
      <w:hyperlink w:anchor="Par505" w:tooltip="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 w:history="1">
        <w:r w:rsidRPr="008E5B48">
          <w:rPr>
            <w:rFonts w:ascii="Times New Roman" w:hAnsi="Times New Roman" w:cs="Times New Roman"/>
            <w:color w:val="0000FF"/>
            <w:sz w:val="26"/>
            <w:szCs w:val="26"/>
          </w:rPr>
          <w:t>5</w:t>
        </w:r>
      </w:hyperlink>
      <w:r w:rsidRPr="008E5B48">
        <w:rPr>
          <w:rFonts w:ascii="Times New Roman" w:hAnsi="Times New Roman" w:cs="Times New Roman"/>
          <w:sz w:val="26"/>
          <w:szCs w:val="26"/>
        </w:rPr>
        <w:t xml:space="preserve"> настоящей статьи, устанавливается законом.</w:t>
      </w:r>
    </w:p>
    <w:p w:rsidR="008E5B48" w:rsidRPr="008E5B48" w:rsidRDefault="008E5B48" w:rsidP="008E5B48">
      <w:pPr>
        <w:pStyle w:val="ConsPlusNormal"/>
        <w:spacing w:before="40" w:after="40"/>
        <w:jc w:val="both"/>
        <w:rPr>
          <w:rFonts w:ascii="Times New Roman" w:hAnsi="Times New Roman" w:cs="Times New Roman"/>
          <w:sz w:val="26"/>
          <w:szCs w:val="26"/>
        </w:rPr>
      </w:pPr>
      <w:r w:rsidRPr="008E5B48">
        <w:rPr>
          <w:rFonts w:ascii="Times New Roman" w:hAnsi="Times New Roman" w:cs="Times New Roman"/>
          <w:sz w:val="26"/>
          <w:szCs w:val="26"/>
        </w:rPr>
        <w:t>(</w:t>
      </w:r>
      <w:proofErr w:type="gramStart"/>
      <w:r w:rsidRPr="008E5B48">
        <w:rPr>
          <w:rFonts w:ascii="Times New Roman" w:hAnsi="Times New Roman" w:cs="Times New Roman"/>
          <w:sz w:val="26"/>
          <w:szCs w:val="26"/>
        </w:rPr>
        <w:t>в</w:t>
      </w:r>
      <w:proofErr w:type="gramEnd"/>
      <w:r w:rsidRPr="008E5B48">
        <w:rPr>
          <w:rFonts w:ascii="Times New Roman" w:hAnsi="Times New Roman" w:cs="Times New Roman"/>
          <w:sz w:val="26"/>
          <w:szCs w:val="26"/>
        </w:rPr>
        <w:t xml:space="preserve"> ред. Федеральных законов от 21.07.2005 N 93-ФЗ, от 02.10.2012 N 157-ФЗ)</w:t>
      </w:r>
    </w:p>
    <w:p w:rsidR="00F31700" w:rsidRDefault="00F31700"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Default="008E5B48" w:rsidP="008E5B48">
      <w:pPr>
        <w:spacing w:before="40" w:after="40" w:line="240" w:lineRule="auto"/>
        <w:rPr>
          <w:rFonts w:ascii="Times New Roman" w:hAnsi="Times New Roman" w:cs="Times New Roman"/>
          <w:sz w:val="26"/>
          <w:szCs w:val="26"/>
        </w:rPr>
      </w:pPr>
    </w:p>
    <w:p w:rsidR="008E5B48" w:rsidRPr="008E5B48" w:rsidRDefault="008E5B48" w:rsidP="008E5B48">
      <w:pPr>
        <w:shd w:val="clear" w:color="auto" w:fill="FFFFFF"/>
        <w:spacing w:after="128" w:line="240" w:lineRule="auto"/>
        <w:jc w:val="both"/>
        <w:rPr>
          <w:rFonts w:ascii="Helvetica" w:eastAsia="Times New Roman" w:hAnsi="Helvetica" w:cs="Helvetica"/>
          <w:color w:val="000000"/>
          <w:sz w:val="27"/>
          <w:szCs w:val="27"/>
          <w:lang w:eastAsia="ru-RU"/>
        </w:rPr>
      </w:pPr>
      <w:r w:rsidRPr="008E5B48">
        <w:rPr>
          <w:rFonts w:ascii="Helvetica" w:eastAsia="Times New Roman" w:hAnsi="Helvetica" w:cs="Helvetica"/>
          <w:color w:val="000000"/>
          <w:sz w:val="27"/>
          <w:szCs w:val="27"/>
          <w:lang w:eastAsia="ru-RU"/>
        </w:rPr>
        <w:lastRenderedPageBreak/>
        <w:t>10.4. Стадии избирательного процесса</w:t>
      </w:r>
    </w:p>
    <w:p w:rsidR="008E5B48" w:rsidRPr="008E5B48" w:rsidRDefault="008E5B48" w:rsidP="008E5B48">
      <w:pPr>
        <w:shd w:val="clear" w:color="auto" w:fill="FFFFFF"/>
        <w:spacing w:after="0" w:line="240" w:lineRule="auto"/>
        <w:rPr>
          <w:rFonts w:ascii="Helvetica" w:eastAsia="Times New Roman" w:hAnsi="Helvetica" w:cs="Helvetica"/>
          <w:color w:val="949494"/>
          <w:sz w:val="18"/>
          <w:szCs w:val="18"/>
          <w:lang w:eastAsia="ru-RU"/>
        </w:rPr>
      </w:pPr>
      <w:r w:rsidRPr="008E5B48">
        <w:rPr>
          <w:rFonts w:ascii="Helvetica" w:eastAsia="Times New Roman" w:hAnsi="Helvetica" w:cs="Helvetica"/>
          <w:noProof/>
          <w:color w:val="949494"/>
          <w:sz w:val="18"/>
          <w:szCs w:val="18"/>
          <w:lang w:eastAsia="ru-RU"/>
        </w:rPr>
        <w:drawing>
          <wp:anchor distT="0" distB="0" distL="114300" distR="114300" simplePos="0" relativeHeight="251658240" behindDoc="1" locked="0" layoutInCell="1" allowOverlap="1">
            <wp:simplePos x="0" y="0"/>
            <wp:positionH relativeFrom="column">
              <wp:posOffset>-4445</wp:posOffset>
            </wp:positionH>
            <wp:positionV relativeFrom="paragraph">
              <wp:posOffset>3175</wp:posOffset>
            </wp:positionV>
            <wp:extent cx="2800350" cy="4772025"/>
            <wp:effectExtent l="0" t="0" r="0" b="9525"/>
            <wp:wrapTight wrapText="bothSides">
              <wp:wrapPolygon edited="0">
                <wp:start x="0" y="0"/>
                <wp:lineTo x="0" y="21557"/>
                <wp:lineTo x="21453" y="21557"/>
                <wp:lineTo x="21453" y="0"/>
                <wp:lineTo x="0" y="0"/>
              </wp:wrapPolygon>
            </wp:wrapTight>
            <wp:docPr id="2" name="Рисунок 2" descr="Политология в схемах и комментариях - pic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итология в схемах и комментариях - pic_3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477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B48" w:rsidRPr="008E5B48" w:rsidRDefault="008E5B48" w:rsidP="008E5B48">
      <w:pPr>
        <w:shd w:val="clear" w:color="auto" w:fill="FFFFFF"/>
        <w:spacing w:after="0" w:line="240" w:lineRule="auto"/>
        <w:rPr>
          <w:rFonts w:ascii="Helvetica" w:eastAsia="Times New Roman" w:hAnsi="Helvetica" w:cs="Helvetica"/>
          <w:color w:val="949494"/>
          <w:sz w:val="18"/>
          <w:szCs w:val="18"/>
          <w:lang w:eastAsia="ru-RU"/>
        </w:rPr>
      </w:pPr>
      <w:r w:rsidRPr="008E5B48">
        <w:rPr>
          <w:rFonts w:ascii="Helvetica" w:eastAsia="Times New Roman" w:hAnsi="Helvetica" w:cs="Helvetica"/>
          <w:color w:val="949494"/>
          <w:sz w:val="18"/>
          <w:szCs w:val="18"/>
          <w:lang w:eastAsia="ru-RU"/>
        </w:rPr>
        <w:t>КОММЕНТАРИИ</w:t>
      </w:r>
    </w:p>
    <w:p w:rsidR="008E5B48" w:rsidRPr="008E5B48" w:rsidRDefault="008E5B48" w:rsidP="008E5B48">
      <w:pPr>
        <w:shd w:val="clear" w:color="auto" w:fill="FFFFFF"/>
        <w:spacing w:after="128" w:line="240" w:lineRule="auto"/>
        <w:jc w:val="both"/>
        <w:rPr>
          <w:rFonts w:ascii="Helvetica" w:eastAsia="Times New Roman" w:hAnsi="Helvetica" w:cs="Helvetica"/>
          <w:color w:val="000000"/>
          <w:sz w:val="27"/>
          <w:szCs w:val="27"/>
          <w:lang w:eastAsia="ru-RU"/>
        </w:rPr>
      </w:pPr>
      <w:r w:rsidRPr="008E5B48">
        <w:rPr>
          <w:rFonts w:ascii="Helvetica" w:eastAsia="Times New Roman" w:hAnsi="Helvetica" w:cs="Helvetica"/>
          <w:color w:val="000000"/>
          <w:sz w:val="27"/>
          <w:szCs w:val="27"/>
          <w:lang w:eastAsia="ru-RU"/>
        </w:rPr>
        <w:t>Схема демонстрирует названия и последовательность основных стадий избирательного процесса. Каждая из этих стадий является обязательной и проходит согласно процедурам, определенным избирательным правом.</w:t>
      </w:r>
    </w:p>
    <w:p w:rsidR="008E5B48" w:rsidRDefault="008E5B48" w:rsidP="008E5B48">
      <w:pPr>
        <w:shd w:val="clear" w:color="auto" w:fill="FFFFFF"/>
        <w:spacing w:after="128" w:line="240" w:lineRule="auto"/>
        <w:jc w:val="both"/>
        <w:rPr>
          <w:rFonts w:ascii="Helvetica" w:eastAsia="Times New Roman" w:hAnsi="Helvetica" w:cs="Helvetica"/>
          <w:color w:val="000000"/>
          <w:sz w:val="27"/>
          <w:szCs w:val="27"/>
          <w:lang w:eastAsia="ru-RU"/>
        </w:rPr>
      </w:pPr>
      <w:r w:rsidRPr="008E5B48">
        <w:rPr>
          <w:rFonts w:ascii="Helvetica" w:eastAsia="Times New Roman" w:hAnsi="Helvetica" w:cs="Helvetica"/>
          <w:i/>
          <w:iCs/>
          <w:color w:val="000000"/>
          <w:sz w:val="27"/>
          <w:szCs w:val="27"/>
          <w:lang w:eastAsia="ru-RU"/>
        </w:rPr>
        <w:t>Избирательное право</w:t>
      </w:r>
      <w:r w:rsidRPr="008E5B48">
        <w:rPr>
          <w:rFonts w:ascii="Helvetica" w:eastAsia="Times New Roman" w:hAnsi="Helvetica" w:cs="Helvetica"/>
          <w:color w:val="000000"/>
          <w:sz w:val="27"/>
          <w:szCs w:val="27"/>
          <w:lang w:eastAsia="ru-RU"/>
        </w:rPr>
        <w:t> – институт публичного права, совокупность юридических норм, закрепляющих права граждан избирать и быть избранными в органы государственной власти, выборные органы местного самоуправления, а также право отзыва избирателями избранных лиц, не оправдавших их доверия.</w:t>
      </w:r>
    </w:p>
    <w:p w:rsidR="008E5B48" w:rsidRDefault="008E5B48" w:rsidP="008E5B48">
      <w:pPr>
        <w:shd w:val="clear" w:color="auto" w:fill="FFFFFF"/>
        <w:spacing w:after="128" w:line="240" w:lineRule="auto"/>
        <w:jc w:val="both"/>
        <w:rPr>
          <w:rFonts w:ascii="Helvetica" w:eastAsia="Times New Roman" w:hAnsi="Helvetica" w:cs="Helvetica"/>
          <w:color w:val="000000"/>
          <w:sz w:val="27"/>
          <w:szCs w:val="27"/>
          <w:lang w:eastAsia="ru-RU"/>
        </w:rPr>
      </w:pPr>
    </w:p>
    <w:p w:rsidR="008E5B48" w:rsidRDefault="008E5B48" w:rsidP="008E5B48">
      <w:pPr>
        <w:shd w:val="clear" w:color="auto" w:fill="FFFFFF"/>
        <w:spacing w:after="128" w:line="240" w:lineRule="auto"/>
        <w:jc w:val="both"/>
        <w:rPr>
          <w:rFonts w:ascii="Helvetica" w:eastAsia="Times New Roman" w:hAnsi="Helvetica" w:cs="Helvetica"/>
          <w:color w:val="000000"/>
          <w:sz w:val="27"/>
          <w:szCs w:val="27"/>
          <w:lang w:eastAsia="ru-RU"/>
        </w:rPr>
      </w:pPr>
    </w:p>
    <w:p w:rsidR="008E5B48" w:rsidRDefault="008E5B48" w:rsidP="008E5B48">
      <w:pPr>
        <w:shd w:val="clear" w:color="auto" w:fill="FFFFFF"/>
        <w:spacing w:after="128" w:line="240" w:lineRule="auto"/>
        <w:jc w:val="both"/>
        <w:rPr>
          <w:rFonts w:ascii="Helvetica" w:eastAsia="Times New Roman" w:hAnsi="Helvetica" w:cs="Helvetica"/>
          <w:color w:val="000000"/>
          <w:sz w:val="27"/>
          <w:szCs w:val="27"/>
          <w:lang w:eastAsia="ru-RU"/>
        </w:rPr>
      </w:pPr>
    </w:p>
    <w:p w:rsidR="008E5B48" w:rsidRDefault="008E5B48" w:rsidP="008E5B48">
      <w:pPr>
        <w:shd w:val="clear" w:color="auto" w:fill="FFFFFF"/>
        <w:spacing w:after="128" w:line="240" w:lineRule="auto"/>
        <w:jc w:val="both"/>
        <w:rPr>
          <w:rFonts w:ascii="Helvetica" w:eastAsia="Times New Roman" w:hAnsi="Helvetica" w:cs="Helvetica"/>
          <w:color w:val="000000"/>
          <w:sz w:val="27"/>
          <w:szCs w:val="27"/>
          <w:lang w:eastAsia="ru-RU"/>
        </w:rPr>
      </w:pPr>
    </w:p>
    <w:p w:rsidR="008E5B48" w:rsidRDefault="008E5B48" w:rsidP="008E5B48">
      <w:pPr>
        <w:shd w:val="clear" w:color="auto" w:fill="FFFFFF"/>
        <w:spacing w:after="128" w:line="240" w:lineRule="auto"/>
        <w:jc w:val="both"/>
        <w:rPr>
          <w:rFonts w:ascii="Helvetica" w:eastAsia="Times New Roman" w:hAnsi="Helvetica" w:cs="Helvetica"/>
          <w:color w:val="000000"/>
          <w:sz w:val="27"/>
          <w:szCs w:val="27"/>
          <w:lang w:eastAsia="ru-RU"/>
        </w:rPr>
      </w:pPr>
    </w:p>
    <w:p w:rsidR="008E5B48" w:rsidRDefault="008E5B48" w:rsidP="008E5B48">
      <w:pPr>
        <w:shd w:val="clear" w:color="auto" w:fill="FFFFFF"/>
        <w:spacing w:after="128" w:line="240" w:lineRule="auto"/>
        <w:jc w:val="both"/>
        <w:rPr>
          <w:rFonts w:ascii="Helvetica" w:eastAsia="Times New Roman" w:hAnsi="Helvetica" w:cs="Helvetica"/>
          <w:color w:val="000000"/>
          <w:sz w:val="27"/>
          <w:szCs w:val="27"/>
          <w:lang w:eastAsia="ru-RU"/>
        </w:rPr>
      </w:pPr>
    </w:p>
    <w:p w:rsidR="008E5B48" w:rsidRPr="008E5B48" w:rsidRDefault="008E5B48" w:rsidP="008E5B48">
      <w:pPr>
        <w:shd w:val="clear" w:color="auto" w:fill="FFFFFF"/>
        <w:spacing w:after="128" w:line="240" w:lineRule="auto"/>
        <w:jc w:val="both"/>
        <w:rPr>
          <w:rFonts w:ascii="Helvetica" w:eastAsia="Times New Roman" w:hAnsi="Helvetica" w:cs="Helvetica"/>
          <w:color w:val="000000"/>
          <w:sz w:val="27"/>
          <w:szCs w:val="27"/>
          <w:lang w:eastAsia="ru-RU"/>
        </w:rPr>
      </w:pPr>
    </w:p>
    <w:p w:rsidR="008E5B48" w:rsidRPr="008E5B48" w:rsidRDefault="008E5B48" w:rsidP="008E5B48">
      <w:pPr>
        <w:shd w:val="clear" w:color="auto" w:fill="FFFFFF"/>
        <w:spacing w:after="128" w:line="240" w:lineRule="auto"/>
        <w:jc w:val="both"/>
        <w:rPr>
          <w:rFonts w:ascii="Helvetica" w:eastAsia="Times New Roman" w:hAnsi="Helvetica" w:cs="Helvetica"/>
          <w:color w:val="000000"/>
          <w:sz w:val="27"/>
          <w:szCs w:val="27"/>
          <w:lang w:eastAsia="ru-RU"/>
        </w:rPr>
      </w:pPr>
      <w:r w:rsidRPr="008E5B48">
        <w:rPr>
          <w:rFonts w:ascii="Helvetica" w:eastAsia="Times New Roman" w:hAnsi="Helvetica" w:cs="Helvetica"/>
          <w:i/>
          <w:iCs/>
          <w:color w:val="000000"/>
          <w:sz w:val="27"/>
          <w:szCs w:val="27"/>
          <w:lang w:eastAsia="ru-RU"/>
        </w:rPr>
        <w:t>Избирательный процесс</w:t>
      </w:r>
      <w:r w:rsidRPr="008E5B48">
        <w:rPr>
          <w:rFonts w:ascii="Helvetica" w:eastAsia="Times New Roman" w:hAnsi="Helvetica" w:cs="Helvetica"/>
          <w:color w:val="000000"/>
          <w:sz w:val="27"/>
          <w:szCs w:val="27"/>
          <w:lang w:eastAsia="ru-RU"/>
        </w:rPr>
        <w:t> – деятельность специально уполномоченных органов и лиц, направленная на организацию и проведение выборов в государственные органы и органы местного самоуправления.</w:t>
      </w:r>
    </w:p>
    <w:p w:rsidR="008E5B48" w:rsidRPr="008E5B48" w:rsidRDefault="008E5B48" w:rsidP="008E5B48">
      <w:pPr>
        <w:shd w:val="clear" w:color="auto" w:fill="FFFFFF"/>
        <w:spacing w:after="128" w:line="240" w:lineRule="auto"/>
        <w:jc w:val="both"/>
        <w:rPr>
          <w:rFonts w:ascii="Helvetica" w:eastAsia="Times New Roman" w:hAnsi="Helvetica" w:cs="Helvetica"/>
          <w:color w:val="000000"/>
          <w:sz w:val="27"/>
          <w:szCs w:val="27"/>
          <w:lang w:eastAsia="ru-RU"/>
        </w:rPr>
      </w:pPr>
      <w:r w:rsidRPr="008E5B48">
        <w:rPr>
          <w:rFonts w:ascii="Helvetica" w:eastAsia="Times New Roman" w:hAnsi="Helvetica" w:cs="Helvetica"/>
          <w:i/>
          <w:iCs/>
          <w:color w:val="000000"/>
          <w:sz w:val="27"/>
          <w:szCs w:val="27"/>
          <w:lang w:eastAsia="ru-RU"/>
        </w:rPr>
        <w:t>Избирательный округ</w:t>
      </w:r>
      <w:r w:rsidRPr="008E5B48">
        <w:rPr>
          <w:rFonts w:ascii="Helvetica" w:eastAsia="Times New Roman" w:hAnsi="Helvetica" w:cs="Helvetica"/>
          <w:color w:val="000000"/>
          <w:sz w:val="27"/>
          <w:szCs w:val="27"/>
          <w:lang w:eastAsia="ru-RU"/>
        </w:rPr>
        <w:t> – это образованная в соответствии с федеральными законами, законами субъектов РФ территория, от которой гражданами РФ, непосредственно проживающими на данной территории, избирается один или несколько депутатов.</w:t>
      </w:r>
    </w:p>
    <w:p w:rsidR="008E5B48" w:rsidRPr="008E5B48" w:rsidRDefault="008E5B48" w:rsidP="008E5B48">
      <w:pPr>
        <w:shd w:val="clear" w:color="auto" w:fill="FFFFFF"/>
        <w:spacing w:after="128" w:line="240" w:lineRule="auto"/>
        <w:jc w:val="both"/>
        <w:rPr>
          <w:rFonts w:ascii="Helvetica" w:eastAsia="Times New Roman" w:hAnsi="Helvetica" w:cs="Helvetica"/>
          <w:color w:val="000000"/>
          <w:sz w:val="27"/>
          <w:szCs w:val="27"/>
          <w:lang w:eastAsia="ru-RU"/>
        </w:rPr>
      </w:pPr>
      <w:r w:rsidRPr="008E5B48">
        <w:rPr>
          <w:rFonts w:ascii="Helvetica" w:eastAsia="Times New Roman" w:hAnsi="Helvetica" w:cs="Helvetica"/>
          <w:i/>
          <w:iCs/>
          <w:color w:val="000000"/>
          <w:sz w:val="27"/>
          <w:szCs w:val="27"/>
          <w:lang w:eastAsia="ru-RU"/>
        </w:rPr>
        <w:t>Избирательная комиссия</w:t>
      </w:r>
      <w:r w:rsidRPr="008E5B48">
        <w:rPr>
          <w:rFonts w:ascii="Helvetica" w:eastAsia="Times New Roman" w:hAnsi="Helvetica" w:cs="Helvetica"/>
          <w:color w:val="000000"/>
          <w:sz w:val="27"/>
          <w:szCs w:val="27"/>
          <w:lang w:eastAsia="ru-RU"/>
        </w:rPr>
        <w:t> – коллегиальный орган, формируемый в порядке и в сроки, которые установлены избирательным законодательством, организующий и обеспечивающий подготовку и проведение выборов.</w:t>
      </w:r>
    </w:p>
    <w:p w:rsidR="008E5B48" w:rsidRPr="008E5B48" w:rsidRDefault="008E5B48" w:rsidP="008E5B48">
      <w:pPr>
        <w:shd w:val="clear" w:color="auto" w:fill="FFFFFF"/>
        <w:spacing w:after="128" w:line="240" w:lineRule="auto"/>
        <w:jc w:val="both"/>
        <w:rPr>
          <w:rFonts w:ascii="Helvetica" w:eastAsia="Times New Roman" w:hAnsi="Helvetica" w:cs="Helvetica"/>
          <w:color w:val="000000"/>
          <w:sz w:val="27"/>
          <w:szCs w:val="27"/>
          <w:lang w:eastAsia="ru-RU"/>
        </w:rPr>
      </w:pPr>
      <w:r w:rsidRPr="008E5B48">
        <w:rPr>
          <w:rFonts w:ascii="Helvetica" w:eastAsia="Times New Roman" w:hAnsi="Helvetica" w:cs="Helvetica"/>
          <w:i/>
          <w:iCs/>
          <w:color w:val="000000"/>
          <w:sz w:val="27"/>
          <w:szCs w:val="27"/>
          <w:lang w:eastAsia="ru-RU"/>
        </w:rPr>
        <w:t>Повторное голосование</w:t>
      </w:r>
      <w:r w:rsidRPr="008E5B48">
        <w:rPr>
          <w:rFonts w:ascii="Helvetica" w:eastAsia="Times New Roman" w:hAnsi="Helvetica" w:cs="Helvetica"/>
          <w:color w:val="000000"/>
          <w:sz w:val="27"/>
          <w:szCs w:val="27"/>
          <w:lang w:eastAsia="ru-RU"/>
        </w:rPr>
        <w:t> – то же, что «второй тур», – голосование во втором туре по двум кандидатурам, набравшим в первом туре наибольшее количество голосов избирателей, в случае если ни один из кандидатов не набрал более 50 % голосов избирателей.</w:t>
      </w:r>
    </w:p>
    <w:p w:rsidR="008E5B48" w:rsidRPr="008E5B48" w:rsidRDefault="008E5B48" w:rsidP="008E5B48">
      <w:pPr>
        <w:shd w:val="clear" w:color="auto" w:fill="FFFFFF"/>
        <w:spacing w:after="128" w:line="240" w:lineRule="auto"/>
        <w:jc w:val="both"/>
        <w:rPr>
          <w:rFonts w:ascii="Helvetica" w:eastAsia="Times New Roman" w:hAnsi="Helvetica" w:cs="Helvetica"/>
          <w:color w:val="000000"/>
          <w:sz w:val="27"/>
          <w:szCs w:val="27"/>
          <w:lang w:eastAsia="ru-RU"/>
        </w:rPr>
      </w:pPr>
      <w:r w:rsidRPr="008E5B48">
        <w:rPr>
          <w:rFonts w:ascii="Helvetica" w:eastAsia="Times New Roman" w:hAnsi="Helvetica" w:cs="Helvetica"/>
          <w:i/>
          <w:iCs/>
          <w:color w:val="000000"/>
          <w:sz w:val="27"/>
          <w:szCs w:val="27"/>
          <w:lang w:eastAsia="ru-RU"/>
        </w:rPr>
        <w:t>Предвыборная агитация</w:t>
      </w:r>
      <w:r w:rsidRPr="008E5B48">
        <w:rPr>
          <w:rFonts w:ascii="Helvetica" w:eastAsia="Times New Roman" w:hAnsi="Helvetica" w:cs="Helvetica"/>
          <w:color w:val="000000"/>
          <w:sz w:val="27"/>
          <w:szCs w:val="27"/>
          <w:lang w:eastAsia="ru-RU"/>
        </w:rPr>
        <w:t> – деятельность, осуществляемая в период избирательной кампании и имеющая целью побудить или побуждающая избирателей голосовать за или против кандидата, кандидатов или список кандидатов либо против всех кандидатов, списков кандидатов.</w:t>
      </w:r>
    </w:p>
    <w:p w:rsidR="008E5B48" w:rsidRDefault="008E5B48" w:rsidP="008E5B48">
      <w:pPr>
        <w:shd w:val="clear" w:color="auto" w:fill="FFFFFF"/>
        <w:spacing w:after="128" w:line="240" w:lineRule="auto"/>
        <w:jc w:val="both"/>
        <w:rPr>
          <w:rFonts w:ascii="Helvetica" w:eastAsia="Times New Roman" w:hAnsi="Helvetica" w:cs="Helvetica"/>
          <w:color w:val="000000"/>
          <w:sz w:val="27"/>
          <w:szCs w:val="27"/>
          <w:lang w:eastAsia="ru-RU"/>
        </w:rPr>
      </w:pPr>
    </w:p>
    <w:p w:rsidR="008E5B48" w:rsidRDefault="008E5B48" w:rsidP="008E5B48">
      <w:pPr>
        <w:shd w:val="clear" w:color="auto" w:fill="FFFFFF"/>
        <w:spacing w:after="128" w:line="240" w:lineRule="auto"/>
        <w:jc w:val="both"/>
        <w:rPr>
          <w:rFonts w:ascii="Helvetica" w:eastAsia="Times New Roman" w:hAnsi="Helvetica" w:cs="Helvetica"/>
          <w:color w:val="000000"/>
          <w:sz w:val="27"/>
          <w:szCs w:val="27"/>
          <w:lang w:eastAsia="ru-RU"/>
        </w:rPr>
      </w:pPr>
    </w:p>
    <w:p w:rsidR="008E5B48" w:rsidRDefault="008E5B48" w:rsidP="008E5B48">
      <w:pPr>
        <w:shd w:val="clear" w:color="auto" w:fill="FFFFFF"/>
        <w:spacing w:after="128" w:line="240" w:lineRule="auto"/>
        <w:jc w:val="both"/>
        <w:rPr>
          <w:rFonts w:ascii="Helvetica" w:eastAsia="Times New Roman" w:hAnsi="Helvetica" w:cs="Helvetica"/>
          <w:color w:val="000000"/>
          <w:sz w:val="27"/>
          <w:szCs w:val="27"/>
          <w:lang w:eastAsia="ru-RU"/>
        </w:rPr>
      </w:pPr>
    </w:p>
    <w:p w:rsidR="008E5B48" w:rsidRDefault="008E5B48" w:rsidP="008E5B48">
      <w:pPr>
        <w:shd w:val="clear" w:color="auto" w:fill="FFFFFF"/>
        <w:spacing w:after="128" w:line="240" w:lineRule="auto"/>
        <w:jc w:val="both"/>
        <w:rPr>
          <w:rFonts w:ascii="Helvetica" w:eastAsia="Times New Roman" w:hAnsi="Helvetica" w:cs="Helvetica"/>
          <w:color w:val="000000"/>
          <w:sz w:val="27"/>
          <w:szCs w:val="27"/>
          <w:lang w:eastAsia="ru-RU"/>
        </w:rPr>
      </w:pPr>
    </w:p>
    <w:p w:rsidR="008E5B48" w:rsidRPr="008E5B48" w:rsidRDefault="008E5B48" w:rsidP="008E5B48">
      <w:pPr>
        <w:shd w:val="clear" w:color="auto" w:fill="FFFFFF"/>
        <w:spacing w:after="128" w:line="240" w:lineRule="auto"/>
        <w:jc w:val="both"/>
        <w:rPr>
          <w:rFonts w:ascii="Helvetica" w:eastAsia="Times New Roman" w:hAnsi="Helvetica" w:cs="Helvetica"/>
          <w:color w:val="000000"/>
          <w:sz w:val="27"/>
          <w:szCs w:val="27"/>
          <w:lang w:eastAsia="ru-RU"/>
        </w:rPr>
      </w:pPr>
      <w:bookmarkStart w:id="12" w:name="_GoBack"/>
      <w:bookmarkEnd w:id="12"/>
      <w:r w:rsidRPr="008E5B48">
        <w:rPr>
          <w:rFonts w:ascii="Helvetica" w:eastAsia="Times New Roman" w:hAnsi="Helvetica" w:cs="Helvetica"/>
          <w:color w:val="000000"/>
          <w:sz w:val="27"/>
          <w:szCs w:val="27"/>
          <w:lang w:eastAsia="ru-RU"/>
        </w:rPr>
        <w:lastRenderedPageBreak/>
        <w:t>10.5. Виды избирательных округов</w:t>
      </w:r>
    </w:p>
    <w:p w:rsidR="008E5B48" w:rsidRPr="008E5B48" w:rsidRDefault="008E5B48" w:rsidP="008E5B48">
      <w:pPr>
        <w:shd w:val="clear" w:color="auto" w:fill="FFFFFF"/>
        <w:spacing w:after="0" w:line="240" w:lineRule="auto"/>
        <w:rPr>
          <w:rFonts w:ascii="Helvetica" w:eastAsia="Times New Roman" w:hAnsi="Helvetica" w:cs="Helvetica"/>
          <w:color w:val="949494"/>
          <w:sz w:val="18"/>
          <w:szCs w:val="18"/>
          <w:lang w:eastAsia="ru-RU"/>
        </w:rPr>
      </w:pPr>
      <w:r w:rsidRPr="008E5B48">
        <w:rPr>
          <w:rFonts w:ascii="Helvetica" w:eastAsia="Times New Roman" w:hAnsi="Helvetica" w:cs="Helvetica"/>
          <w:noProof/>
          <w:color w:val="949494"/>
          <w:sz w:val="18"/>
          <w:szCs w:val="18"/>
          <w:lang w:eastAsia="ru-RU"/>
        </w:rPr>
        <w:drawing>
          <wp:inline distT="0" distB="0" distL="0" distR="0">
            <wp:extent cx="5524500" cy="3495675"/>
            <wp:effectExtent l="0" t="0" r="0" b="9525"/>
            <wp:docPr id="1" name="Рисунок 1" descr="Политология в схемах и комментариях - pic_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итология в схемах и комментариях - pic_3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495675"/>
                    </a:xfrm>
                    <a:prstGeom prst="rect">
                      <a:avLst/>
                    </a:prstGeom>
                    <a:noFill/>
                    <a:ln>
                      <a:noFill/>
                    </a:ln>
                  </pic:spPr>
                </pic:pic>
              </a:graphicData>
            </a:graphic>
          </wp:inline>
        </w:drawing>
      </w:r>
    </w:p>
    <w:p w:rsidR="008E5B48" w:rsidRPr="008E5B48" w:rsidRDefault="008E5B48" w:rsidP="008E5B48">
      <w:pPr>
        <w:shd w:val="clear" w:color="auto" w:fill="FFFFFF"/>
        <w:spacing w:after="0" w:line="240" w:lineRule="auto"/>
        <w:rPr>
          <w:rFonts w:ascii="Helvetica" w:eastAsia="Times New Roman" w:hAnsi="Helvetica" w:cs="Helvetica"/>
          <w:color w:val="949494"/>
          <w:sz w:val="18"/>
          <w:szCs w:val="18"/>
          <w:lang w:eastAsia="ru-RU"/>
        </w:rPr>
      </w:pPr>
      <w:r w:rsidRPr="008E5B48">
        <w:rPr>
          <w:rFonts w:ascii="Helvetica" w:eastAsia="Times New Roman" w:hAnsi="Helvetica" w:cs="Helvetica"/>
          <w:color w:val="949494"/>
          <w:sz w:val="18"/>
          <w:szCs w:val="18"/>
          <w:lang w:eastAsia="ru-RU"/>
        </w:rPr>
        <w:t>КОММЕНТАРИИ</w:t>
      </w:r>
    </w:p>
    <w:p w:rsidR="008E5B48" w:rsidRPr="008E5B48" w:rsidRDefault="008E5B48" w:rsidP="008E5B48">
      <w:pPr>
        <w:shd w:val="clear" w:color="auto" w:fill="FFFFFF"/>
        <w:spacing w:after="128" w:line="240" w:lineRule="auto"/>
        <w:jc w:val="both"/>
        <w:rPr>
          <w:rFonts w:ascii="Helvetica" w:eastAsia="Times New Roman" w:hAnsi="Helvetica" w:cs="Helvetica"/>
          <w:color w:val="000000"/>
          <w:sz w:val="27"/>
          <w:szCs w:val="27"/>
          <w:lang w:eastAsia="ru-RU"/>
        </w:rPr>
      </w:pPr>
      <w:r w:rsidRPr="008E5B48">
        <w:rPr>
          <w:rFonts w:ascii="Helvetica" w:eastAsia="Times New Roman" w:hAnsi="Helvetica" w:cs="Helvetica"/>
          <w:color w:val="000000"/>
          <w:sz w:val="27"/>
          <w:szCs w:val="27"/>
          <w:lang w:eastAsia="ru-RU"/>
        </w:rPr>
        <w:t>Данная схема демонстрирует существующие в политической практике виды избирательных округов и общий порядок их образования.</w:t>
      </w:r>
    </w:p>
    <w:p w:rsidR="008E5B48" w:rsidRPr="008E5B48" w:rsidRDefault="008E5B48" w:rsidP="008E5B48">
      <w:pPr>
        <w:shd w:val="clear" w:color="auto" w:fill="FFFFFF"/>
        <w:spacing w:after="128" w:line="240" w:lineRule="auto"/>
        <w:jc w:val="both"/>
        <w:rPr>
          <w:rFonts w:ascii="Helvetica" w:eastAsia="Times New Roman" w:hAnsi="Helvetica" w:cs="Helvetica"/>
          <w:color w:val="000000"/>
          <w:sz w:val="27"/>
          <w:szCs w:val="27"/>
          <w:lang w:eastAsia="ru-RU"/>
        </w:rPr>
      </w:pPr>
      <w:r w:rsidRPr="008E5B48">
        <w:rPr>
          <w:rFonts w:ascii="Helvetica" w:eastAsia="Times New Roman" w:hAnsi="Helvetica" w:cs="Helvetica"/>
          <w:color w:val="000000"/>
          <w:sz w:val="27"/>
          <w:szCs w:val="27"/>
          <w:lang w:eastAsia="ru-RU"/>
        </w:rPr>
        <w:t>Под </w:t>
      </w:r>
      <w:r w:rsidRPr="008E5B48">
        <w:rPr>
          <w:rFonts w:ascii="Helvetica" w:eastAsia="Times New Roman" w:hAnsi="Helvetica" w:cs="Helvetica"/>
          <w:i/>
          <w:iCs/>
          <w:color w:val="000000"/>
          <w:sz w:val="27"/>
          <w:szCs w:val="27"/>
          <w:lang w:eastAsia="ru-RU"/>
        </w:rPr>
        <w:t>избирательным округом </w:t>
      </w:r>
      <w:r w:rsidRPr="008E5B48">
        <w:rPr>
          <w:rFonts w:ascii="Helvetica" w:eastAsia="Times New Roman" w:hAnsi="Helvetica" w:cs="Helvetica"/>
          <w:color w:val="000000"/>
          <w:sz w:val="27"/>
          <w:szCs w:val="27"/>
          <w:lang w:eastAsia="ru-RU"/>
        </w:rPr>
        <w:t>понимается образованная в соответствии с действующим избирательным законодательством часть территории государства, от которой непосредственно гражданами Российской Федерации избираются депутаты, выборные должностные лица.</w:t>
      </w:r>
    </w:p>
    <w:p w:rsidR="008E5B48" w:rsidRPr="008E5B48" w:rsidRDefault="008E5B48" w:rsidP="008E5B48">
      <w:pPr>
        <w:shd w:val="clear" w:color="auto" w:fill="FFFFFF"/>
        <w:spacing w:after="128" w:line="240" w:lineRule="auto"/>
        <w:jc w:val="both"/>
        <w:rPr>
          <w:rFonts w:ascii="Helvetica" w:eastAsia="Times New Roman" w:hAnsi="Helvetica" w:cs="Helvetica"/>
          <w:color w:val="000000"/>
          <w:sz w:val="27"/>
          <w:szCs w:val="27"/>
          <w:lang w:eastAsia="ru-RU"/>
        </w:rPr>
      </w:pPr>
      <w:r w:rsidRPr="008E5B48">
        <w:rPr>
          <w:rFonts w:ascii="Helvetica" w:eastAsia="Times New Roman" w:hAnsi="Helvetica" w:cs="Helvetica"/>
          <w:i/>
          <w:iCs/>
          <w:color w:val="000000"/>
          <w:sz w:val="27"/>
          <w:szCs w:val="27"/>
          <w:lang w:eastAsia="ru-RU"/>
        </w:rPr>
        <w:t>Многомандатный избирательный округ</w:t>
      </w:r>
      <w:r w:rsidRPr="008E5B48">
        <w:rPr>
          <w:rFonts w:ascii="Helvetica" w:eastAsia="Times New Roman" w:hAnsi="Helvetica" w:cs="Helvetica"/>
          <w:color w:val="000000"/>
          <w:sz w:val="27"/>
          <w:szCs w:val="27"/>
          <w:lang w:eastAsia="ru-RU"/>
        </w:rPr>
        <w:t> – это образованная в соответствии с федеральными законами, законами субъектов РФ территория, от которой гражданами РФ, непосредственно проживающими на данной территории, избираются несколько депутатов.</w:t>
      </w:r>
    </w:p>
    <w:p w:rsidR="008E5B48" w:rsidRPr="008E5B48" w:rsidRDefault="008E5B48" w:rsidP="008E5B48">
      <w:pPr>
        <w:shd w:val="clear" w:color="auto" w:fill="FFFFFF"/>
        <w:spacing w:after="128" w:line="240" w:lineRule="auto"/>
        <w:jc w:val="both"/>
        <w:rPr>
          <w:rFonts w:ascii="Helvetica" w:eastAsia="Times New Roman" w:hAnsi="Helvetica" w:cs="Helvetica"/>
          <w:color w:val="000000"/>
          <w:sz w:val="27"/>
          <w:szCs w:val="27"/>
          <w:lang w:eastAsia="ru-RU"/>
        </w:rPr>
      </w:pPr>
      <w:r w:rsidRPr="008E5B48">
        <w:rPr>
          <w:rFonts w:ascii="Helvetica" w:eastAsia="Times New Roman" w:hAnsi="Helvetica" w:cs="Helvetica"/>
          <w:i/>
          <w:iCs/>
          <w:color w:val="000000"/>
          <w:sz w:val="27"/>
          <w:szCs w:val="27"/>
          <w:lang w:eastAsia="ru-RU"/>
        </w:rPr>
        <w:t>Одномандатный избирательный округ</w:t>
      </w:r>
      <w:r w:rsidRPr="008E5B48">
        <w:rPr>
          <w:rFonts w:ascii="Helvetica" w:eastAsia="Times New Roman" w:hAnsi="Helvetica" w:cs="Helvetica"/>
          <w:color w:val="000000"/>
          <w:sz w:val="27"/>
          <w:szCs w:val="27"/>
          <w:lang w:eastAsia="ru-RU"/>
        </w:rPr>
        <w:t> – это образованная в соответствии с федеральными законами, законами субъектов РФ территория, от которой гражданами РФ, непосредственно проживающими на данной территории, избирается один депутат.</w:t>
      </w:r>
    </w:p>
    <w:p w:rsidR="008E5B48" w:rsidRPr="008E5B48" w:rsidRDefault="008E5B48" w:rsidP="008E5B48">
      <w:pPr>
        <w:spacing w:before="40" w:after="40" w:line="240" w:lineRule="auto"/>
        <w:rPr>
          <w:rFonts w:ascii="Times New Roman" w:hAnsi="Times New Roman" w:cs="Times New Roman"/>
          <w:sz w:val="26"/>
          <w:szCs w:val="26"/>
        </w:rPr>
      </w:pPr>
    </w:p>
    <w:sectPr w:rsidR="008E5B48" w:rsidRPr="008E5B48" w:rsidSect="008E5B48">
      <w:pgSz w:w="11906" w:h="1683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48"/>
    <w:rsid w:val="008E5B48"/>
    <w:rsid w:val="00F31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794FE-FC85-4879-9527-2438757E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B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E5B4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Normal (Web)"/>
    <w:basedOn w:val="a"/>
    <w:uiPriority w:val="99"/>
    <w:semiHidden/>
    <w:unhideWhenUsed/>
    <w:rsid w:val="008E5B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42267">
      <w:bodyDiv w:val="1"/>
      <w:marLeft w:val="0"/>
      <w:marRight w:val="0"/>
      <w:marTop w:val="0"/>
      <w:marBottom w:val="0"/>
      <w:divBdr>
        <w:top w:val="none" w:sz="0" w:space="0" w:color="auto"/>
        <w:left w:val="none" w:sz="0" w:space="0" w:color="auto"/>
        <w:bottom w:val="none" w:sz="0" w:space="0" w:color="auto"/>
        <w:right w:val="none" w:sz="0" w:space="0" w:color="auto"/>
      </w:divBdr>
      <w:divsChild>
        <w:div w:id="1083334735">
          <w:marLeft w:val="0"/>
          <w:marRight w:val="0"/>
          <w:marTop w:val="0"/>
          <w:marBottom w:val="0"/>
          <w:divBdr>
            <w:top w:val="none" w:sz="0" w:space="0" w:color="auto"/>
            <w:left w:val="none" w:sz="0" w:space="0" w:color="auto"/>
            <w:bottom w:val="none" w:sz="0" w:space="0" w:color="auto"/>
            <w:right w:val="none" w:sz="0" w:space="0" w:color="auto"/>
          </w:divBdr>
        </w:div>
        <w:div w:id="1353996408">
          <w:marLeft w:val="0"/>
          <w:marRight w:val="0"/>
          <w:marTop w:val="0"/>
          <w:marBottom w:val="0"/>
          <w:divBdr>
            <w:top w:val="none" w:sz="0" w:space="0" w:color="auto"/>
            <w:left w:val="none" w:sz="0" w:space="0" w:color="auto"/>
            <w:bottom w:val="none" w:sz="0" w:space="0" w:color="auto"/>
            <w:right w:val="none" w:sz="0" w:space="0" w:color="auto"/>
          </w:divBdr>
        </w:div>
        <w:div w:id="302855827">
          <w:marLeft w:val="0"/>
          <w:marRight w:val="0"/>
          <w:marTop w:val="0"/>
          <w:marBottom w:val="0"/>
          <w:divBdr>
            <w:top w:val="none" w:sz="0" w:space="0" w:color="auto"/>
            <w:left w:val="none" w:sz="0" w:space="0" w:color="auto"/>
            <w:bottom w:val="none" w:sz="0" w:space="0" w:color="auto"/>
            <w:right w:val="none" w:sz="0" w:space="0" w:color="auto"/>
          </w:divBdr>
        </w:div>
        <w:div w:id="1183713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9C1F3-8F2D-4253-B261-34CB660B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3939</Words>
  <Characters>22453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Никитина</dc:creator>
  <cp:keywords/>
  <dc:description/>
  <cp:lastModifiedBy>Дарья Никитина</cp:lastModifiedBy>
  <cp:revision>1</cp:revision>
  <dcterms:created xsi:type="dcterms:W3CDTF">2017-10-24T16:14:00Z</dcterms:created>
  <dcterms:modified xsi:type="dcterms:W3CDTF">2017-10-24T16:29:00Z</dcterms:modified>
</cp:coreProperties>
</file>