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77" w:rsidRPr="00BF7F35" w:rsidRDefault="00BF7F35" w:rsidP="007F0395">
      <w:pPr>
        <w:jc w:val="left"/>
        <w:rPr>
          <w:rFonts w:cs="Times New Roman"/>
          <w:b/>
          <w:szCs w:val="28"/>
        </w:rPr>
      </w:pPr>
      <w:r w:rsidRPr="00BF7F35">
        <w:rPr>
          <w:rFonts w:cs="Times New Roman"/>
          <w:b/>
          <w:color w:val="333333"/>
          <w:szCs w:val="28"/>
          <w:shd w:val="clear" w:color="auto" w:fill="FFFFFF"/>
        </w:rPr>
        <w:t>Т</w:t>
      </w:r>
      <w:r w:rsidR="007F0395" w:rsidRPr="00BF7F35">
        <w:rPr>
          <w:rFonts w:cs="Times New Roman"/>
          <w:b/>
          <w:color w:val="333333"/>
          <w:szCs w:val="28"/>
          <w:shd w:val="clear" w:color="auto" w:fill="FFFFFF"/>
        </w:rPr>
        <w:t>ест</w:t>
      </w:r>
      <w:r w:rsidRPr="00BF7F35">
        <w:rPr>
          <w:rFonts w:cs="Times New Roman"/>
          <w:b/>
          <w:color w:val="333333"/>
          <w:szCs w:val="28"/>
          <w:shd w:val="clear" w:color="auto" w:fill="FFFFFF"/>
        </w:rPr>
        <w:t xml:space="preserve">  «Изобразительное искусство»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1. Какой из перечисленных музеев находится в Москве?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Эрмитаж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б) Третьяковская галерея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Русский музей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Лувр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2. Какие цвета наиболее характерны для произведений гжельских мастеров: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Красный и золотой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б) Желтый и черный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Белый и синий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Оттенки зеленого.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3. Кто из перечисленных художников является знаменитым древнерусским иконописцем?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а) А. Рублев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В. Суриков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И. Репин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В. А. Серов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4. Кто из перечисленных деятелей искусства является выдающимся архитектором?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Б.Кустодиев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И. Шишкин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В. Растрелли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М. Врубель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5. В каком жанре создана картина И.Левитана «Золотая осень»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</w:t>
      </w:r>
      <w:proofErr w:type="gramStart"/>
      <w:r w:rsidRPr="007F0395">
        <w:rPr>
          <w:rFonts w:cs="Times New Roman"/>
          <w:color w:val="000000"/>
          <w:szCs w:val="28"/>
          <w:shd w:val="clear" w:color="auto" w:fill="FFFFFF"/>
        </w:rPr>
        <w:t>батальный</w:t>
      </w:r>
      <w:proofErr w:type="gramEnd"/>
      <w:r w:rsidRPr="007F0395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анималистический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натюрморт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пейзаж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6. Что является основным в художественном языке живописи?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линия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б) штрих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декоративность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цвет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7. Что из перечисленного является наиболее типичным художественным материалом для графики: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гуашь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карандаш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глина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lastRenderedPageBreak/>
        <w:t>г) акварель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8. В какой художественной деятельности получил широкую известность И. И. Шишкин?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живопись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иконопись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архитектура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скульптура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9. Кто из перечисленных деятелей искусства является выдающимся итальянским художником эпохи Возрождения?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М. Врубель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б) Леонарда да Винчи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Э.-М. Фальконе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Пабло Пикассо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10. Какие народные промыслы знамениты в первую очередь росписью по дереву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Дымково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Городец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Гжель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г) </w:t>
      </w:r>
      <w:proofErr w:type="spellStart"/>
      <w:r w:rsidRPr="007F0395">
        <w:rPr>
          <w:rFonts w:cs="Times New Roman"/>
          <w:color w:val="000000"/>
          <w:szCs w:val="28"/>
          <w:shd w:val="clear" w:color="auto" w:fill="FFFFFF"/>
        </w:rPr>
        <w:t>Жостово</w:t>
      </w:r>
      <w:proofErr w:type="spellEnd"/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11. Какие из перечисленных ниже понятий относятся к жанрам изобразительного искусства: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гравюра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портрет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скульптура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фреска.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12. Кто из перечисленных деятелей искусства прославился в первую очередь как живописец: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В. Растрелли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И. Левитан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О. Роден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В. И. Баженов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13. Что из перечисленного является исторически сложившимся стилем искусства?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барокко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графика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композиция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натюрморт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14. Какие черты свойственны изделиям хохломских мастеров: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lastRenderedPageBreak/>
        <w:t>а) преимущественное использование холодных тонов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б) частое использование растительного орнамента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в) преимущественное использование геометрического орнамента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г) использование в качестве материала для росписи в основном глиняной посуды.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15. В каком жанре изобразительного искусства прославился В. И. Суриков?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пейзаж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б) анималистический жанр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исторический жанр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натюрморт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16. Назови 3 основных хроматических цвета в живописи (механическое смешение цветов):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красный, желтый, синий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б) черный, белый, серый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оранжевый, фиолетовый, зеленый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красный, желтый, зеленый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17. Что из перечисленного является видом скульптуры?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фреска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станковая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книжная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марина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>18. Какое из перечисленных понятий основано на ритмическом повторении каких-либо элементов, мотивов?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портрет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орнамент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колорит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формат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19. Для </w:t>
      </w:r>
      <w:proofErr w:type="gramStart"/>
      <w:r w:rsidRPr="007F0395">
        <w:rPr>
          <w:rFonts w:cs="Times New Roman"/>
          <w:color w:val="000000"/>
          <w:szCs w:val="28"/>
          <w:shd w:val="clear" w:color="auto" w:fill="FFFFFF"/>
        </w:rPr>
        <w:t>создания</w:t>
      </w:r>
      <w:proofErr w:type="gramEnd"/>
      <w:r w:rsidRPr="007F0395">
        <w:rPr>
          <w:rFonts w:cs="Times New Roman"/>
          <w:color w:val="000000"/>
          <w:szCs w:val="28"/>
          <w:shd w:val="clear" w:color="auto" w:fill="FFFFFF"/>
        </w:rPr>
        <w:t xml:space="preserve"> каких произведений наиболее важно знание законов линейной перспективы?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а) изделия народных промыслов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б) икона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скульптура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>г) городской пейзаж</w:t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</w:rPr>
        <w:br/>
      </w:r>
      <w:r w:rsidRPr="007F0395">
        <w:rPr>
          <w:rFonts w:cs="Times New Roman"/>
          <w:color w:val="000000"/>
          <w:szCs w:val="28"/>
          <w:shd w:val="clear" w:color="auto" w:fill="FFFFFF"/>
        </w:rPr>
        <w:t xml:space="preserve">20. В </w:t>
      </w:r>
      <w:proofErr w:type="gramStart"/>
      <w:r w:rsidRPr="007F0395">
        <w:rPr>
          <w:rFonts w:cs="Times New Roman"/>
          <w:color w:val="000000"/>
          <w:szCs w:val="28"/>
          <w:shd w:val="clear" w:color="auto" w:fill="FFFFFF"/>
        </w:rPr>
        <w:t>произведениях</w:t>
      </w:r>
      <w:proofErr w:type="gramEnd"/>
      <w:r w:rsidRPr="007F0395">
        <w:rPr>
          <w:rFonts w:cs="Times New Roman"/>
          <w:color w:val="000000"/>
          <w:szCs w:val="28"/>
          <w:shd w:val="clear" w:color="auto" w:fill="FFFFFF"/>
        </w:rPr>
        <w:t xml:space="preserve"> какого художника часто можно встретить сказочных героев?</w:t>
      </w:r>
      <w:r w:rsidRPr="007F0395">
        <w:rPr>
          <w:rFonts w:cs="Times New Roman"/>
          <w:color w:val="000000"/>
          <w:szCs w:val="28"/>
        </w:rPr>
        <w:br/>
      </w:r>
      <w:r w:rsidR="00BF7F35">
        <w:rPr>
          <w:rFonts w:cs="Times New Roman"/>
          <w:color w:val="000000"/>
          <w:szCs w:val="28"/>
          <w:shd w:val="clear" w:color="auto" w:fill="FFFFFF"/>
        </w:rPr>
        <w:t>а) В. М. Васнецов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б) В. И. Баженов </w:t>
      </w:r>
    </w:p>
    <w:p w:rsidR="00BF7F35" w:rsidRDefault="007F0395" w:rsidP="00BF7F35">
      <w:pPr>
        <w:ind w:left="0" w:firstLine="0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в) Ф. С. Рокотов </w:t>
      </w:r>
    </w:p>
    <w:p w:rsidR="007F0395" w:rsidRPr="007F0395" w:rsidRDefault="007F0395" w:rsidP="00BF7F35">
      <w:pPr>
        <w:ind w:left="0" w:firstLine="0"/>
        <w:jc w:val="left"/>
        <w:rPr>
          <w:rFonts w:cs="Times New Roman"/>
          <w:szCs w:val="28"/>
        </w:rPr>
      </w:pPr>
      <w:r w:rsidRPr="007F0395">
        <w:rPr>
          <w:rFonts w:cs="Times New Roman"/>
          <w:color w:val="000000"/>
          <w:szCs w:val="28"/>
          <w:shd w:val="clear" w:color="auto" w:fill="FFFFFF"/>
        </w:rPr>
        <w:t xml:space="preserve">г) В. Ван </w:t>
      </w:r>
      <w:proofErr w:type="spellStart"/>
      <w:r w:rsidRPr="007F0395">
        <w:rPr>
          <w:rFonts w:cs="Times New Roman"/>
          <w:color w:val="000000"/>
          <w:szCs w:val="28"/>
          <w:shd w:val="clear" w:color="auto" w:fill="FFFFFF"/>
        </w:rPr>
        <w:t>Гог</w:t>
      </w:r>
      <w:proofErr w:type="spellEnd"/>
    </w:p>
    <w:sectPr w:rsidR="007F0395" w:rsidRPr="007F0395" w:rsidSect="00A5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395"/>
    <w:rsid w:val="00227E62"/>
    <w:rsid w:val="0034546C"/>
    <w:rsid w:val="0069241C"/>
    <w:rsid w:val="007F0395"/>
    <w:rsid w:val="00A57677"/>
    <w:rsid w:val="00BF7F35"/>
    <w:rsid w:val="00D4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2017-11-05T17:40:00Z</dcterms:created>
  <dcterms:modified xsi:type="dcterms:W3CDTF">2017-11-05T18:01:00Z</dcterms:modified>
</cp:coreProperties>
</file>