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7C1" w:rsidRDefault="00C237C1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237C1" w:rsidRDefault="00C237C1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 район Республика Дагестан</w:t>
      </w: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AA4AFF" w:rsidRDefault="003C382B" w:rsidP="00AA4A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2496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A4AFF">
        <w:rPr>
          <w:rFonts w:ascii="Times New Roman" w:hAnsi="Times New Roman" w:cs="Times New Roman"/>
          <w:b/>
          <w:sz w:val="32"/>
          <w:szCs w:val="32"/>
        </w:rPr>
        <w:t>Т</w:t>
      </w:r>
      <w:r w:rsidR="00AF0783">
        <w:rPr>
          <w:rFonts w:ascii="Times New Roman" w:hAnsi="Times New Roman" w:cs="Times New Roman"/>
          <w:b/>
          <w:sz w:val="32"/>
          <w:szCs w:val="32"/>
        </w:rPr>
        <w:t xml:space="preserve">ест </w:t>
      </w:r>
      <w:r w:rsidR="00E2496C">
        <w:rPr>
          <w:rFonts w:ascii="Times New Roman" w:hAnsi="Times New Roman" w:cs="Times New Roman"/>
          <w:b/>
          <w:sz w:val="32"/>
          <w:szCs w:val="32"/>
        </w:rPr>
        <w:t>на тему: «Вид. Популяция</w:t>
      </w:r>
      <w:r w:rsidR="00AA4AFF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E841D7">
        <w:rPr>
          <w:rFonts w:ascii="Times New Roman" w:hAnsi="Times New Roman" w:cs="Times New Roman"/>
          <w:b/>
          <w:sz w:val="32"/>
          <w:szCs w:val="32"/>
        </w:rPr>
        <w:t>2</w:t>
      </w:r>
    </w:p>
    <w:p w:rsidR="00AA4AFF" w:rsidRPr="00F551DE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F551D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968CF">
        <w:rPr>
          <w:rFonts w:ascii="Times New Roman" w:hAnsi="Times New Roman" w:cs="Times New Roman"/>
          <w:sz w:val="28"/>
          <w:szCs w:val="28"/>
        </w:rPr>
        <w:t>(для учащихся 9</w:t>
      </w:r>
      <w:r w:rsidRPr="00F551DE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6"/>
          <w:szCs w:val="36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2"/>
          <w:szCs w:val="32"/>
        </w:rPr>
      </w:pP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3C382B">
        <w:rPr>
          <w:rFonts w:ascii="Times New Roman" w:hAnsi="Times New Roman" w:cs="Times New Roman"/>
          <w:sz w:val="32"/>
          <w:szCs w:val="32"/>
        </w:rPr>
        <w:t xml:space="preserve">                            2018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A4AFF" w:rsidRDefault="00D70C66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AFF">
        <w:rPr>
          <w:rFonts w:ascii="Times New Roman" w:hAnsi="Times New Roman" w:cs="Times New Roman"/>
          <w:sz w:val="28"/>
          <w:szCs w:val="28"/>
        </w:rPr>
        <w:t>Данный материал тест</w:t>
      </w:r>
      <w:r w:rsidR="005139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496C">
        <w:rPr>
          <w:rFonts w:ascii="Times New Roman" w:hAnsi="Times New Roman" w:cs="Times New Roman"/>
          <w:sz w:val="28"/>
          <w:szCs w:val="28"/>
        </w:rPr>
        <w:t>«Вид. Популяция</w:t>
      </w:r>
      <w:r w:rsidR="00F551DE" w:rsidRPr="0051398B">
        <w:rPr>
          <w:rFonts w:ascii="Times New Roman" w:hAnsi="Times New Roman" w:cs="Times New Roman"/>
          <w:sz w:val="28"/>
          <w:szCs w:val="28"/>
        </w:rPr>
        <w:t>»</w:t>
      </w:r>
      <w:r w:rsidR="00235308" w:rsidRPr="0051398B">
        <w:rPr>
          <w:rFonts w:ascii="Times New Roman" w:hAnsi="Times New Roman" w:cs="Times New Roman"/>
          <w:sz w:val="28"/>
          <w:szCs w:val="28"/>
        </w:rPr>
        <w:t xml:space="preserve"> </w:t>
      </w:r>
      <w:r w:rsidR="00E841D7">
        <w:rPr>
          <w:rFonts w:ascii="Times New Roman" w:hAnsi="Times New Roman" w:cs="Times New Roman"/>
          <w:sz w:val="28"/>
          <w:szCs w:val="28"/>
        </w:rPr>
        <w:t xml:space="preserve">2 </w:t>
      </w:r>
      <w:r w:rsidR="008A0F84" w:rsidRPr="0051398B">
        <w:rPr>
          <w:rFonts w:ascii="Times New Roman" w:hAnsi="Times New Roman" w:cs="Times New Roman"/>
          <w:sz w:val="28"/>
          <w:szCs w:val="28"/>
        </w:rPr>
        <w:t>рекомендуется</w:t>
      </w:r>
      <w:r w:rsidR="002968CF">
        <w:rPr>
          <w:rFonts w:ascii="Times New Roman" w:hAnsi="Times New Roman" w:cs="Times New Roman"/>
          <w:sz w:val="28"/>
          <w:szCs w:val="28"/>
        </w:rPr>
        <w:t xml:space="preserve"> для учащихся 9</w:t>
      </w:r>
      <w:r w:rsidR="00AA4AFF">
        <w:rPr>
          <w:rFonts w:ascii="Times New Roman" w:hAnsi="Times New Roman" w:cs="Times New Roman"/>
          <w:sz w:val="28"/>
          <w:szCs w:val="28"/>
        </w:rPr>
        <w:t xml:space="preserve"> классов, включает вопросы с выбором одного правильного ответа. Данный материал можно использовать для подготовки к ОГЭ. Работа включает 11 вопросов.</w:t>
      </w:r>
    </w:p>
    <w:p w:rsidR="003C382B" w:rsidRDefault="00AA4AFF" w:rsidP="00AA4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7B7B48">
        <w:rPr>
          <w:rFonts w:ascii="Times New Roman" w:hAnsi="Times New Roman" w:cs="Times New Roman"/>
          <w:sz w:val="28"/>
          <w:szCs w:val="28"/>
        </w:rPr>
        <w:t xml:space="preserve"> проверить знания</w:t>
      </w:r>
      <w:r w:rsidR="00A11E48">
        <w:rPr>
          <w:rFonts w:ascii="Times New Roman" w:hAnsi="Times New Roman" w:cs="Times New Roman"/>
          <w:sz w:val="28"/>
          <w:szCs w:val="28"/>
        </w:rPr>
        <w:t xml:space="preserve"> </w:t>
      </w:r>
      <w:r w:rsidR="00E2496C">
        <w:rPr>
          <w:rFonts w:ascii="Times New Roman" w:hAnsi="Times New Roman" w:cs="Times New Roman"/>
          <w:sz w:val="28"/>
          <w:szCs w:val="28"/>
        </w:rPr>
        <w:t>учащихся о виде и популяции</w:t>
      </w:r>
      <w:r w:rsidR="0051398B">
        <w:rPr>
          <w:rFonts w:ascii="Times New Roman" w:hAnsi="Times New Roman" w:cs="Times New Roman"/>
          <w:sz w:val="28"/>
          <w:szCs w:val="28"/>
        </w:rPr>
        <w:t>.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AA4AFF" w:rsidRDefault="00AA4AFF" w:rsidP="00AA4AFF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на те</w:t>
      </w:r>
      <w:r w:rsidR="00E2496C">
        <w:rPr>
          <w:rFonts w:ascii="Times New Roman" w:hAnsi="Times New Roman" w:cs="Times New Roman"/>
          <w:b/>
          <w:sz w:val="32"/>
          <w:szCs w:val="32"/>
        </w:rPr>
        <w:t>му: «Вид. Популяция</w:t>
      </w:r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E841D7">
        <w:rPr>
          <w:rFonts w:ascii="Times New Roman" w:hAnsi="Times New Roman" w:cs="Times New Roman"/>
          <w:b/>
          <w:sz w:val="32"/>
          <w:szCs w:val="32"/>
        </w:rPr>
        <w:t>2</w:t>
      </w:r>
    </w:p>
    <w:p w:rsidR="00235308" w:rsidRPr="00E2496C" w:rsidRDefault="007C1DB6" w:rsidP="00E2496C">
      <w:pPr>
        <w:shd w:val="clear" w:color="auto" w:fill="FFFFFF"/>
        <w:spacing w:before="100" w:beforeAutospacing="1" w:after="390" w:line="276" w:lineRule="auto"/>
        <w:rPr>
          <w:rFonts w:ascii="Times New Roman" w:hAnsi="Times New Roman" w:cs="Times New Roman"/>
          <w:sz w:val="28"/>
          <w:szCs w:val="28"/>
        </w:rPr>
      </w:pPr>
      <w:r w:rsidRPr="00235308">
        <w:rPr>
          <w:rFonts w:ascii="Times New Roman" w:hAnsi="Times New Roman" w:cs="Times New Roman"/>
          <w:sz w:val="28"/>
          <w:szCs w:val="28"/>
        </w:rPr>
        <w:t>1</w:t>
      </w:r>
      <w:r w:rsidRPr="00E2496C">
        <w:rPr>
          <w:rFonts w:ascii="Times New Roman" w:hAnsi="Times New Roman" w:cs="Times New Roman"/>
          <w:sz w:val="28"/>
          <w:szCs w:val="28"/>
        </w:rPr>
        <w:t>.</w:t>
      </w:r>
      <w:r w:rsidR="008668AC" w:rsidRPr="008668A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</w:t>
      </w:r>
      <w:r w:rsidR="00E841D7" w:rsidRPr="00E841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овокупность организмов одного вида, длительное врем</w:t>
      </w:r>
      <w:r w:rsidR="008668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обитающих на одной территории</w:t>
      </w:r>
      <w:r w:rsidR="002D20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это</w:t>
      </w:r>
    </w:p>
    <w:p w:rsidR="00AA4AFF" w:rsidRPr="00AA4AFF" w:rsidRDefault="00E535FE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2496C">
        <w:rPr>
          <w:rFonts w:ascii="Times New Roman" w:hAnsi="Times New Roman" w:cs="Times New Roman"/>
          <w:sz w:val="28"/>
          <w:szCs w:val="28"/>
        </w:rPr>
        <w:t xml:space="preserve"> популяция</w:t>
      </w:r>
    </w:p>
    <w:p w:rsidR="00AA4AFF" w:rsidRPr="00AA4AFF" w:rsidRDefault="00E535FE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2496C">
        <w:rPr>
          <w:rFonts w:ascii="Times New Roman" w:hAnsi="Times New Roman" w:cs="Times New Roman"/>
          <w:sz w:val="28"/>
          <w:szCs w:val="28"/>
        </w:rPr>
        <w:t>вид</w:t>
      </w:r>
    </w:p>
    <w:p w:rsidR="00AA4AFF" w:rsidRPr="00AA4AFF" w:rsidRDefault="00E2496C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сорт</w:t>
      </w:r>
      <w:bookmarkStart w:id="0" w:name="_GoBack"/>
      <w:bookmarkEnd w:id="0"/>
    </w:p>
    <w:p w:rsidR="00AA4AFF" w:rsidRPr="00AA4AFF" w:rsidRDefault="00235308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2496C">
        <w:rPr>
          <w:rFonts w:ascii="Times New Roman" w:hAnsi="Times New Roman" w:cs="Times New Roman"/>
          <w:sz w:val="28"/>
          <w:szCs w:val="28"/>
        </w:rPr>
        <w:t>порода</w:t>
      </w:r>
    </w:p>
    <w:p w:rsidR="009F2E59" w:rsidRPr="00AA4AFF" w:rsidRDefault="00E2496C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41D7">
        <w:rPr>
          <w:rFonts w:ascii="Times New Roman" w:hAnsi="Times New Roman" w:cs="Times New Roman"/>
          <w:sz w:val="28"/>
          <w:szCs w:val="28"/>
        </w:rPr>
        <w:t>.Определенный ареал, занимаемый видом</w:t>
      </w:r>
      <w:r w:rsidR="00CE4787">
        <w:rPr>
          <w:rFonts w:ascii="Times New Roman" w:hAnsi="Times New Roman" w:cs="Times New Roman"/>
          <w:sz w:val="28"/>
          <w:szCs w:val="28"/>
        </w:rPr>
        <w:t xml:space="preserve"> </w:t>
      </w:r>
      <w:r w:rsidR="00E841D7">
        <w:rPr>
          <w:rFonts w:ascii="Times New Roman" w:hAnsi="Times New Roman" w:cs="Times New Roman"/>
          <w:sz w:val="28"/>
          <w:szCs w:val="28"/>
        </w:rPr>
        <w:t>- это критерий</w:t>
      </w:r>
    </w:p>
    <w:p w:rsidR="009F2E59" w:rsidRDefault="00F551DE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841D7">
        <w:rPr>
          <w:rFonts w:ascii="Times New Roman" w:hAnsi="Times New Roman" w:cs="Times New Roman"/>
          <w:sz w:val="28"/>
          <w:szCs w:val="28"/>
        </w:rPr>
        <w:t>генетический</w:t>
      </w:r>
    </w:p>
    <w:p w:rsidR="00AA4AFF" w:rsidRPr="00AA4AFF" w:rsidRDefault="00F551DE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2496C">
        <w:rPr>
          <w:rFonts w:ascii="Times New Roman" w:hAnsi="Times New Roman" w:cs="Times New Roman"/>
          <w:sz w:val="28"/>
          <w:szCs w:val="28"/>
        </w:rPr>
        <w:t>физиологический</w:t>
      </w:r>
    </w:p>
    <w:p w:rsidR="00AA4AFF" w:rsidRPr="00AA4AFF" w:rsidRDefault="00E2496C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морфологический</w:t>
      </w:r>
    </w:p>
    <w:p w:rsidR="00AA4AFF" w:rsidRPr="00AA4AFF" w:rsidRDefault="00F551DE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668AC">
        <w:rPr>
          <w:rFonts w:ascii="Times New Roman" w:hAnsi="Times New Roman" w:cs="Times New Roman"/>
          <w:sz w:val="28"/>
          <w:szCs w:val="28"/>
        </w:rPr>
        <w:t>географический</w:t>
      </w:r>
    </w:p>
    <w:p w:rsidR="00AA4AFF" w:rsidRDefault="00E535FE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F208F">
        <w:rPr>
          <w:rFonts w:ascii="Times New Roman" w:hAnsi="Times New Roman" w:cs="Times New Roman"/>
          <w:sz w:val="28"/>
          <w:szCs w:val="28"/>
        </w:rPr>
        <w:t>Направ</w:t>
      </w:r>
      <w:r w:rsidR="00E841D7">
        <w:rPr>
          <w:rFonts w:ascii="Times New Roman" w:hAnsi="Times New Roman" w:cs="Times New Roman"/>
          <w:sz w:val="28"/>
          <w:szCs w:val="28"/>
        </w:rPr>
        <w:t>ляющий фактор эволюции</w:t>
      </w:r>
    </w:p>
    <w:p w:rsidR="00C83AEF" w:rsidRDefault="00E841D7" w:rsidP="00C83AE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борьба за существование</w:t>
      </w:r>
    </w:p>
    <w:p w:rsidR="00C83AEF" w:rsidRPr="00AA4AFF" w:rsidRDefault="00E841D7" w:rsidP="00C83AE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изменчивость</w:t>
      </w:r>
    </w:p>
    <w:p w:rsidR="00C83AEF" w:rsidRPr="00AA4AFF" w:rsidRDefault="00E841D7" w:rsidP="00C83AE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наследственность</w:t>
      </w:r>
    </w:p>
    <w:p w:rsidR="00C83AEF" w:rsidRPr="00AA4AFF" w:rsidRDefault="00E841D7" w:rsidP="00FF208F">
      <w:pPr>
        <w:tabs>
          <w:tab w:val="left" w:pos="6804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естественный отбор</w:t>
      </w:r>
    </w:p>
    <w:p w:rsidR="00C83AEF" w:rsidRPr="00AA4AFF" w:rsidRDefault="00C83AE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1A432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55C1">
        <w:rPr>
          <w:rFonts w:ascii="Times New Roman" w:hAnsi="Times New Roman" w:cs="Times New Roman"/>
          <w:sz w:val="28"/>
          <w:szCs w:val="28"/>
        </w:rPr>
        <w:t>У человека 46 хромосом</w:t>
      </w:r>
      <w:r w:rsidR="006E1BAD">
        <w:rPr>
          <w:rFonts w:ascii="Times New Roman" w:hAnsi="Times New Roman" w:cs="Times New Roman"/>
          <w:sz w:val="28"/>
          <w:szCs w:val="28"/>
        </w:rPr>
        <w:t>- это критерий</w:t>
      </w:r>
    </w:p>
    <w:p w:rsidR="00C83AEF" w:rsidRDefault="00C83AEF" w:rsidP="00C83AE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географический</w:t>
      </w:r>
    </w:p>
    <w:p w:rsidR="00C83AEF" w:rsidRPr="00AA4AFF" w:rsidRDefault="00C83AEF" w:rsidP="00C83AE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физиологический</w:t>
      </w:r>
    </w:p>
    <w:p w:rsidR="00C83AEF" w:rsidRPr="00AA4AFF" w:rsidRDefault="00C83AEF" w:rsidP="00C83AE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морфологический</w:t>
      </w:r>
    </w:p>
    <w:p w:rsidR="00C83AEF" w:rsidRPr="00AA4AFF" w:rsidRDefault="00C83AEF" w:rsidP="00C83AE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генетический</w:t>
      </w:r>
    </w:p>
    <w:p w:rsidR="00AA4AFF" w:rsidRPr="00AA4AFF" w:rsidRDefault="00FF208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 может эволюционировать</w:t>
      </w:r>
    </w:p>
    <w:p w:rsidR="00AA4AFF" w:rsidRPr="00AA4AFF" w:rsidRDefault="00E841D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755C1">
        <w:rPr>
          <w:rFonts w:ascii="Times New Roman" w:hAnsi="Times New Roman" w:cs="Times New Roman"/>
          <w:sz w:val="28"/>
          <w:szCs w:val="28"/>
        </w:rPr>
        <w:t>стая</w:t>
      </w:r>
      <w:r>
        <w:rPr>
          <w:rFonts w:ascii="Times New Roman" w:hAnsi="Times New Roman" w:cs="Times New Roman"/>
          <w:sz w:val="28"/>
          <w:szCs w:val="28"/>
        </w:rPr>
        <w:t xml:space="preserve"> волк</w:t>
      </w:r>
      <w:r w:rsidR="008668AC">
        <w:rPr>
          <w:rFonts w:ascii="Times New Roman" w:hAnsi="Times New Roman" w:cs="Times New Roman"/>
          <w:sz w:val="28"/>
          <w:szCs w:val="28"/>
        </w:rPr>
        <w:t>ов</w:t>
      </w:r>
    </w:p>
    <w:p w:rsidR="00AA4AFF" w:rsidRDefault="002F2B76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83AEF">
        <w:rPr>
          <w:rFonts w:ascii="Times New Roman" w:hAnsi="Times New Roman" w:cs="Times New Roman"/>
          <w:sz w:val="28"/>
          <w:szCs w:val="28"/>
        </w:rPr>
        <w:t xml:space="preserve"> самка медведя</w:t>
      </w:r>
    </w:p>
    <w:p w:rsidR="00A657BA" w:rsidRPr="00AA4AFF" w:rsidRDefault="001E0F79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755C1">
        <w:rPr>
          <w:rFonts w:ascii="Times New Roman" w:hAnsi="Times New Roman" w:cs="Times New Roman"/>
          <w:sz w:val="28"/>
          <w:szCs w:val="28"/>
        </w:rPr>
        <w:t>стая грачей</w:t>
      </w:r>
    </w:p>
    <w:p w:rsidR="00AA4AFF" w:rsidRPr="00AA4AFF" w:rsidRDefault="001E0F79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755C1">
        <w:rPr>
          <w:rFonts w:ascii="Times New Roman" w:hAnsi="Times New Roman" w:cs="Times New Roman"/>
          <w:sz w:val="28"/>
          <w:szCs w:val="28"/>
        </w:rPr>
        <w:t>стадо баранов</w:t>
      </w:r>
    </w:p>
    <w:p w:rsidR="00AA4AFF" w:rsidRPr="00AA4AFF" w:rsidRDefault="001A432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841D7">
        <w:rPr>
          <w:rFonts w:ascii="Times New Roman" w:hAnsi="Times New Roman" w:cs="Times New Roman"/>
          <w:sz w:val="28"/>
          <w:szCs w:val="28"/>
        </w:rPr>
        <w:t>Способствует изменению</w:t>
      </w:r>
      <w:r w:rsidR="00C83AEF">
        <w:rPr>
          <w:rFonts w:ascii="Times New Roman" w:hAnsi="Times New Roman" w:cs="Times New Roman"/>
          <w:sz w:val="28"/>
          <w:szCs w:val="28"/>
        </w:rPr>
        <w:t xml:space="preserve"> признаков вида</w:t>
      </w:r>
    </w:p>
    <w:p w:rsidR="00AA4AFF" w:rsidRPr="00AA4AFF" w:rsidRDefault="00B00BA6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83AEF">
        <w:rPr>
          <w:rFonts w:ascii="Times New Roman" w:hAnsi="Times New Roman" w:cs="Times New Roman"/>
          <w:sz w:val="28"/>
          <w:szCs w:val="28"/>
        </w:rPr>
        <w:t xml:space="preserve">изменчивость </w:t>
      </w:r>
    </w:p>
    <w:p w:rsidR="00AA4AFF" w:rsidRPr="00AA4AFF" w:rsidRDefault="0031630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00BA6">
        <w:rPr>
          <w:rFonts w:ascii="Times New Roman" w:hAnsi="Times New Roman" w:cs="Times New Roman"/>
          <w:sz w:val="28"/>
          <w:szCs w:val="28"/>
        </w:rPr>
        <w:t xml:space="preserve"> </w:t>
      </w:r>
      <w:r w:rsidR="00C83AEF">
        <w:rPr>
          <w:rFonts w:ascii="Times New Roman" w:hAnsi="Times New Roman" w:cs="Times New Roman"/>
          <w:sz w:val="28"/>
          <w:szCs w:val="28"/>
        </w:rPr>
        <w:t>наследственность</w:t>
      </w:r>
    </w:p>
    <w:p w:rsidR="00AA4AFF" w:rsidRPr="00AA4AFF" w:rsidRDefault="00C83AE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адаптация</w:t>
      </w:r>
    </w:p>
    <w:p w:rsidR="00AA4AFF" w:rsidRPr="00AA4AFF" w:rsidRDefault="00C83AE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дегенерация</w:t>
      </w:r>
    </w:p>
    <w:p w:rsidR="00353334" w:rsidRDefault="002968CF" w:rsidP="0035333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7.К. Линней основоположник</w:t>
      </w:r>
    </w:p>
    <w:p w:rsidR="00865D34" w:rsidRPr="00AA4AFF" w:rsidRDefault="002968CF" w:rsidP="00865D3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эволюционной теории</w:t>
      </w:r>
    </w:p>
    <w:p w:rsidR="00865D34" w:rsidRPr="00AA4AFF" w:rsidRDefault="002968CF" w:rsidP="00865D3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систематики</w:t>
      </w:r>
    </w:p>
    <w:p w:rsidR="00865D34" w:rsidRPr="00AA4AFF" w:rsidRDefault="002968CF" w:rsidP="00865D3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дарвинизма</w:t>
      </w:r>
    </w:p>
    <w:p w:rsidR="00865D34" w:rsidRDefault="002968CF" w:rsidP="0002002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генетики</w:t>
      </w:r>
    </w:p>
    <w:p w:rsidR="00865D34" w:rsidRDefault="00E841D7" w:rsidP="0002002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 процессе ма</w:t>
      </w:r>
      <w:r w:rsidR="00865D34">
        <w:rPr>
          <w:rFonts w:ascii="Times New Roman" w:hAnsi="Times New Roman" w:cs="Times New Roman"/>
          <w:sz w:val="28"/>
          <w:szCs w:val="28"/>
        </w:rPr>
        <w:t>кроэволюции образуются новые</w:t>
      </w:r>
    </w:p>
    <w:p w:rsidR="0002002C" w:rsidRPr="00AA4AFF" w:rsidRDefault="00B00BA6" w:rsidP="0002002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841D7">
        <w:rPr>
          <w:rFonts w:ascii="Times New Roman" w:hAnsi="Times New Roman" w:cs="Times New Roman"/>
          <w:sz w:val="28"/>
          <w:szCs w:val="28"/>
        </w:rPr>
        <w:t xml:space="preserve"> тип</w:t>
      </w:r>
      <w:r w:rsidR="002968CF">
        <w:rPr>
          <w:rFonts w:ascii="Times New Roman" w:hAnsi="Times New Roman" w:cs="Times New Roman"/>
          <w:sz w:val="28"/>
          <w:szCs w:val="28"/>
        </w:rPr>
        <w:t>ы</w:t>
      </w:r>
    </w:p>
    <w:p w:rsidR="0002002C" w:rsidRPr="00AA4AFF" w:rsidRDefault="00B00BA6" w:rsidP="0002002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841D7">
        <w:rPr>
          <w:rFonts w:ascii="Times New Roman" w:hAnsi="Times New Roman" w:cs="Times New Roman"/>
          <w:sz w:val="28"/>
          <w:szCs w:val="28"/>
        </w:rPr>
        <w:t>сорт</w:t>
      </w:r>
      <w:r w:rsidR="002968CF">
        <w:rPr>
          <w:rFonts w:ascii="Times New Roman" w:hAnsi="Times New Roman" w:cs="Times New Roman"/>
          <w:sz w:val="28"/>
          <w:szCs w:val="28"/>
        </w:rPr>
        <w:t>а</w:t>
      </w:r>
    </w:p>
    <w:p w:rsidR="0002002C" w:rsidRPr="00AA4AFF" w:rsidRDefault="00B00BA6" w:rsidP="0002002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65D34">
        <w:rPr>
          <w:rFonts w:ascii="Times New Roman" w:hAnsi="Times New Roman" w:cs="Times New Roman"/>
          <w:sz w:val="28"/>
          <w:szCs w:val="28"/>
        </w:rPr>
        <w:t>виды</w:t>
      </w:r>
    </w:p>
    <w:p w:rsidR="0002002C" w:rsidRPr="00AA4AFF" w:rsidRDefault="00B00BA6" w:rsidP="0002002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968CF">
        <w:rPr>
          <w:rFonts w:ascii="Times New Roman" w:hAnsi="Times New Roman" w:cs="Times New Roman"/>
          <w:sz w:val="28"/>
          <w:szCs w:val="28"/>
        </w:rPr>
        <w:t xml:space="preserve"> породы</w:t>
      </w:r>
    </w:p>
    <w:p w:rsidR="0002002C" w:rsidRDefault="009003E4" w:rsidP="0002002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E1BAD">
        <w:rPr>
          <w:rFonts w:ascii="Times New Roman" w:hAnsi="Times New Roman" w:cs="Times New Roman"/>
          <w:sz w:val="28"/>
          <w:szCs w:val="28"/>
        </w:rPr>
        <w:t>К какому критерию вида относят область распространения амурского тигра</w:t>
      </w:r>
      <w:r w:rsidR="002D2050">
        <w:rPr>
          <w:rFonts w:ascii="Times New Roman" w:hAnsi="Times New Roman" w:cs="Times New Roman"/>
          <w:sz w:val="28"/>
          <w:szCs w:val="28"/>
        </w:rPr>
        <w:t>?</w:t>
      </w:r>
    </w:p>
    <w:p w:rsidR="0002002C" w:rsidRPr="009D628C" w:rsidRDefault="0002002C" w:rsidP="0002002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1BAD">
        <w:rPr>
          <w:rFonts w:ascii="Times New Roman" w:hAnsi="Times New Roman" w:cs="Times New Roman"/>
          <w:sz w:val="28"/>
          <w:szCs w:val="28"/>
        </w:rPr>
        <w:t>) географическому</w:t>
      </w:r>
    </w:p>
    <w:p w:rsidR="0002002C" w:rsidRPr="00AA4AFF" w:rsidRDefault="006E1BAD" w:rsidP="0002002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экологическому</w:t>
      </w:r>
    </w:p>
    <w:p w:rsidR="0002002C" w:rsidRPr="00AA4AFF" w:rsidRDefault="006E1BAD" w:rsidP="0002002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генетическому</w:t>
      </w:r>
    </w:p>
    <w:p w:rsidR="00AA4AFF" w:rsidRPr="00AA4AFF" w:rsidRDefault="006E1BAD" w:rsidP="0006191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морфологическому</w:t>
      </w:r>
    </w:p>
    <w:p w:rsidR="00AC5AEC" w:rsidRPr="00235308" w:rsidRDefault="00766BF7" w:rsidP="00AC5AEC">
      <w:pPr>
        <w:spacing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65D34">
        <w:rPr>
          <w:rFonts w:ascii="Times New Roman" w:hAnsi="Times New Roman" w:cs="Times New Roman"/>
          <w:sz w:val="28"/>
          <w:szCs w:val="28"/>
        </w:rPr>
        <w:t>Для определения видов – двойников</w:t>
      </w:r>
      <w:r w:rsidR="00E841D7">
        <w:rPr>
          <w:rFonts w:ascii="Times New Roman" w:hAnsi="Times New Roman" w:cs="Times New Roman"/>
          <w:sz w:val="28"/>
          <w:szCs w:val="28"/>
        </w:rPr>
        <w:t xml:space="preserve"> крыс</w:t>
      </w:r>
      <w:r w:rsidR="00865D34">
        <w:rPr>
          <w:rFonts w:ascii="Times New Roman" w:hAnsi="Times New Roman" w:cs="Times New Roman"/>
          <w:sz w:val="28"/>
          <w:szCs w:val="28"/>
        </w:rPr>
        <w:t xml:space="preserve"> решающим критерием является</w:t>
      </w:r>
    </w:p>
    <w:p w:rsidR="00AC5AEC" w:rsidRPr="00AA4AFF" w:rsidRDefault="00865D34" w:rsidP="00AC5AE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биохимический</w:t>
      </w:r>
    </w:p>
    <w:p w:rsidR="00AC5AEC" w:rsidRPr="00AA4AFF" w:rsidRDefault="00865D34" w:rsidP="00AC5AE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генетический</w:t>
      </w:r>
    </w:p>
    <w:p w:rsidR="00AC5AEC" w:rsidRPr="00AA4AFF" w:rsidRDefault="00CC0915" w:rsidP="00AC5AE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65D34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AA4AFF" w:rsidRPr="00AA4AFF" w:rsidRDefault="00AC5AEC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65D34">
        <w:rPr>
          <w:rFonts w:ascii="Times New Roman" w:hAnsi="Times New Roman" w:cs="Times New Roman"/>
          <w:sz w:val="28"/>
          <w:szCs w:val="28"/>
        </w:rPr>
        <w:t xml:space="preserve"> физиологический</w:t>
      </w:r>
    </w:p>
    <w:p w:rsidR="00AC5AEC" w:rsidRDefault="007B7B48" w:rsidP="00AC5AE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532F">
        <w:rPr>
          <w:rFonts w:ascii="Times New Roman" w:hAnsi="Times New Roman" w:cs="Times New Roman"/>
          <w:sz w:val="28"/>
          <w:szCs w:val="28"/>
        </w:rPr>
        <w:t>1.</w:t>
      </w:r>
      <w:r w:rsidR="00865D34">
        <w:rPr>
          <w:rFonts w:ascii="Times New Roman" w:hAnsi="Times New Roman" w:cs="Times New Roman"/>
          <w:sz w:val="28"/>
          <w:szCs w:val="28"/>
        </w:rPr>
        <w:t xml:space="preserve">К какому критерию </w:t>
      </w:r>
      <w:r w:rsidR="00E841D7">
        <w:rPr>
          <w:rFonts w:ascii="Times New Roman" w:hAnsi="Times New Roman" w:cs="Times New Roman"/>
          <w:sz w:val="28"/>
          <w:szCs w:val="28"/>
        </w:rPr>
        <w:t>вида относят внешнее строение лютика едкого</w:t>
      </w:r>
      <w:r w:rsidR="008D005A">
        <w:rPr>
          <w:rFonts w:ascii="Times New Roman" w:hAnsi="Times New Roman" w:cs="Times New Roman"/>
          <w:sz w:val="28"/>
          <w:szCs w:val="28"/>
        </w:rPr>
        <w:t>?</w:t>
      </w:r>
    </w:p>
    <w:p w:rsidR="00B64B57" w:rsidRDefault="006E1BAD" w:rsidP="00B64B57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географическому</w:t>
      </w:r>
    </w:p>
    <w:p w:rsidR="00B64B57" w:rsidRPr="00AA4AFF" w:rsidRDefault="006E1BAD" w:rsidP="00B64B57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физиологическому</w:t>
      </w:r>
    </w:p>
    <w:p w:rsidR="00B64B57" w:rsidRPr="00AA4AFF" w:rsidRDefault="006E1BAD" w:rsidP="00B64B57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морфологическому</w:t>
      </w:r>
    </w:p>
    <w:p w:rsidR="00B64B57" w:rsidRPr="00AA4AFF" w:rsidRDefault="006E1BAD" w:rsidP="00B64B57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генетическому</w:t>
      </w:r>
    </w:p>
    <w:p w:rsidR="00B64B57" w:rsidRPr="00AA4AFF" w:rsidRDefault="00B64B57" w:rsidP="00AC5AEC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A4AFF" w:rsidRPr="00AA4AFF" w:rsidRDefault="007B7B48" w:rsidP="00AA4AFF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B7B48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9465A0" w:rsidRPr="00254CEE" w:rsidRDefault="009465A0" w:rsidP="009465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4CEE">
        <w:rPr>
          <w:rFonts w:ascii="Times New Roman" w:eastAsia="Calibri" w:hAnsi="Times New Roman" w:cs="Times New Roman"/>
          <w:sz w:val="28"/>
          <w:szCs w:val="28"/>
        </w:rPr>
        <w:t xml:space="preserve">1.Биология. Общие закономерности. 9 </w:t>
      </w:r>
      <w:proofErr w:type="spellStart"/>
      <w:r w:rsidRPr="00254CEE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254CEE">
        <w:rPr>
          <w:rFonts w:ascii="Times New Roman" w:eastAsia="Calibri" w:hAnsi="Times New Roman" w:cs="Times New Roman"/>
          <w:sz w:val="28"/>
          <w:szCs w:val="28"/>
        </w:rPr>
        <w:t xml:space="preserve">. С.Г. Мамонтов, В.Б. Захаров, </w:t>
      </w:r>
    </w:p>
    <w:p w:rsidR="009465A0" w:rsidRPr="00254CEE" w:rsidRDefault="009465A0" w:rsidP="009465A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CEE">
        <w:rPr>
          <w:rFonts w:ascii="Times New Roman" w:eastAsia="Calibri" w:hAnsi="Times New Roman" w:cs="Times New Roman"/>
          <w:sz w:val="28"/>
          <w:szCs w:val="28"/>
        </w:rPr>
        <w:t xml:space="preserve"> Н.И. Сонин. -М.: Дрофа,2002 г. 288 с.</w:t>
      </w:r>
    </w:p>
    <w:p w:rsidR="00AA4AFF" w:rsidRPr="00AA4AFF" w:rsidRDefault="00AA4AFF" w:rsidP="009465A0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43D94" w:rsidRDefault="002D2050"/>
    <w:sectPr w:rsidR="00A4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0EE9"/>
    <w:multiLevelType w:val="multilevel"/>
    <w:tmpl w:val="7B90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FF"/>
    <w:rsid w:val="0000571B"/>
    <w:rsid w:val="0001532F"/>
    <w:rsid w:val="0002002C"/>
    <w:rsid w:val="00061915"/>
    <w:rsid w:val="000D6DDE"/>
    <w:rsid w:val="001A4327"/>
    <w:rsid w:val="001E0F79"/>
    <w:rsid w:val="00235308"/>
    <w:rsid w:val="00277347"/>
    <w:rsid w:val="002968CF"/>
    <w:rsid w:val="002D2050"/>
    <w:rsid w:val="002F2B76"/>
    <w:rsid w:val="003003CF"/>
    <w:rsid w:val="00316307"/>
    <w:rsid w:val="00353334"/>
    <w:rsid w:val="00356DD8"/>
    <w:rsid w:val="00374D41"/>
    <w:rsid w:val="003C382B"/>
    <w:rsid w:val="00422F13"/>
    <w:rsid w:val="00491A53"/>
    <w:rsid w:val="004B23D2"/>
    <w:rsid w:val="0051398B"/>
    <w:rsid w:val="00530150"/>
    <w:rsid w:val="00554FB6"/>
    <w:rsid w:val="005A4A5F"/>
    <w:rsid w:val="006E1BAD"/>
    <w:rsid w:val="00766BF7"/>
    <w:rsid w:val="007A4C79"/>
    <w:rsid w:val="007B7B48"/>
    <w:rsid w:val="007C1DB6"/>
    <w:rsid w:val="007F3C8C"/>
    <w:rsid w:val="007F5627"/>
    <w:rsid w:val="007F6375"/>
    <w:rsid w:val="008134E1"/>
    <w:rsid w:val="00865D34"/>
    <w:rsid w:val="008668AC"/>
    <w:rsid w:val="00894661"/>
    <w:rsid w:val="008A0F84"/>
    <w:rsid w:val="008A3941"/>
    <w:rsid w:val="008D005A"/>
    <w:rsid w:val="008D063D"/>
    <w:rsid w:val="009003E4"/>
    <w:rsid w:val="009465A0"/>
    <w:rsid w:val="00967783"/>
    <w:rsid w:val="009A2E53"/>
    <w:rsid w:val="009D628C"/>
    <w:rsid w:val="009F2E59"/>
    <w:rsid w:val="00A11E48"/>
    <w:rsid w:val="00A41863"/>
    <w:rsid w:val="00A657BA"/>
    <w:rsid w:val="00A7770B"/>
    <w:rsid w:val="00AA4AFF"/>
    <w:rsid w:val="00AC5AEC"/>
    <w:rsid w:val="00AF0783"/>
    <w:rsid w:val="00B00BA6"/>
    <w:rsid w:val="00B64B57"/>
    <w:rsid w:val="00BD0DF1"/>
    <w:rsid w:val="00BD1043"/>
    <w:rsid w:val="00C237C1"/>
    <w:rsid w:val="00C61F1C"/>
    <w:rsid w:val="00C70146"/>
    <w:rsid w:val="00C83AEF"/>
    <w:rsid w:val="00CC0915"/>
    <w:rsid w:val="00CE4787"/>
    <w:rsid w:val="00D70C66"/>
    <w:rsid w:val="00E2496C"/>
    <w:rsid w:val="00E535FE"/>
    <w:rsid w:val="00E755C1"/>
    <w:rsid w:val="00E841D7"/>
    <w:rsid w:val="00EF32B5"/>
    <w:rsid w:val="00F41306"/>
    <w:rsid w:val="00F551DE"/>
    <w:rsid w:val="00FF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FDEE"/>
  <w15:chartTrackingRefBased/>
  <w15:docId w15:val="{EC0F277D-AC92-4ED5-BEE5-0B4399DD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0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9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EC1D0-6423-4FCC-AD31-61B14C01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54</cp:revision>
  <dcterms:created xsi:type="dcterms:W3CDTF">2018-06-03T19:35:00Z</dcterms:created>
  <dcterms:modified xsi:type="dcterms:W3CDTF">2018-06-26T16:42:00Z</dcterms:modified>
</cp:coreProperties>
</file>