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A" w:rsidRPr="004C5F1A" w:rsidRDefault="004C5F1A" w:rsidP="004C5F1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</w:rPr>
      </w:pPr>
      <w:r w:rsidRPr="004C5F1A">
        <w:rPr>
          <w:rFonts w:ascii="inherit" w:eastAsia="Times New Roman" w:hAnsi="inherit" w:cs="Arial"/>
          <w:b/>
          <w:color w:val="000000"/>
          <w:sz w:val="28"/>
          <w:szCs w:val="28"/>
        </w:rPr>
        <w:t>Тема Конституционное право.</w:t>
      </w:r>
    </w:p>
    <w:p w:rsidR="004C5F1A" w:rsidRDefault="004C5F1A" w:rsidP="005419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  <w:sectPr w:rsidR="004C5F1A" w:rsidSect="004C5F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 Конституция — это: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это юридический документ, который содержит все законы страны;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это основной закон государства, определяющий его устройство, формирование органов власти, определяет и закрепляет права человека и т.п.;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это свод основных законов государственных принципов;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это присяга на верность государству.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2.Что не является принципом конституционного права РФ: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государственный суверенитет;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демократический централизм;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идеологический плюрализм;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разделение властей.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3. Поправки могут быть внесены Федеральным Собранием РФ: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во все главы Конституции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в главы с 3 по 8;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в главы с 6 по 9;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поправки вносить нельзя ни в одну главу Конституции РФ.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4. Высшая юридическая сила Конституции означает: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все правовые акты не должны противоречить Конституции;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любое лицо вправе непосредственно ссылаться на нормы Конституции;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Конституция не подлежит изменению и пересмотру;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Конституция принимается народом России.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5. Принцип прямого действия Конституции заключается в том, что: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никакие законы не должны противоречить Конституции;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любое лицо вправе непосредственно ссылаться на нормы Конституции;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каждая новая Конституция связана с предшествующим законом конституционного развития;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данный принцип включает все вышеперечисленные моменты.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6. Конституция РФ имеет верховенство: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на территории РФ и субъектов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на всей территории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на всей территории РФ за исключением свободных экономических зон;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на всей территории РФ за исключением случаев, предусмотренных специальным федеральным законом;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7. Каков порядок источников конституционного права РФ по мере убывания их юридической силы?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федеральные конституционные законы, Конституция, Указы президента, федеральные законы, акты правительства;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Конституция, федеральные конституционные законы, федеральные законы, указы Президента, акта правительства;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Конституция, указы Президента, федеральные конституционные законы, федеральные законы, акты правительства;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указы Президента, Конституция, федеральные конституционные законы, федеральные законы, акты правительства.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8. Являются ли источниками конституционного права России общепризнанные принципы и нормы международного права?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не являются;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являются;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3)​ являются, если они не противоречат федеральным конституционным законам.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9. Поправки к главам 3-8 Конституции РФ принимаются в порядке, предусмотренном для принятия: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федерального закона;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федерального конституционного закона;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Указа Президента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Постановления Совета Федерации Федерального Собрания РФ.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10. Обратиться в Конституционный суд РФ с запросом о толковании Конституции РФ имеет право: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Генеральный прокурор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Председатель Верховного Суда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Президент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любой гражданин РФ.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11. Определить основополагающий принцип конституционного строя РФ: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жесткая централизация государственного управления;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ограничение экономической деятельности на территории субъектов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целостность и неприкосновенность территории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общность взглядов и интересов всех граждан.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12. Найдите среди ниже перечисленных положение, которое нельзя отнести к основам конституционного строя РФ: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разделение властей;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идеологическое и политическое многообразие;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признание человека, его прав и свобод высшей ценностью;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политическая и правовая культура избирателей.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13. Российская федерация (Россия) – это: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авторитарное федеративное правовое государство с республиканской формой правления;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демократическое федеративное правовое государство с республиканской формой правления;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общенародное союзное правовое государство с республиканской формой правления;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унитарное, социальное правовое государство с республиканской формой правления.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14. В Конституции РФ признается суверенитет: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многонационального народа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субъектов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республик в составе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исключительных экономических зон РФ.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15. Источником власти в РФ является: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парламент;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референдум;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народ;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президент.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16. Согласно Конституции, государственная власть в РФ осуществляется на основе: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gramStart"/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​  разделения</w:t>
      </w:r>
      <w:proofErr w:type="gramEnd"/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исполнительную, законодательную и судебную;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взаимодействия исполнительной, законодательной и судебной властей;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верховенства исполнительной власти;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все вышеперечисленные ответы верны.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17. Гражданство – это: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1)​ правовое состояние лиц, постоянно проживающих на законном основании на территории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2)​ устойчивая правовая связь человека и российского государства;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3)​ правовая принадлежность человека к населению РФ;</w:t>
      </w:r>
    </w:p>
    <w:p w:rsidR="004C5F1A" w:rsidRPr="004C5F1A" w:rsidRDefault="004C5F1A" w:rsidP="004C5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F1A">
        <w:rPr>
          <w:rFonts w:ascii="Times New Roman" w:eastAsia="Times New Roman" w:hAnsi="Times New Roman" w:cs="Times New Roman"/>
          <w:color w:val="000000"/>
          <w:sz w:val="20"/>
          <w:szCs w:val="20"/>
        </w:rPr>
        <w:t>4)​ все, перечисленное выше.</w:t>
      </w:r>
    </w:p>
    <w:p w:rsidR="00056A20" w:rsidRDefault="00056A20" w:rsidP="00541982">
      <w:pPr>
        <w:shd w:val="clear" w:color="auto" w:fill="FFFFFF"/>
        <w:spacing w:after="0" w:line="240" w:lineRule="auto"/>
        <w:jc w:val="both"/>
        <w:textAlignment w:val="baseline"/>
      </w:pPr>
    </w:p>
    <w:sectPr w:rsidR="00056A20" w:rsidSect="0054198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1D5"/>
    <w:multiLevelType w:val="multilevel"/>
    <w:tmpl w:val="CF1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F1A"/>
    <w:rsid w:val="00056A20"/>
    <w:rsid w:val="004C5F1A"/>
    <w:rsid w:val="005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7819"/>
  <w15:docId w15:val="{32762B4D-9182-4913-A68F-CD8D6A5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F1A"/>
  </w:style>
  <w:style w:type="character" w:customStyle="1" w:styleId="apple-converted-space">
    <w:name w:val="apple-converted-space"/>
    <w:basedOn w:val="a0"/>
    <w:rsid w:val="004C5F1A"/>
  </w:style>
  <w:style w:type="character" w:customStyle="1" w:styleId="s2">
    <w:name w:val="s2"/>
    <w:basedOn w:val="a0"/>
    <w:rsid w:val="004C5F1A"/>
  </w:style>
  <w:style w:type="paragraph" w:customStyle="1" w:styleId="p2">
    <w:name w:val="p2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C5F1A"/>
  </w:style>
  <w:style w:type="paragraph" w:customStyle="1" w:styleId="p5">
    <w:name w:val="p5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C5F1A"/>
  </w:style>
  <w:style w:type="paragraph" w:customStyle="1" w:styleId="p6">
    <w:name w:val="p6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C5F1A"/>
  </w:style>
  <w:style w:type="paragraph" w:customStyle="1" w:styleId="p12">
    <w:name w:val="p12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C5F1A"/>
  </w:style>
  <w:style w:type="character" w:customStyle="1" w:styleId="s7">
    <w:name w:val="s7"/>
    <w:basedOn w:val="a0"/>
    <w:rsid w:val="004C5F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F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F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F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5F1A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C5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F1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8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7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8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  <w:div w:id="9967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3905</Characters>
  <Application>Microsoft Office Word</Application>
  <DocSecurity>0</DocSecurity>
  <Lines>32</Lines>
  <Paragraphs>9</Paragraphs>
  <ScaleCrop>false</ScaleCrop>
  <Company>Pirated Aliance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ДНС</cp:lastModifiedBy>
  <cp:revision>3</cp:revision>
  <cp:lastPrinted>2016-11-05T01:14:00Z</cp:lastPrinted>
  <dcterms:created xsi:type="dcterms:W3CDTF">2016-11-05T01:13:00Z</dcterms:created>
  <dcterms:modified xsi:type="dcterms:W3CDTF">2023-04-10T15:11:00Z</dcterms:modified>
</cp:coreProperties>
</file>