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075D16">
        <w:rPr>
          <w:b/>
        </w:rPr>
        <w:t>1</w:t>
      </w:r>
      <w:r>
        <w:t>.</w:t>
      </w:r>
      <w:r>
        <w:rPr>
          <w:b/>
          <w:bCs/>
        </w:rPr>
        <w:t> Созданный при Александре I Негласный комитет — это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>А) орган дворянского сословного самоуправления в XIX в.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>Б) совещательный орган при императоре для обсуждения проектов реформ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>В) орган тайного политического сыска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>Г) первое высшее элитное учебное заведение в Санкт-Петербурге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 w:rsidRPr="00075D16">
        <w:rPr>
          <w:b/>
        </w:rPr>
        <w:t>2. </w:t>
      </w:r>
      <w:r w:rsidRPr="00075D16">
        <w:rPr>
          <w:b/>
          <w:bCs/>
        </w:rPr>
        <w:t>Как назывались учреждённые при Александре I центральные исполнительные органы</w:t>
      </w:r>
      <w:r>
        <w:rPr>
          <w:b/>
          <w:bCs/>
        </w:rPr>
        <w:t xml:space="preserve"> власти?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А) конференции </w:t>
      </w:r>
      <w:r>
        <w:tab/>
      </w:r>
      <w:r>
        <w:tab/>
        <w:t xml:space="preserve">Б) министерства </w:t>
      </w:r>
      <w:r>
        <w:tab/>
      </w:r>
      <w:r>
        <w:tab/>
        <w:t xml:space="preserve">В) коллегии </w:t>
      </w:r>
      <w:r>
        <w:tab/>
      </w:r>
      <w:r>
        <w:tab/>
        <w:t>Г) приказы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3. Негласный комитет эпохи Александра I – это: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>А) кружок близких друзей императора.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>Б) комиссия по разработке конституции Российской империи</w:t>
      </w:r>
    </w:p>
    <w:p w:rsidR="00075D16" w:rsidRDefault="00075D16" w:rsidP="00256852">
      <w:pPr>
        <w:pStyle w:val="a3"/>
        <w:shd w:val="clear" w:color="auto" w:fill="FFFFFF"/>
        <w:spacing w:before="0" w:beforeAutospacing="0" w:after="0" w:afterAutospacing="0"/>
      </w:pPr>
      <w:r>
        <w:t>В) тайная полиция</w:t>
      </w:r>
      <w:r>
        <w:tab/>
      </w:r>
      <w:r>
        <w:tab/>
      </w:r>
      <w:r>
        <w:tab/>
      </w:r>
      <w:r>
        <w:tab/>
      </w:r>
      <w:r>
        <w:tab/>
        <w:t>Г) государственный орган</w:t>
      </w:r>
    </w:p>
    <w:p w:rsidR="00256852" w:rsidRDefault="00256852" w:rsidP="00256852">
      <w:pPr>
        <w:pStyle w:val="a3"/>
        <w:spacing w:before="0" w:beforeAutospacing="0" w:after="0" w:afterAutospacing="0"/>
      </w:pPr>
      <w:r>
        <w:t xml:space="preserve">4. </w:t>
      </w:r>
      <w:r>
        <w:rPr>
          <w:rStyle w:val="a4"/>
        </w:rPr>
        <w:t>Период правления императора Александра I:</w:t>
      </w:r>
    </w:p>
    <w:p w:rsidR="00256852" w:rsidRDefault="00256852" w:rsidP="00256852">
      <w:pPr>
        <w:pStyle w:val="a3"/>
        <w:spacing w:before="0" w:beforeAutospacing="0" w:after="0" w:afterAutospacing="0"/>
      </w:pPr>
      <w:r>
        <w:t>А)1801-1825 гг.</w:t>
      </w:r>
      <w:r>
        <w:tab/>
      </w:r>
      <w:r>
        <w:tab/>
      </w:r>
      <w:r>
        <w:tab/>
      </w:r>
      <w:r>
        <w:tab/>
        <w:t>Б) 1796-1801 гг.</w:t>
      </w:r>
      <w:r>
        <w:tab/>
      </w:r>
      <w:r>
        <w:tab/>
        <w:t>В) 1825-1855 гг.</w:t>
      </w:r>
    </w:p>
    <w:p w:rsidR="00256852" w:rsidRDefault="00256852" w:rsidP="00256852">
      <w:pPr>
        <w:pStyle w:val="a3"/>
        <w:spacing w:before="0" w:beforeAutospacing="0" w:after="0" w:afterAutospacing="0"/>
      </w:pPr>
      <w:r>
        <w:t xml:space="preserve">5. </w:t>
      </w:r>
      <w:r>
        <w:rPr>
          <w:rStyle w:val="a4"/>
        </w:rPr>
        <w:t>Какие органы государственного управления были созданы вместо коллегий в результате реформы 1802 г.?</w:t>
      </w:r>
    </w:p>
    <w:p w:rsidR="00256852" w:rsidRDefault="00256852" w:rsidP="00256852">
      <w:pPr>
        <w:pStyle w:val="a3"/>
        <w:spacing w:before="0" w:beforeAutospacing="0" w:after="0" w:afterAutospacing="0"/>
      </w:pPr>
      <w:r>
        <w:t>А) министерства</w:t>
      </w:r>
      <w:r>
        <w:tab/>
      </w:r>
      <w:r>
        <w:tab/>
      </w:r>
      <w:r>
        <w:tab/>
      </w:r>
      <w:r>
        <w:tab/>
        <w:t>Б) комиссии</w:t>
      </w:r>
      <w:r>
        <w:tab/>
      </w:r>
      <w:r>
        <w:tab/>
      </w:r>
      <w:r>
        <w:tab/>
        <w:t>В) палаты</w:t>
      </w:r>
    </w:p>
    <w:p w:rsidR="00256852" w:rsidRDefault="00256852" w:rsidP="00256852">
      <w:pPr>
        <w:pStyle w:val="a3"/>
        <w:spacing w:before="0" w:beforeAutospacing="0" w:after="0" w:afterAutospacing="0"/>
      </w:pPr>
      <w:r>
        <w:t xml:space="preserve">6. </w:t>
      </w:r>
      <w:r>
        <w:rPr>
          <w:rStyle w:val="a4"/>
        </w:rPr>
        <w:t>Какой государственный деятель был главным организатором введения военных поселений?</w:t>
      </w:r>
    </w:p>
    <w:p w:rsidR="00256852" w:rsidRDefault="00256852" w:rsidP="00256852">
      <w:pPr>
        <w:pStyle w:val="a3"/>
        <w:spacing w:before="0" w:beforeAutospacing="0" w:after="0" w:afterAutospacing="0"/>
      </w:pPr>
      <w:r>
        <w:t xml:space="preserve">А) А. Х. </w:t>
      </w:r>
      <w:proofErr w:type="spellStart"/>
      <w:r>
        <w:t>Бенкендорф</w:t>
      </w:r>
      <w:proofErr w:type="spellEnd"/>
      <w:r>
        <w:tab/>
      </w:r>
      <w:r>
        <w:tab/>
      </w:r>
      <w:r>
        <w:tab/>
        <w:t>Б) Г. Г. Орлов</w:t>
      </w:r>
      <w:r>
        <w:tab/>
      </w:r>
      <w:r>
        <w:tab/>
        <w:t>В) А. А. Аракчеев</w:t>
      </w: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256852" w:rsidRDefault="00256852" w:rsidP="00075D16">
      <w:pPr>
        <w:pStyle w:val="a3"/>
        <w:shd w:val="clear" w:color="auto" w:fill="FFFFFF"/>
        <w:spacing w:before="0" w:beforeAutospacing="0" w:after="0" w:afterAutospacing="0"/>
      </w:pPr>
    </w:p>
    <w:p w:rsidR="00075D16" w:rsidRDefault="00256852" w:rsidP="00075D1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1</w:t>
      </w:r>
      <w:r w:rsidR="00075D16">
        <w:rPr>
          <w:b/>
          <w:bCs/>
        </w:rPr>
        <w:t>.  Назовите государственного деятеля, на которого было возложено создание военных поселений: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А) М.М. Сперанский </w:t>
      </w:r>
      <w:r>
        <w:tab/>
        <w:t xml:space="preserve">Б) А.Х. </w:t>
      </w:r>
      <w:proofErr w:type="spellStart"/>
      <w:r>
        <w:t>Бенкендорф</w:t>
      </w:r>
      <w:proofErr w:type="spellEnd"/>
      <w:r>
        <w:t xml:space="preserve"> </w:t>
      </w:r>
      <w:r>
        <w:tab/>
      </w:r>
      <w:r>
        <w:tab/>
        <w:t xml:space="preserve">В) А.А. Аракчеев </w:t>
      </w:r>
      <w:r>
        <w:tab/>
      </w:r>
      <w:r>
        <w:tab/>
        <w:t xml:space="preserve">Г) </w:t>
      </w:r>
      <w:proofErr w:type="spellStart"/>
      <w:r>
        <w:t>М.И.Кутузов</w:t>
      </w:r>
      <w:proofErr w:type="spellEnd"/>
    </w:p>
    <w:p w:rsidR="00075D16" w:rsidRDefault="00B43661" w:rsidP="00075D1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2</w:t>
      </w:r>
      <w:r w:rsidR="00075D16">
        <w:rPr>
          <w:b/>
          <w:bCs/>
        </w:rPr>
        <w:t>. После начала Отечественной войны 1812 года Александр I отказался от должности главнокомандующего. И исполнял обязанности главнокомандующего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А) Кутузов </w:t>
      </w:r>
      <w:r>
        <w:tab/>
      </w:r>
      <w:r>
        <w:tab/>
        <w:t xml:space="preserve">Б) Барклай-де-Толли </w:t>
      </w:r>
      <w:r>
        <w:tab/>
      </w:r>
      <w:r>
        <w:tab/>
        <w:t xml:space="preserve">В) Багратион </w:t>
      </w:r>
      <w:r>
        <w:tab/>
      </w:r>
      <w:r>
        <w:tab/>
        <w:t>Г) Раевский</w:t>
      </w:r>
    </w:p>
    <w:p w:rsidR="00075D16" w:rsidRDefault="00B43661" w:rsidP="00075D1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3</w:t>
      </w:r>
      <w:r w:rsidR="00075D16">
        <w:rPr>
          <w:b/>
          <w:bCs/>
        </w:rPr>
        <w:t>. Укажите место трёхдневной «Битвы народов» в 1813 г., в которой были разбиты войска Наполеона: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А) под Берлином </w:t>
      </w:r>
      <w:r>
        <w:tab/>
        <w:t xml:space="preserve">Б) под Аустерлицем </w:t>
      </w:r>
      <w:r>
        <w:tab/>
        <w:t xml:space="preserve">В) под Лейпцигом </w:t>
      </w:r>
      <w:r>
        <w:tab/>
        <w:t>Г) при Ватерлоо</w:t>
      </w:r>
    </w:p>
    <w:p w:rsidR="00075D16" w:rsidRDefault="00B43661" w:rsidP="00075D1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4</w:t>
      </w:r>
      <w:r w:rsidR="00075D16">
        <w:rPr>
          <w:b/>
          <w:bCs/>
        </w:rPr>
        <w:t>. Назовите имя героя-партизана, который прославился во время Отечественной войны 1812</w:t>
      </w:r>
      <w:r w:rsidR="00075D16">
        <w:t> г.: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А) </w:t>
      </w:r>
      <w:proofErr w:type="spellStart"/>
      <w:r>
        <w:t>Д.В.Давыдов</w:t>
      </w:r>
      <w:proofErr w:type="spellEnd"/>
      <w:r>
        <w:t xml:space="preserve"> </w:t>
      </w:r>
      <w:r w:rsidR="00C0051B">
        <w:tab/>
      </w:r>
      <w:r>
        <w:t xml:space="preserve">Б) </w:t>
      </w:r>
      <w:proofErr w:type="spellStart"/>
      <w:r>
        <w:t>М.И.Кутузов</w:t>
      </w:r>
      <w:proofErr w:type="spellEnd"/>
      <w:r>
        <w:t xml:space="preserve"> </w:t>
      </w:r>
      <w:r w:rsidR="00C0051B">
        <w:tab/>
      </w:r>
      <w:r>
        <w:t xml:space="preserve">В) </w:t>
      </w:r>
      <w:proofErr w:type="spellStart"/>
      <w:r>
        <w:t>П.И.Багратион</w:t>
      </w:r>
      <w:proofErr w:type="spellEnd"/>
      <w:r>
        <w:t xml:space="preserve"> </w:t>
      </w:r>
      <w:r w:rsidR="00C0051B">
        <w:tab/>
      </w:r>
      <w:r>
        <w:t xml:space="preserve">Г) </w:t>
      </w:r>
      <w:proofErr w:type="spellStart"/>
      <w:r>
        <w:t>М.Б.Барклай</w:t>
      </w:r>
      <w:proofErr w:type="spellEnd"/>
      <w:r>
        <w:t xml:space="preserve"> де Толли</w:t>
      </w:r>
    </w:p>
    <w:p w:rsidR="00075D16" w:rsidRDefault="00B43661" w:rsidP="00075D1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5</w:t>
      </w:r>
      <w:r w:rsidR="00075D16">
        <w:rPr>
          <w:b/>
          <w:bCs/>
        </w:rPr>
        <w:t>. Какое из событий Отечественной войны 1812 г. произошло позже остальных?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А) Смоленское сражение </w:t>
      </w:r>
      <w:r>
        <w:tab/>
      </w:r>
      <w:r>
        <w:tab/>
        <w:t xml:space="preserve">Б) </w:t>
      </w:r>
      <w:proofErr w:type="spellStart"/>
      <w:r>
        <w:t>Тарутинский</w:t>
      </w:r>
      <w:proofErr w:type="spellEnd"/>
      <w:r>
        <w:t xml:space="preserve"> маневр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В) совет в Филях </w:t>
      </w:r>
      <w:r>
        <w:tab/>
      </w:r>
      <w:r>
        <w:tab/>
      </w:r>
      <w:r>
        <w:tab/>
        <w:t>Г) Бородинское сражение</w:t>
      </w:r>
    </w:p>
    <w:p w:rsidR="00075D16" w:rsidRDefault="00B43661" w:rsidP="00075D1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6</w:t>
      </w:r>
      <w:r w:rsidR="00075D16">
        <w:rPr>
          <w:b/>
          <w:bCs/>
        </w:rPr>
        <w:t>. Определите территорию, которая отошла к России после окончания войны с Наполеоном: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А) Вестфалия </w:t>
      </w:r>
      <w:r>
        <w:tab/>
      </w:r>
      <w:r>
        <w:tab/>
      </w:r>
      <w:r>
        <w:tab/>
      </w:r>
      <w:r>
        <w:tab/>
      </w:r>
      <w:r>
        <w:tab/>
      </w:r>
      <w:r>
        <w:tab/>
        <w:t>Б) большая часть герцогства Варшавского</w:t>
      </w:r>
    </w:p>
    <w:p w:rsidR="00075D16" w:rsidRDefault="00075D16" w:rsidP="00075D16">
      <w:pPr>
        <w:pStyle w:val="a3"/>
        <w:shd w:val="clear" w:color="auto" w:fill="FFFFFF"/>
        <w:spacing w:before="0" w:beforeAutospacing="0" w:after="0" w:afterAutospacing="0"/>
      </w:pPr>
      <w:r>
        <w:t xml:space="preserve">В) часть Сардинского королевства </w:t>
      </w:r>
      <w:r>
        <w:tab/>
      </w:r>
      <w:r>
        <w:tab/>
      </w:r>
      <w:r>
        <w:tab/>
        <w:t>Г) Силезия.</w:t>
      </w:r>
    </w:p>
    <w:p w:rsidR="00BE1F2E" w:rsidRDefault="00BE1F2E" w:rsidP="00075D16">
      <w:pPr>
        <w:spacing w:after="0"/>
      </w:pPr>
    </w:p>
    <w:sectPr w:rsidR="00BE1F2E" w:rsidSect="00E068E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D"/>
    <w:rsid w:val="00075D16"/>
    <w:rsid w:val="00133C2D"/>
    <w:rsid w:val="00256852"/>
    <w:rsid w:val="00371569"/>
    <w:rsid w:val="00961649"/>
    <w:rsid w:val="00AC122F"/>
    <w:rsid w:val="00B43661"/>
    <w:rsid w:val="00BE1F2E"/>
    <w:rsid w:val="00C0051B"/>
    <w:rsid w:val="00E068EF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9955-8847-4E09-8457-84E1D6E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2022-03-16T11:28:00Z</dcterms:created>
  <dcterms:modified xsi:type="dcterms:W3CDTF">2022-10-04T11:37:00Z</dcterms:modified>
</cp:coreProperties>
</file>