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56" w:rsidRPr="00790956" w:rsidRDefault="00790956" w:rsidP="007909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0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по теме ВОВ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названия планов фашистской Германии перед наступлением на СССР. («Барбаросса», «Ост»)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sz w:val="28"/>
          <w:szCs w:val="28"/>
        </w:rPr>
        <w:t>Для нападения на СССР гитлеровское командование сосредоточило 3 группы армий. Как назывались эти группы? («Север», «Центр», «Юг»)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направления наступления фашистских войск группы армии «Север». (Прибалтика, Ленинград)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</w:t>
      </w:r>
      <w:r>
        <w:rPr>
          <w:rFonts w:ascii="Times New Roman" w:eastAsia="Times New Roman" w:hAnsi="Times New Roman" w:cs="Times New Roman"/>
          <w:sz w:val="28"/>
          <w:szCs w:val="28"/>
        </w:rPr>
        <w:t>  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четвёртый: Назовите направления наступления фашистских войск группы армии «Центр». (Минск, Смоленск, Москва)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5:</w:t>
      </w:r>
      <w:r>
        <w:rPr>
          <w:rFonts w:ascii="Times New Roman" w:eastAsia="Times New Roman" w:hAnsi="Times New Roman" w:cs="Times New Roman"/>
          <w:sz w:val="28"/>
          <w:szCs w:val="28"/>
        </w:rPr>
        <w:t>  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пятый: Назовите направления наступления фашистских войск группы армии «Юг». (Украина, Крым, Кавказ)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6:</w:t>
      </w:r>
      <w:r>
        <w:rPr>
          <w:rFonts w:ascii="Times New Roman" w:eastAsia="Times New Roman" w:hAnsi="Times New Roman" w:cs="Times New Roman"/>
          <w:sz w:val="28"/>
          <w:szCs w:val="28"/>
        </w:rPr>
        <w:t>  Первыми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на себя удар фашистского нашествия советские пограничники. Они оказали врагу героическое сопротивление. Шестой вопрос: Назовите первые приграничные сражения. (Брестская крепость, Застава лейтенанта Лопатина, П-ов Ханко)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начало Смоленского сражения. (10 июля 1941г.)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вид вооружения использовали советские войска в этом сражении впервые? («Катюша»)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началась блокада Ленинграда? (8 сентября 1941г.)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город оборонялся в течение 250 дней? (Севастополь)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дату - начало битвы за Москву. (30 сентября 1941 г.)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12: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фамилию командира дивизии, оборонявшей Москву в районе Волоколамского шоссе? (Иван Васильевич Панфилов)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13:  </w:t>
      </w:r>
      <w:r>
        <w:rPr>
          <w:rFonts w:ascii="Times New Roman" w:eastAsia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принадлежат слова: «Велика Россия! А отступать некуда, позади Москва?» (Капитан Василий Клочков)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14:  </w:t>
      </w:r>
      <w:r>
        <w:rPr>
          <w:rFonts w:ascii="Times New Roman" w:eastAsia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дней продолжалась блокада Ленинграда? (900)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15: </w:t>
      </w:r>
      <w:r>
        <w:rPr>
          <w:rFonts w:ascii="Times New Roman" w:eastAsia="Times New Roman" w:hAnsi="Times New Roman" w:cs="Times New Roman"/>
          <w:sz w:val="28"/>
          <w:szCs w:val="28"/>
        </w:rPr>
        <w:t>4 сентября 1942 г. в газете «Красноармейская правда» начала печататься поэма. Эта «книга про бойца» сразу же стала любимым произведением советского народа, а ее герой был воспринят как живое, реальное лицо. Скажите о каком писателе идет речь и назовите эту поэму. (Александр Твардовский, поэма «Василий Теркин»)</w:t>
      </w:r>
    </w:p>
    <w:p w:rsidR="00790956" w:rsidRDefault="00790956" w:rsidP="0079095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ПОГОНЯ ЗА ЛИДЕРОМ (Блиц - турнир).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(Команды по очереди отвечают на 10-ть вопросов, за каждый правильный ответ насчитывается по 2 балла.)</w:t>
      </w:r>
    </w:p>
    <w:p w:rsidR="00790956" w:rsidRDefault="00790956" w:rsidP="007909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первой команды</w:t>
      </w:r>
    </w:p>
    <w:tbl>
      <w:tblPr>
        <w:tblStyle w:val="a4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2125"/>
      </w:tblGrid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звериное имя немецкого танка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«Пантера»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казахский акын поддержал своими стихами ленинградцев?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Жамбыл Ж.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город России в годы ВОВ выдержал 900-дневную осаду немцев?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имя солдата памятник, которому стоит в Болгарии?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Алеша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водрузил знамя Победы над Рейхстагом?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Какую годовщину со дня Победы праздновали в 2005 году?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городе можно посетить Мамаев курган?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город защищали герои-панфиловцы?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был Верховным Главнокомандующим в годы Великой Отечественной войны?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И.В.Сталин</w:t>
            </w:r>
            <w:proofErr w:type="spellEnd"/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Чей голос звучал по всесоюзному радио, оповещая о событиях ВОВ?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Левитан</w:t>
            </w:r>
          </w:p>
        </w:tc>
      </w:tr>
    </w:tbl>
    <w:p w:rsidR="00790956" w:rsidRDefault="00790956" w:rsidP="00790956">
      <w:pPr>
        <w:spacing w:after="0" w:line="240" w:lineRule="auto"/>
        <w:ind w:left="720"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второй команды</w:t>
      </w:r>
    </w:p>
    <w:tbl>
      <w:tblPr>
        <w:tblStyle w:val="a4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2125"/>
      </w:tblGrid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414"/>
              </w:tabs>
              <w:spacing w:after="0" w:line="240" w:lineRule="auto"/>
              <w:ind w:left="601" w:right="142" w:hanging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Тигр, на которого русские охотились с гранатой – это…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танк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- советские люди, наши сердца не стальные. Но огонь нашей мести может расплавить, сжечь любую сталь…у нас есть самое сильное оружие, побеждающее страх, - это любовь к Родине».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Б.Момыш-улы</w:t>
            </w:r>
            <w:proofErr w:type="spellEnd"/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ВОВ колонна немцев все же смогла пройти по улицам Москвы. Что это была за колонна?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Колонна военнопленных немцев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название получил парад, прошедший на Красной площади 24 июня 1945 года?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Победы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годовщину победы в ВОВ праздновали в 2010 году?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лет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название получило советское реактивное орудие залпового огня времен ВОВ?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«Катюша»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написал самое популярное в годы ВОВ стихотворение «Жди меня»?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Симонов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было водружено Знамя Победы над Рейхстагом в Берлине?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мая, 1945 г.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называлась операция партизан по подрыву вражеских эшелонов?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«Рельсовая война»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 w:rsidP="00C30C3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стоял во главе фашистской Италии?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Муссолини</w:t>
            </w:r>
          </w:p>
        </w:tc>
      </w:tr>
    </w:tbl>
    <w:p w:rsidR="00790956" w:rsidRDefault="00790956" w:rsidP="0079095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790956" w:rsidRDefault="00790956" w:rsidP="007909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третьей команды</w:t>
      </w:r>
    </w:p>
    <w:tbl>
      <w:tblPr>
        <w:tblStyle w:val="a4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2125"/>
      </w:tblGrid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 w:rsidP="00C30C3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что вручали самую известную медаль ВОВ?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отвагу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прославился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участник ВОВ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апреля, 1945г., водрузил знамя над Рейхстагом.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четырежды героя Советского Союза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Г.К.Жуков</w:t>
            </w:r>
            <w:proofErr w:type="spellEnd"/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стоял во главе фашистской Германии?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Гитлер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Самый известный советский танк Великой Отечественной войны?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– 34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в годы войны называли «ночными ведьмами»?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 - лётчиц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выступил по радио и сообщил о начале войны?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Молотов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льду, какого озера проходила «Дорога жизни», проложенная для снабжения блокадного Ленинграда?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Ладожское озеро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декабре 1941 г. на омском заводе был собран первый самолёт, признанный лучшим фронтовым пикировщиком 2-й мировой войны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 - 2</w:t>
            </w:r>
          </w:p>
        </w:tc>
      </w:tr>
      <w:tr w:rsidR="00790956" w:rsidTr="00790956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56" w:rsidRDefault="00790956">
            <w:pPr>
              <w:tabs>
                <w:tab w:val="left" w:pos="414"/>
              </w:tabs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какой битвы ВОВ шли бои за Мамаев Курган?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56" w:rsidRDefault="00790956">
            <w:pPr>
              <w:spacing w:after="0" w:line="240" w:lineRule="auto"/>
              <w:ind w:left="125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Сталинградская</w:t>
            </w:r>
          </w:p>
        </w:tc>
      </w:tr>
    </w:tbl>
    <w:p w:rsidR="00790956" w:rsidRDefault="00790956" w:rsidP="00790956">
      <w:bookmarkStart w:id="0" w:name="_GoBack"/>
      <w:bookmarkEnd w:id="0"/>
    </w:p>
    <w:p w:rsidR="00790956" w:rsidRDefault="00790956" w:rsidP="0079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790956" w:rsidRDefault="00790956" w:rsidP="007909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баллов.</w:t>
      </w:r>
    </w:p>
    <w:p w:rsidR="00790956" w:rsidRDefault="00790956" w:rsidP="007909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победителей.</w:t>
      </w:r>
    </w:p>
    <w:p w:rsidR="00790956" w:rsidRDefault="00790956" w:rsidP="007909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CE333B" w:rsidRDefault="00CE333B"/>
    <w:sectPr w:rsidR="00CE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3BE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3385B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83FCC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C42D0"/>
    <w:multiLevelType w:val="hybridMultilevel"/>
    <w:tmpl w:val="8962E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7"/>
    <w:rsid w:val="00790956"/>
    <w:rsid w:val="00B120C7"/>
    <w:rsid w:val="00CE333B"/>
    <w:rsid w:val="00E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0D47"/>
  <w15:chartTrackingRefBased/>
  <w15:docId w15:val="{23EAA222-3AD5-4B25-B58A-0FEC871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56"/>
    <w:pPr>
      <w:ind w:left="720"/>
      <w:contextualSpacing/>
    </w:pPr>
  </w:style>
  <w:style w:type="table" w:styleId="a4">
    <w:name w:val="Table Grid"/>
    <w:basedOn w:val="a1"/>
    <w:uiPriority w:val="59"/>
    <w:rsid w:val="0079095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3785</Characters>
  <Application>Microsoft Office Word</Application>
  <DocSecurity>0</DocSecurity>
  <Lines>31</Lines>
  <Paragraphs>8</Paragraphs>
  <ScaleCrop>false</ScaleCrop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2017-04-17T13:39:00Z</dcterms:created>
  <dcterms:modified xsi:type="dcterms:W3CDTF">2017-04-17T13:43:00Z</dcterms:modified>
</cp:coreProperties>
</file>