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8F" w:rsidRPr="00F2777C" w:rsidRDefault="0086758F" w:rsidP="00867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8F" w:rsidRDefault="0086758F" w:rsidP="0086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6758F" w:rsidRPr="00F2777C" w:rsidRDefault="0086758F" w:rsidP="0086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86D">
        <w:rPr>
          <w:rFonts w:ascii="Times New Roman" w:eastAsia="Times New Roman" w:hAnsi="Times New Roman" w:cs="Times New Roman"/>
          <w:b/>
          <w:sz w:val="28"/>
          <w:szCs w:val="28"/>
        </w:rPr>
        <w:t>Рулевое 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58F" w:rsidRDefault="0086758F" w:rsidP="0086758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86758F" w:rsidRPr="007A5F00" w:rsidRDefault="0086758F" w:rsidP="0086758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86758F" w:rsidRPr="00992BFA" w:rsidRDefault="0086758F" w:rsidP="008675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rPr>
          <w:rFonts w:ascii="Times New Roman" w:hAnsi="Times New Roman" w:cs="Times New Roman"/>
          <w:sz w:val="28"/>
          <w:szCs w:val="28"/>
        </w:rPr>
      </w:pPr>
    </w:p>
    <w:p w:rsidR="0086758F" w:rsidRDefault="0086758F" w:rsidP="0086758F">
      <w:pPr>
        <w:rPr>
          <w:rFonts w:ascii="Times New Roman" w:hAnsi="Times New Roman" w:cs="Times New Roman"/>
          <w:sz w:val="28"/>
          <w:szCs w:val="28"/>
        </w:rPr>
      </w:pPr>
    </w:p>
    <w:p w:rsidR="0086758F" w:rsidRPr="009D7546" w:rsidRDefault="0086758F" w:rsidP="0086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86758F" w:rsidRDefault="0086758F" w:rsidP="0086758F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86758F" w:rsidRDefault="0086758F" w:rsidP="0086758F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77086D">
        <w:rPr>
          <w:rFonts w:ascii="Times New Roman" w:hAnsi="Times New Roman" w:cs="Times New Roman"/>
          <w:sz w:val="28"/>
          <w:szCs w:val="28"/>
        </w:rPr>
        <w:t>атериала по теме «Рулевое управление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86758F" w:rsidRDefault="0086758F" w:rsidP="0086758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086D" w:rsidRDefault="0086758F" w:rsidP="0086758F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Тест №</w:t>
      </w:r>
      <w:r w:rsidR="0077086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8025B5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="0077086D">
        <w:rPr>
          <w:rFonts w:ascii="Times New Roman" w:eastAsia="Times New Roman" w:hAnsi="Times New Roman" w:cs="Times New Roman"/>
          <w:sz w:val="28"/>
          <w:szCs w:val="28"/>
        </w:rPr>
        <w:t>Рулевое управление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86D">
        <w:rPr>
          <w:rFonts w:ascii="Times New Roman" w:hAnsi="Times New Roman" w:cs="Times New Roman"/>
          <w:color w:val="000000"/>
          <w:sz w:val="28"/>
          <w:szCs w:val="28"/>
        </w:rPr>
        <w:t>1. Каково назначение рулевой трапеции?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обеспечивается меньший радиус поворота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достигается устойчивость автомобиля при движении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обеспечивается поворот внутреннего переднего управляемого колеса на больший </w:t>
      </w:r>
      <w:proofErr w:type="gramStart"/>
      <w:r w:rsidRPr="0077086D">
        <w:rPr>
          <w:rFonts w:ascii="Times New Roman" w:hAnsi="Times New Roman" w:cs="Times New Roman"/>
          <w:color w:val="000000"/>
          <w:sz w:val="28"/>
          <w:szCs w:val="28"/>
        </w:rPr>
        <w:t>угол</w:t>
      </w:r>
      <w:proofErr w:type="gramEnd"/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 нежели наружного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обеспечивается меньший износ резины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86D">
        <w:rPr>
          <w:rFonts w:ascii="Times New Roman" w:hAnsi="Times New Roman" w:cs="Times New Roman"/>
          <w:color w:val="000000"/>
          <w:sz w:val="28"/>
          <w:szCs w:val="28"/>
        </w:rPr>
        <w:t>2. Каковы наиболее вероятные причины неравномерного усилия на рулевом колесе при повороте?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увеличенные зазоры в зацеплении червяка и ролика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люфт в шарнирах рулевых тяг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в) повышенный дисбаланс колес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отсутствие зазоров в зацеплении червяка и ролика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proofErr w:type="spellEnd"/>
      <w:r w:rsidRPr="0077086D">
        <w:rPr>
          <w:rFonts w:ascii="Times New Roman" w:hAnsi="Times New Roman" w:cs="Times New Roman"/>
          <w:color w:val="000000"/>
          <w:sz w:val="28"/>
          <w:szCs w:val="28"/>
        </w:rPr>
        <w:t>) повреждение рабочих поверхностей червяка и ролика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Какого типа рулевые механизмы в основном применяются на грузовых автомобилях?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червяк-ролик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шестерня-рейка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7086D">
        <w:rPr>
          <w:rFonts w:ascii="Times New Roman" w:hAnsi="Times New Roman" w:cs="Times New Roman"/>
          <w:color w:val="000000"/>
          <w:sz w:val="28"/>
          <w:szCs w:val="28"/>
        </w:rPr>
        <w:t>винт-гайка-рейка-сектор</w:t>
      </w:r>
      <w:proofErr w:type="spellEnd"/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Каковы наиболее вероятные причины отсутствия самовозврата рулевого колеса при выходе автомобиля из поворота?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увеличенные зазоры в зацеплении червяка и ролика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люфт в шарнирах рулевых тяг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повышенный дисбаланс колес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отсутствие зазоров в зацеплении червяка и ролика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708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77086D">
        <w:rPr>
          <w:rFonts w:ascii="Times New Roman" w:hAnsi="Times New Roman" w:cs="Times New Roman"/>
          <w:color w:val="000000"/>
          <w:sz w:val="28"/>
          <w:szCs w:val="28"/>
        </w:rPr>
        <w:t>) повреждение рабочих поверхностей червяка и ролика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Чем обусловлена необходимость использования усилителей в рулевых управлениях?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стремлением увеличить прочность деталей рулевого механизма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величиной усилий, требующихся для поворота цапф передних колес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необходимостью уменьшить усилие прикладываемые к рулевому колесу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недостаточной жесткостью тяг и других деталей рулевого привода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Что достигается особой установкой шкворня?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создаются усилия, которые способствуют возврату колес в исходное положение после их поворота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улучшается маневренность и устойчивость автомобиля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в) удлиняется пробег и увеличивается срок службы шин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достигаются все перечисленные результаты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Что достигается благодаря развалу управляемых колёс?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уменьшается усилие, затрачиваемое на поворот колес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снижается нагрузка на наружный подшипник ступицы переднего колеса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в) ослабляются толчки, передаваемые на детали рулевого управления при движении автомобиля по неровностям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достигаются все перечисленные результаты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Для чего применяют схождение управляемых колёс?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улучшения управляемости на высоких скоростях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улучшения управляемости на низких скоростях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уменьшения износа покрышек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. Каким образом регулируется схождение колёс?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изменением развала колес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изменением длины поперечной рулевой тяги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в) изменением углов наклона шкворня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г) изменением всех перечисленных параметров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. Какими преимуществами обладает </w:t>
      </w:r>
      <w:proofErr w:type="spellStart"/>
      <w:r w:rsidRPr="0077086D">
        <w:rPr>
          <w:rFonts w:ascii="Times New Roman" w:hAnsi="Times New Roman" w:cs="Times New Roman"/>
          <w:color w:val="000000"/>
          <w:sz w:val="28"/>
          <w:szCs w:val="28"/>
        </w:rPr>
        <w:t>электроусилитель</w:t>
      </w:r>
      <w:proofErr w:type="spellEnd"/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 рулевого управления?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>) простота конструкции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высокая чувствительность управления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в) возможность установки на любые типы рулевых механизмов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86D" w:rsidRPr="0077086D" w:rsidRDefault="0077086D" w:rsidP="00770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. Для какого рулевого механизма проще всего применить </w:t>
      </w:r>
      <w:proofErr w:type="spellStart"/>
      <w:r w:rsidRPr="0077086D">
        <w:rPr>
          <w:rFonts w:ascii="Times New Roman" w:hAnsi="Times New Roman" w:cs="Times New Roman"/>
          <w:color w:val="000000"/>
          <w:sz w:val="28"/>
          <w:szCs w:val="28"/>
        </w:rPr>
        <w:t>гидроусилитель</w:t>
      </w:r>
      <w:proofErr w:type="spellEnd"/>
      <w:r w:rsidRPr="0077086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а) червяк-ролик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  <w:t>б) шестерня-рейка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6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7708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7086D">
        <w:rPr>
          <w:rFonts w:ascii="Times New Roman" w:hAnsi="Times New Roman" w:cs="Times New Roman"/>
          <w:color w:val="000000"/>
          <w:sz w:val="28"/>
          <w:szCs w:val="28"/>
        </w:rPr>
        <w:t>винт-гайка-рейка-сектор</w:t>
      </w:r>
      <w:proofErr w:type="spellEnd"/>
    </w:p>
    <w:p w:rsidR="007D13A9" w:rsidRDefault="0086758F" w:rsidP="0086758F">
      <w:pPr>
        <w:rPr>
          <w:rFonts w:ascii="Times New Roman" w:hAnsi="Times New Roman" w:cs="Times New Roman"/>
          <w:sz w:val="28"/>
          <w:szCs w:val="28"/>
        </w:rPr>
      </w:pPr>
      <w:r w:rsidRPr="0077086D">
        <w:rPr>
          <w:rFonts w:ascii="Times New Roman" w:eastAsia="Times New Roman" w:hAnsi="Times New Roman" w:cs="Times New Roman"/>
          <w:sz w:val="28"/>
          <w:szCs w:val="28"/>
        </w:rPr>
        <w:br/>
      </w:r>
      <w:r w:rsidR="0077086D" w:rsidRPr="0077086D">
        <w:rPr>
          <w:rFonts w:ascii="Times New Roman" w:hAnsi="Times New Roman" w:cs="Times New Roman"/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086D" w:rsidTr="0077086D">
        <w:tc>
          <w:tcPr>
            <w:tcW w:w="1367" w:type="dxa"/>
          </w:tcPr>
          <w:p w:rsidR="0077086D" w:rsidRDefault="0077086D" w:rsidP="008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86D" w:rsidTr="0077086D">
        <w:tc>
          <w:tcPr>
            <w:tcW w:w="1367" w:type="dxa"/>
          </w:tcPr>
          <w:p w:rsidR="0077086D" w:rsidRDefault="0077086D" w:rsidP="008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68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086D" w:rsidTr="0077086D">
        <w:tc>
          <w:tcPr>
            <w:tcW w:w="1367" w:type="dxa"/>
          </w:tcPr>
          <w:p w:rsidR="0077086D" w:rsidRDefault="0077086D" w:rsidP="008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6D" w:rsidTr="0077086D">
        <w:tc>
          <w:tcPr>
            <w:tcW w:w="1367" w:type="dxa"/>
          </w:tcPr>
          <w:p w:rsidR="0077086D" w:rsidRDefault="0077086D" w:rsidP="008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77086D" w:rsidRDefault="002C66D1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77086D" w:rsidRDefault="0077086D" w:rsidP="007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6D" w:rsidRPr="0077086D" w:rsidRDefault="0077086D" w:rsidP="0086758F">
      <w:pPr>
        <w:rPr>
          <w:rFonts w:ascii="Times New Roman" w:hAnsi="Times New Roman" w:cs="Times New Roman"/>
          <w:sz w:val="24"/>
          <w:szCs w:val="24"/>
        </w:rPr>
      </w:pPr>
    </w:p>
    <w:p w:rsidR="002C66D1" w:rsidRDefault="002C66D1" w:rsidP="002C66D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2C66D1" w:rsidRDefault="002C66D1" w:rsidP="002C66D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10 -11 правильных ответов или из 11 предложенных вопросов;</w:t>
      </w:r>
    </w:p>
    <w:p w:rsidR="002C66D1" w:rsidRDefault="002C66D1" w:rsidP="002C66D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8 - 9 правильных ответов или из 11 предложенных вопросов;</w:t>
      </w:r>
    </w:p>
    <w:p w:rsidR="002C66D1" w:rsidRDefault="002C66D1" w:rsidP="002C66D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6 - 7 правильных ответов из 11 предложенных вопросов;</w:t>
      </w:r>
    </w:p>
    <w:p w:rsidR="002C66D1" w:rsidRDefault="002C66D1" w:rsidP="002C66D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0 - 5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11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77086D" w:rsidRPr="0077086D" w:rsidRDefault="0077086D" w:rsidP="0086758F">
      <w:pPr>
        <w:rPr>
          <w:sz w:val="28"/>
          <w:szCs w:val="28"/>
        </w:rPr>
      </w:pPr>
    </w:p>
    <w:p w:rsidR="006A123A" w:rsidRPr="0077086D" w:rsidRDefault="006A123A" w:rsidP="0086758F">
      <w:pPr>
        <w:rPr>
          <w:sz w:val="28"/>
          <w:szCs w:val="28"/>
        </w:rPr>
      </w:pPr>
    </w:p>
    <w:p w:rsidR="006A123A" w:rsidRPr="0077086D" w:rsidRDefault="006A123A" w:rsidP="0086758F">
      <w:pPr>
        <w:rPr>
          <w:sz w:val="28"/>
          <w:szCs w:val="28"/>
        </w:rPr>
      </w:pPr>
    </w:p>
    <w:p w:rsidR="006A123A" w:rsidRPr="0077086D" w:rsidRDefault="006A123A" w:rsidP="0086758F">
      <w:pPr>
        <w:rPr>
          <w:sz w:val="28"/>
          <w:szCs w:val="28"/>
        </w:rPr>
      </w:pPr>
    </w:p>
    <w:p w:rsidR="006A123A" w:rsidRDefault="006A123A" w:rsidP="0086758F"/>
    <w:p w:rsidR="006A123A" w:rsidRDefault="006A123A" w:rsidP="0086758F"/>
    <w:p w:rsidR="006A123A" w:rsidRDefault="006A123A" w:rsidP="0086758F"/>
    <w:p w:rsidR="006A123A" w:rsidRDefault="006A123A" w:rsidP="0086758F"/>
    <w:p w:rsidR="002C66D1" w:rsidRDefault="002C66D1" w:rsidP="0086758F"/>
    <w:p w:rsidR="002C66D1" w:rsidRDefault="002C66D1" w:rsidP="0086758F"/>
    <w:p w:rsidR="006A123A" w:rsidRDefault="006A123A" w:rsidP="0086758F"/>
    <w:p w:rsidR="006A123A" w:rsidRDefault="006A123A" w:rsidP="006A123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A123A" w:rsidRDefault="006A123A" w:rsidP="006A1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6A123A" w:rsidRDefault="006A123A" w:rsidP="006A1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6A123A" w:rsidRDefault="006A123A" w:rsidP="006A1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8"/>
          <w:szCs w:val="28"/>
        </w:rPr>
        <w:t>Ханников</w:t>
      </w:r>
      <w:proofErr w:type="spellEnd"/>
      <w:r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6A123A" w:rsidRDefault="006A123A" w:rsidP="006A1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A123A" w:rsidRDefault="006A123A" w:rsidP="006A1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A123A" w:rsidRDefault="006A123A" w:rsidP="006A123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6A123A" w:rsidRDefault="006A123A" w:rsidP="006A123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6A123A" w:rsidRDefault="006A123A" w:rsidP="006A123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6A123A" w:rsidRDefault="006A123A" w:rsidP="006A12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>
        <w:rPr>
          <w:rFonts w:ascii="Times New Roman" w:hAnsi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2003.</w:t>
      </w:r>
    </w:p>
    <w:p w:rsidR="006A123A" w:rsidRDefault="006A123A" w:rsidP="006A12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2003.</w:t>
      </w:r>
    </w:p>
    <w:p w:rsidR="006A123A" w:rsidRDefault="006A123A" w:rsidP="006A123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A123A" w:rsidRDefault="006A123A" w:rsidP="0086758F"/>
    <w:sectPr w:rsidR="006A123A" w:rsidSect="000D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58F"/>
    <w:rsid w:val="000D387A"/>
    <w:rsid w:val="00220A8C"/>
    <w:rsid w:val="002C66D1"/>
    <w:rsid w:val="006A123A"/>
    <w:rsid w:val="0077086D"/>
    <w:rsid w:val="007D13A9"/>
    <w:rsid w:val="008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758F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86758F"/>
    <w:rPr>
      <w:rFonts w:ascii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77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70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086D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2018-05-20T06:02:00Z</dcterms:created>
  <dcterms:modified xsi:type="dcterms:W3CDTF">2018-05-20T06:39:00Z</dcterms:modified>
</cp:coreProperties>
</file>