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DF" w:rsidRPr="00F2777C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377DF" w:rsidRPr="00F2777C" w:rsidRDefault="00C377DF" w:rsidP="00C3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4678">
        <w:rPr>
          <w:rFonts w:ascii="Times New Roman" w:eastAsia="Times New Roman" w:hAnsi="Times New Roman" w:cs="Times New Roman"/>
          <w:b/>
          <w:sz w:val="28"/>
          <w:szCs w:val="28"/>
        </w:rPr>
        <w:t>Тормозная система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7DF" w:rsidRDefault="00C377DF" w:rsidP="00C377D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C377DF" w:rsidRPr="007A5F00" w:rsidRDefault="00C377DF" w:rsidP="00C377D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C377DF" w:rsidRPr="00992BFA" w:rsidRDefault="00C377DF" w:rsidP="00C377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Default="00C377DF" w:rsidP="00C377DF">
      <w:pPr>
        <w:rPr>
          <w:rFonts w:ascii="Times New Roman" w:hAnsi="Times New Roman" w:cs="Times New Roman"/>
          <w:sz w:val="28"/>
          <w:szCs w:val="28"/>
        </w:rPr>
      </w:pPr>
    </w:p>
    <w:p w:rsidR="00C377DF" w:rsidRPr="009D7546" w:rsidRDefault="00C377DF" w:rsidP="00C3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C377DF" w:rsidRDefault="00C377DF" w:rsidP="00C377DF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C377DF" w:rsidRDefault="00C377DF" w:rsidP="00C377DF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454678">
        <w:rPr>
          <w:rFonts w:ascii="Times New Roman" w:hAnsi="Times New Roman" w:cs="Times New Roman"/>
          <w:sz w:val="28"/>
          <w:szCs w:val="28"/>
        </w:rPr>
        <w:t>атериала по теме «Тормозная система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C377DF" w:rsidRDefault="00C377DF" w:rsidP="00C377D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678" w:rsidRDefault="00C377DF" w:rsidP="00C377DF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Тест №</w:t>
      </w:r>
      <w:r w:rsidR="006C615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8025B5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="00454678">
        <w:rPr>
          <w:rFonts w:ascii="Times New Roman" w:eastAsia="Times New Roman" w:hAnsi="Times New Roman" w:cs="Times New Roman"/>
          <w:sz w:val="28"/>
          <w:szCs w:val="28"/>
        </w:rPr>
        <w:t>Тормозная система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56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1. По какому признаку определяется наличие воздуха в гидравлическом приводе тормозов?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по перемещению тормозной педали без ощутимого сопротивления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по увеличению жёсткости педали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по удлинению тормозного пути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по появлению </w:t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</w:rPr>
        <w:t>подтормаживания</w:t>
      </w:r>
      <w:proofErr w:type="spellEnd"/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колес при движении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2. Отчего снижается эффективность стояночной тормозной системы легковых автомобилей?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замасливание фрикционных накладок тормозных механизмов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увеличение свободного хода рычага тормоза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вытягивание тросов в приводе стояночного тормоза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появление любой из указанных неисправностей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3. Как оценивается эффективность стояночной тормозной системы?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по длине тормозного пути при включенном стояночном тормозе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по усилию, которое прикладывается к рукоятке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по удержанию автомобиля на определенном уклоне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по любому из перечисленных параметров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4. Где устанавливаются тормозные камеры с </w:t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</w:rPr>
        <w:t>энергоаккумуляторами</w:t>
      </w:r>
      <w:proofErr w:type="spellEnd"/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тормозов автомобиля КамАЗ?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на переднем мосту автомобиля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на среднем мосту автомобиля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на заднем мосту автомобиля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На каких автомобилях применяется гидравлический привод тормозов?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 грузовых малой и средней грузоподъемности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 легковых автомобилях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 автобусах большой вместимости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 грузовых автомобилях большой грузоподъемности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6. Для чего служит главный тормозной цилиндр?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для прижатия колодок к барабану в тормозном механизме колес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для значительного облегчения управления тормозами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в) 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для преобразования механического усилия на педали в давление жидкости в тормозной системе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для усиления эффективности работы тормозной системы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7. Какими преимуществами обладают барабанные тормоза?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лучшее торможение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защищены от попадания грязи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проще конструкция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г) всё вышеперечисленное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8. Для чего служит вакуумный усилитель тормозов?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для уменьшения усилия на педали тормоза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для гарантированного отведения колодок от тормозных дисков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для увеличения давления тормозной жидкости в </w:t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</w:rPr>
        <w:t>гидропроводах</w:t>
      </w:r>
      <w:proofErr w:type="spellEnd"/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9. Какими свойствами должна обладать тормозная жидкость?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иметь высокую плотность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иметь малую вязкость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не гореть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г)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 xml:space="preserve"> не сжиматься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proofErr w:type="spellEnd"/>
      <w:r w:rsidRPr="00454678">
        <w:rPr>
          <w:rFonts w:ascii="Times New Roman" w:hAnsi="Times New Roman" w:cs="Times New Roman"/>
          <w:color w:val="000000"/>
          <w:sz w:val="28"/>
          <w:szCs w:val="28"/>
        </w:rPr>
        <w:t>) выдерживать высокие температуры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4678" w:rsidRPr="00454678" w:rsidRDefault="00454678" w:rsidP="004546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678">
        <w:rPr>
          <w:rFonts w:ascii="Times New Roman" w:hAnsi="Times New Roman" w:cs="Times New Roman"/>
          <w:color w:val="000000"/>
          <w:sz w:val="28"/>
          <w:szCs w:val="28"/>
        </w:rPr>
        <w:t>10. Какие тормозные механизмы чаще всего ставят на грузовые автомобили?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а) дисковые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барабанные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ленточные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4DDC" w:rsidRDefault="00454678" w:rsidP="00454678">
      <w:r w:rsidRPr="00454678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С помощью чего разводятся тормозные колодки на автомобиле КамАЗ?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t>) с помощью S-образных кулачков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б) с помощью поршней рабочих гидроцилиндров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  <w:t>в) с помощью пружин</w:t>
      </w:r>
      <w:r w:rsidRPr="00454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7DF" w:rsidRPr="004546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4678" w:rsidRDefault="00454678" w:rsidP="00454678">
      <w:pPr>
        <w:rPr>
          <w:rFonts w:ascii="Times New Roman" w:hAnsi="Times New Roman" w:cs="Times New Roman"/>
          <w:sz w:val="28"/>
          <w:szCs w:val="28"/>
        </w:rPr>
      </w:pPr>
      <w:r w:rsidRPr="0077086D">
        <w:rPr>
          <w:rFonts w:ascii="Times New Roman" w:hAnsi="Times New Roman" w:cs="Times New Roman"/>
          <w:sz w:val="28"/>
          <w:szCs w:val="28"/>
        </w:rPr>
        <w:t>Эталон ответов: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454678" w:rsidRDefault="004406CA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467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454678" w:rsidRDefault="004406CA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5467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368" w:type="dxa"/>
          </w:tcPr>
          <w:p w:rsidR="00454678" w:rsidRDefault="004406CA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78" w:rsidTr="003E69E0">
        <w:tc>
          <w:tcPr>
            <w:tcW w:w="1367" w:type="dxa"/>
          </w:tcPr>
          <w:p w:rsidR="00454678" w:rsidRDefault="00454678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454678" w:rsidRDefault="004406CA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6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454678" w:rsidRDefault="00454678" w:rsidP="003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78" w:rsidRPr="0077086D" w:rsidRDefault="00454678" w:rsidP="00454678">
      <w:pPr>
        <w:rPr>
          <w:rFonts w:ascii="Times New Roman" w:hAnsi="Times New Roman" w:cs="Times New Roman"/>
          <w:sz w:val="24"/>
          <w:szCs w:val="24"/>
        </w:rPr>
      </w:pP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10 -11 правильных ответов или из 11 предложенных вопросов;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8 - 9 правильных ответов или из 11 предложенных вопросов;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6 - 7 правильных ответов из 11 предложенных вопросов;</w:t>
      </w:r>
    </w:p>
    <w:p w:rsidR="00454678" w:rsidRDefault="00454678" w:rsidP="0045467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0 - 5 </w:t>
      </w:r>
      <w:r>
        <w:rPr>
          <w:rStyle w:val="FontStyle11"/>
          <w:rFonts w:ascii="Times New Roman" w:hAnsi="Times New Roman"/>
          <w:sz w:val="28"/>
          <w:szCs w:val="28"/>
        </w:rPr>
        <w:t>правильных ответов</w:t>
      </w:r>
      <w:r>
        <w:rPr>
          <w:rStyle w:val="FontStyle12"/>
          <w:sz w:val="28"/>
          <w:szCs w:val="28"/>
        </w:rPr>
        <w:t xml:space="preserve"> из 11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454678" w:rsidRPr="0077086D" w:rsidRDefault="00454678" w:rsidP="00454678">
      <w:pPr>
        <w:rPr>
          <w:sz w:val="28"/>
          <w:szCs w:val="28"/>
        </w:rPr>
      </w:pPr>
    </w:p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454678" w:rsidRDefault="00454678" w:rsidP="00C377DF"/>
    <w:p w:rsidR="00C87C62" w:rsidRDefault="00C87C62" w:rsidP="00C87C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8"/>
          <w:szCs w:val="28"/>
        </w:rPr>
        <w:t>Ханников</w:t>
      </w:r>
      <w:proofErr w:type="spellEnd"/>
      <w:r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87C62" w:rsidRDefault="00C87C62" w:rsidP="00C87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>
        <w:rPr>
          <w:rFonts w:ascii="Times New Roman" w:hAnsi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2003.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2003.</w:t>
      </w:r>
    </w:p>
    <w:p w:rsidR="00C87C62" w:rsidRDefault="00C87C62" w:rsidP="00C87C6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p w:rsidR="00C87C62" w:rsidRDefault="00C87C62" w:rsidP="00C377DF"/>
    <w:sectPr w:rsidR="00C87C62" w:rsidSect="00E9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7DF"/>
    <w:rsid w:val="001B1A0E"/>
    <w:rsid w:val="004406CA"/>
    <w:rsid w:val="00454678"/>
    <w:rsid w:val="005F60DF"/>
    <w:rsid w:val="006C6153"/>
    <w:rsid w:val="00BC4DDC"/>
    <w:rsid w:val="00C377DF"/>
    <w:rsid w:val="00C87C62"/>
    <w:rsid w:val="00D220A2"/>
    <w:rsid w:val="00E9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77DF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C377DF"/>
    <w:rPr>
      <w:rFonts w:ascii="Times New Roman" w:hAnsi="Times New Roman" w:cs="Times New Roman"/>
      <w:spacing w:val="-10"/>
      <w:sz w:val="32"/>
      <w:szCs w:val="32"/>
    </w:rPr>
  </w:style>
  <w:style w:type="table" w:styleId="a3">
    <w:name w:val="Table Grid"/>
    <w:basedOn w:val="a1"/>
    <w:uiPriority w:val="59"/>
    <w:rsid w:val="0045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54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54678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2018-05-20T06:02:00Z</dcterms:created>
  <dcterms:modified xsi:type="dcterms:W3CDTF">2018-12-14T12:37:00Z</dcterms:modified>
</cp:coreProperties>
</file>