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E1" w:rsidRPr="00E26EE1" w:rsidRDefault="00E26EE1" w:rsidP="00E26EE1">
      <w:pPr>
        <w:shd w:val="clear" w:color="auto" w:fill="FFFFFF"/>
        <w:spacing w:after="0" w:line="562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Тесты по социологии</w:t>
      </w:r>
      <w:bookmarkStart w:id="0" w:name="_GoBack"/>
      <w:bookmarkEnd w:id="0"/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1 - Тест. Социология – это наука о поведении: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индивидуума в пределах социального института;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личности в обществе;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больших социальных групп.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2. Кто ввел термин «социология» непосредственно в научный оборот?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Г. Спенсер;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 б. О. Конт;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И. Кант.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3. В какой временной период социология как наука возникла?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После Великой Французской революции 1789 г.;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В первой половине XIX в.;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После Первой мировой войны.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4. Объектом изучения социологии как науки не является: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общество;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социальная жизнь общества;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социальные институты.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5. Какая из функций социологии связана с выражением посредством концепций и теорий науки интересов конкретных социальных групп, политических партий и движений?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общественно-политическая;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описательная;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идеологическая.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6. Общественный прогресс по О. Конту является предметом изучения следующей отрасли науки: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+а. социальной динамики;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социальной статики;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социальной статистики.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7. Кто является автором классической теории бюрократии, где впервые были сформулированы основные принципы построения и функционирования административных учреждений?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+а. М. Вебер;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К. Маркс;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Э. Дюркгейм.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 xml:space="preserve">8. Кем из научных деятелей, исходя из принципа дезинтеграции любого социального организма, </w:t>
      </w:r>
      <w:proofErr w:type="spellStart"/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конфликтологическое</w:t>
      </w:r>
      <w:proofErr w:type="spellEnd"/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 xml:space="preserve"> направление в социологии разрабатывалось?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 xml:space="preserve">+а. Р. </w:t>
      </w:r>
      <w:proofErr w:type="spellStart"/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Даррендорфом</w:t>
      </w:r>
      <w:proofErr w:type="spellEnd"/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О. Контом;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М. Фуко.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9. Общество, по мнению Г. Спенсера – это социальный организм, сходный с организмом биологическим. Что отличает социальный организм от биологического?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рост на протяжении всего своего существования;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способность мыслить и чувствовать развита у каждого отдельного элемента;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дифференциация структуры элементов сопровождается соответствующим разделением их функций.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10. Совокупность элементов общества и их взаимоотношений – это: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кастовая система;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социальные институты;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социальная структура общества.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11. Выделите соответствующую дефиницию для термина «социальный институт»: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учреждение, в котором работают социологи;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определенная обособленная общность людей;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сложившаяся исторически, стойкая форма организации и регулирования совместной жизни людей.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12. Исторически сложившаяся в социуме система норм, правил и требований поведения, включающая в себя также нравственные ценности, устои, порядки и предписания: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+а. мораль;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этикет;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кодекс чести.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13. Подберите соответствующее определение термину «гражданское общество»: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общество граждан;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совокупность социальных отношений и институтов, которые функционируют вне зависимости политической власти, однако могут на нее влиять; общество автономных субъектов;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lastRenderedPageBreak/>
        <w:t>в. определенное обособленное множество людей, имеющих общие ценности и связанных системой отношений.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14 - Тест. Первые представления об управлении зародились: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во времена основания Древнего Рима;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во времена первобытнообщинного строя;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в Средние века.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15. Общественное мнение как социально-политический институт – это: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результат, полученный в ходе проведения социологического исследования;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совокупность знаний разных социальных групп, основанная не на специализированной компетенции, и необходимая для повседневной жизни и взаимодействия социальных групп в местности их проживания;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социальное отношение, выраженное в форме оценочного суждения, между социальными субъектами и субъектом власти по поводу содержания способов решения определенных проблем.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16. Определенное духовное образование, свойственное обществу и большим социальным группам в нем, выступающее инструментом ориентации в окружающем мире и выражающееся в виде системы чувств, взглядов, идей, теорий, на основе которых общество осуществляет самосознание и самопознание: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духовные ценности;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+б. общественное сознание;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в. мораль.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b/>
          <w:bCs/>
          <w:color w:val="2B2727"/>
          <w:spacing w:val="8"/>
          <w:sz w:val="20"/>
          <w:szCs w:val="20"/>
          <w:lang w:eastAsia="ru-RU"/>
        </w:rPr>
        <w:t>17. Положение личности или социальной группы в социальной системе – это: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а. статусный ранг;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б. социальный набор;</w:t>
      </w:r>
    </w:p>
    <w:p w:rsidR="00E26EE1" w:rsidRPr="00E26EE1" w:rsidRDefault="00E26EE1" w:rsidP="00E26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</w:pPr>
      <w:r w:rsidRPr="00E26EE1">
        <w:rPr>
          <w:rFonts w:ascii="Times New Roman" w:eastAsia="Times New Roman" w:hAnsi="Times New Roman" w:cs="Times New Roman"/>
          <w:color w:val="2B2727"/>
          <w:spacing w:val="8"/>
          <w:sz w:val="20"/>
          <w:szCs w:val="20"/>
          <w:lang w:eastAsia="ru-RU"/>
        </w:rPr>
        <w:t>+в. социальный статус.</w:t>
      </w:r>
    </w:p>
    <w:p w:rsidR="00110BB9" w:rsidRPr="00E26EE1" w:rsidRDefault="00110BB9" w:rsidP="00E26E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10BB9" w:rsidRPr="00E2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43"/>
    <w:rsid w:val="00110BB9"/>
    <w:rsid w:val="002B1443"/>
    <w:rsid w:val="00E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89F8"/>
  <w15:chartTrackingRefBased/>
  <w15:docId w15:val="{51109E4F-BFA6-4F19-A55B-5705324F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2018-12-16T17:23:00Z</dcterms:created>
  <dcterms:modified xsi:type="dcterms:W3CDTF">2018-12-16T17:24:00Z</dcterms:modified>
</cp:coreProperties>
</file>