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КОУ «Калачинская адаптивная 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школа-интернат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классный час в 9 классе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тема: «Трудоустройство»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 и провела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учитель русского языка и чтения</w:t>
      </w:r>
    </w:p>
    <w:p w:rsidR="00FA2A39" w:rsidRDefault="00FA2A39" w:rsidP="00FA2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Добжанская Н.М.</w:t>
      </w:r>
    </w:p>
    <w:p w:rsidR="003A6AD1" w:rsidRDefault="004B3D13" w:rsidP="00E32A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D29">
        <w:rPr>
          <w:rFonts w:ascii="Times New Roman" w:hAnsi="Times New Roman" w:cs="Times New Roman"/>
          <w:sz w:val="28"/>
          <w:szCs w:val="28"/>
        </w:rPr>
        <w:t>Те</w:t>
      </w:r>
      <w:r w:rsidR="00A42336">
        <w:rPr>
          <w:rFonts w:ascii="Times New Roman" w:hAnsi="Times New Roman" w:cs="Times New Roman"/>
          <w:sz w:val="28"/>
          <w:szCs w:val="28"/>
        </w:rPr>
        <w:t>ма: «</w:t>
      </w:r>
      <w:r w:rsidR="004A512C">
        <w:rPr>
          <w:rFonts w:ascii="Times New Roman" w:hAnsi="Times New Roman" w:cs="Times New Roman"/>
          <w:sz w:val="28"/>
          <w:szCs w:val="28"/>
        </w:rPr>
        <w:t>Трудоустройство</w:t>
      </w:r>
      <w:r w:rsidRPr="00AD2D29">
        <w:rPr>
          <w:rFonts w:ascii="Times New Roman" w:hAnsi="Times New Roman" w:cs="Times New Roman"/>
          <w:sz w:val="28"/>
          <w:szCs w:val="28"/>
        </w:rPr>
        <w:t>»</w:t>
      </w:r>
    </w:p>
    <w:p w:rsidR="00820FB0" w:rsidRPr="00AD2D29" w:rsidRDefault="00820FB0" w:rsidP="00820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9 класса адаптивной школы</w:t>
      </w:r>
    </w:p>
    <w:p w:rsidR="004B3D13" w:rsidRPr="00AD2D29" w:rsidRDefault="004B3D13" w:rsidP="008164B1">
      <w:pPr>
        <w:rPr>
          <w:rFonts w:ascii="Times New Roman" w:hAnsi="Times New Roman" w:cs="Times New Roman"/>
          <w:sz w:val="28"/>
          <w:szCs w:val="28"/>
        </w:rPr>
      </w:pPr>
      <w:r w:rsidRPr="00AD2D29">
        <w:rPr>
          <w:rFonts w:ascii="Times New Roman" w:hAnsi="Times New Roman" w:cs="Times New Roman"/>
          <w:sz w:val="28"/>
          <w:szCs w:val="28"/>
        </w:rPr>
        <w:t>Цель:</w:t>
      </w:r>
      <w:r w:rsidR="00FA2A39">
        <w:rPr>
          <w:rFonts w:ascii="Times New Roman" w:hAnsi="Times New Roman" w:cs="Times New Roman"/>
          <w:sz w:val="28"/>
          <w:szCs w:val="28"/>
        </w:rPr>
        <w:t xml:space="preserve"> познакомить с правилами трудоустройства.</w:t>
      </w:r>
    </w:p>
    <w:p w:rsidR="004B3D13" w:rsidRPr="00AD2D29" w:rsidRDefault="004B3D1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B3D13" w:rsidRPr="00AD2D29" w:rsidRDefault="00FA2A39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 со списком</w:t>
      </w:r>
      <w:r w:rsidR="004B3D13" w:rsidRPr="00AD2D29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при приеме на работу,  активизировать процесс формирования психологической готовности учащихся к профессиональному самоопределению;</w:t>
      </w:r>
    </w:p>
    <w:p w:rsidR="004B3D13" w:rsidRPr="00AD2D29" w:rsidRDefault="004B3D1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2D29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proofErr w:type="gramEnd"/>
      <w:r w:rsidRPr="00AD2D29">
        <w:rPr>
          <w:rFonts w:ascii="Times New Roman" w:eastAsia="Times New Roman" w:hAnsi="Times New Roman" w:cs="Times New Roman"/>
          <w:sz w:val="28"/>
          <w:szCs w:val="28"/>
        </w:rPr>
        <w:t>: работать по развитию грамотной устной и письменной речи, обогащать словарь учащихся новыми словами;</w:t>
      </w:r>
    </w:p>
    <w:p w:rsidR="004B3D13" w:rsidRPr="00AD2D29" w:rsidRDefault="004B3D1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AD2D29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proofErr w:type="gramEnd"/>
      <w:r w:rsidRPr="00AD2D29">
        <w:rPr>
          <w:rFonts w:ascii="Times New Roman" w:eastAsia="Times New Roman" w:hAnsi="Times New Roman" w:cs="Times New Roman"/>
          <w:sz w:val="28"/>
          <w:szCs w:val="28"/>
        </w:rPr>
        <w:t>: развивать навыки кол</w:t>
      </w:r>
      <w:r w:rsidR="00E32AE0">
        <w:rPr>
          <w:rFonts w:ascii="Times New Roman" w:eastAsia="Times New Roman" w:hAnsi="Times New Roman" w:cs="Times New Roman"/>
          <w:sz w:val="28"/>
          <w:szCs w:val="28"/>
        </w:rPr>
        <w:t>лективной</w:t>
      </w:r>
      <w:r w:rsidRPr="00AD2D2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учащихся, р</w:t>
      </w:r>
      <w:r w:rsidR="00E32AE0">
        <w:rPr>
          <w:rFonts w:ascii="Times New Roman" w:eastAsia="Times New Roman" w:hAnsi="Times New Roman" w:cs="Times New Roman"/>
          <w:sz w:val="28"/>
          <w:szCs w:val="28"/>
        </w:rPr>
        <w:t>азвивать абстрактное мышление</w:t>
      </w:r>
      <w:r w:rsidRPr="00AD2D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3D13" w:rsidRPr="00AD2D29" w:rsidRDefault="004B3D1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воспитательная: воспитывать толерантность, доверие друг к другу, внимательность </w:t>
      </w:r>
      <w:proofErr w:type="gramStart"/>
      <w:r w:rsidRPr="00AD2D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D2D29">
        <w:rPr>
          <w:rFonts w:ascii="Times New Roman" w:eastAsia="Times New Roman" w:hAnsi="Times New Roman" w:cs="Times New Roman"/>
          <w:sz w:val="28"/>
          <w:szCs w:val="28"/>
        </w:rPr>
        <w:t xml:space="preserve"> говорящему, умение высказывать свое мнение, соблюдая нормы современного этикета.</w:t>
      </w:r>
    </w:p>
    <w:p w:rsidR="004B3D13" w:rsidRPr="00AD2D29" w:rsidRDefault="004B3D13" w:rsidP="008164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sz w:val="28"/>
          <w:szCs w:val="28"/>
        </w:rPr>
        <w:br/>
      </w:r>
      <w:r w:rsidR="0058037F"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старшеклассников с правами несовершеннолетних по трудовому законодательству.</w:t>
      </w:r>
    </w:p>
    <w:p w:rsidR="0058037F" w:rsidRDefault="00EB66DB" w:rsidP="00E32A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EB66DB" w:rsidRDefault="00BA3047" w:rsidP="008164B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Орг. момент </w:t>
      </w:r>
    </w:p>
    <w:p w:rsidR="00BA3047" w:rsidRPr="00BA3047" w:rsidRDefault="00BA3047" w:rsidP="008164B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темы </w:t>
      </w:r>
    </w:p>
    <w:p w:rsidR="00221F89" w:rsidRPr="00221F89" w:rsidRDefault="00221F89" w:rsidP="008164B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F89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 несколько месяцев вы окончите школу, и перед вами встанет вопрос: «А что дальше?»</w:t>
      </w:r>
    </w:p>
    <w:p w:rsidR="00221F89" w:rsidRPr="00E32AE0" w:rsidRDefault="00221F89" w:rsidP="008164B1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AE0">
        <w:rPr>
          <w:rFonts w:ascii="Times New Roman" w:eastAsia="Times New Roman" w:hAnsi="Times New Roman" w:cs="Times New Roman"/>
          <w:bCs/>
          <w:sz w:val="28"/>
          <w:szCs w:val="28"/>
        </w:rPr>
        <w:t>Кто-то из вас пойдёт учиться дальше, а кто-то сразу пойдёт работать. Некоторые уже подрабатывали в свободное от учёбы время. Но это всё было временно. А теперь вы должны будете определиться с работой, с профессией раз и навсегда. Чтобы обеспечить себе достойную жизнь без нужды и лишений.</w:t>
      </w:r>
    </w:p>
    <w:p w:rsidR="00221F89" w:rsidRPr="00E32AE0" w:rsidRDefault="00221F89" w:rsidP="008164B1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AE0">
        <w:rPr>
          <w:rFonts w:ascii="Times New Roman" w:eastAsia="Times New Roman" w:hAnsi="Times New Roman" w:cs="Times New Roman"/>
          <w:bCs/>
          <w:sz w:val="28"/>
          <w:szCs w:val="28"/>
        </w:rPr>
        <w:t>Чтобы определить тему нашего классного часа вам надо дополнить пословицы недостающими частями.</w:t>
      </w:r>
    </w:p>
    <w:p w:rsidR="00221F89" w:rsidRDefault="00221F89" w:rsidP="008164B1">
      <w:pPr>
        <w:pStyle w:val="a4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D5B" w:rsidRPr="00BA3047" w:rsidRDefault="00221F89" w:rsidP="008164B1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0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D5B" w:rsidRPr="00BA304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42336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потерялось</w:t>
      </w:r>
      <w:r w:rsidR="00155D5B" w:rsidRPr="00BA3047">
        <w:rPr>
          <w:rFonts w:ascii="Times New Roman" w:eastAsia="Times New Roman" w:hAnsi="Times New Roman" w:cs="Times New Roman"/>
          <w:b/>
          <w:bCs/>
          <w:sz w:val="28"/>
          <w:szCs w:val="28"/>
        </w:rPr>
        <w:t>» (закончить пословицы):</w:t>
      </w:r>
    </w:p>
    <w:p w:rsidR="00155D5B" w:rsidRPr="00B0465A" w:rsidRDefault="00155D5B" w:rsidP="008164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«Терпенье и </w:t>
      </w:r>
      <w:r w:rsidRPr="004A51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труд </w:t>
      </w:r>
      <w:r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все перетрут»</w:t>
      </w:r>
    </w:p>
    <w:p w:rsidR="00A42336" w:rsidRPr="00A42336" w:rsidRDefault="00155D5B" w:rsidP="008164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30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«Без </w:t>
      </w:r>
      <w:r w:rsidRPr="004A51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труда не вытащишь</w:t>
      </w:r>
      <w:r w:rsidRPr="009830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рыбку из пруда»</w:t>
      </w:r>
    </w:p>
    <w:p w:rsidR="00155D5B" w:rsidRPr="0098309F" w:rsidRDefault="00155D5B" w:rsidP="008164B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8309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«Землю солнце красит, а </w:t>
      </w:r>
      <w:r w:rsidRPr="004A51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человека – труд</w:t>
      </w:r>
      <w:r w:rsidRPr="0098309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A42336" w:rsidRDefault="00A42336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-Скажите, о чем они?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Это пословицы о труде.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Пословицы о работе.</w:t>
      </w:r>
    </w:p>
    <w:p w:rsidR="00BA3047" w:rsidRDefault="00BA3047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 думаете, о чем мы будем говорить на занятии?</w:t>
      </w:r>
    </w:p>
    <w:p w:rsidR="00221F89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Я думаю, что мы будем говорить о труде, о работе.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Да, ребята, сегодня</w:t>
      </w:r>
      <w:r w:rsidR="008D6E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мы будем говорить о работе, а точнее, как на неё устроиться. </w:t>
      </w: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21F89" w:rsidRDefault="00221F89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D5B" w:rsidRDefault="008D6EE0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ема</w:t>
      </w:r>
      <w:r w:rsidR="0022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21F8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классного</w:t>
      </w:r>
      <w:proofErr w:type="gramEnd"/>
      <w:r w:rsidR="0022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«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21F89" w:rsidRDefault="00221F89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Как вы думаете, о чём пойдёт речь на нашем классном часе?</w:t>
      </w:r>
    </w:p>
    <w:p w:rsidR="00221F89" w:rsidRPr="00E32AE0" w:rsidRDefault="00221F89" w:rsidP="00816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2AE0">
        <w:rPr>
          <w:rFonts w:ascii="Times New Roman" w:eastAsia="Times New Roman" w:hAnsi="Times New Roman" w:cs="Times New Roman"/>
          <w:bCs/>
          <w:sz w:val="28"/>
          <w:szCs w:val="28"/>
        </w:rPr>
        <w:t xml:space="preserve">-мы сегодня поговорим о том, как правильно выбрать профессию, работу, какие документы нужны при устройстве на работу, поучимся правильно писать заявление о приёме на работу, </w:t>
      </w:r>
      <w:proofErr w:type="gramStart"/>
      <w:r w:rsidRPr="00E32AE0">
        <w:rPr>
          <w:rFonts w:ascii="Times New Roman" w:eastAsia="Times New Roman" w:hAnsi="Times New Roman" w:cs="Times New Roman"/>
          <w:bCs/>
          <w:sz w:val="28"/>
          <w:szCs w:val="28"/>
        </w:rPr>
        <w:t>определим</w:t>
      </w:r>
      <w:proofErr w:type="gramEnd"/>
      <w:r w:rsidRPr="00E32A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кому какое направление в работе выбрать. </w:t>
      </w:r>
    </w:p>
    <w:p w:rsidR="00221F89" w:rsidRPr="00820FB0" w:rsidRDefault="00221F89" w:rsidP="00816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F39E1" w:rsidRPr="00CF39E1" w:rsidRDefault="00CF39E1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часть.</w:t>
      </w:r>
    </w:p>
    <w:p w:rsidR="008D6EE0" w:rsidRPr="00CF39E1" w:rsidRDefault="008D6EE0" w:rsidP="008164B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9E1">
        <w:rPr>
          <w:rFonts w:ascii="Times New Roman" w:eastAsia="Times New Roman" w:hAnsi="Times New Roman" w:cs="Times New Roman"/>
          <w:b/>
          <w:bCs/>
          <w:sz w:val="28"/>
          <w:szCs w:val="28"/>
        </w:rPr>
        <w:t>- Что значит слово «трудоустройство»?</w:t>
      </w: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Из скольких слов состоит это слово? - труд и устройство.</w:t>
      </w:r>
    </w:p>
    <w:p w:rsidR="00155D5B" w:rsidRPr="00B0465A" w:rsidRDefault="008D6EE0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Подберите близкие по смыслу слова к 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 xml:space="preserve">слову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>труд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D5B" w:rsidRPr="00B0465A" w:rsidRDefault="008D6EE0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(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 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>– работа, занятие, дело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D5B" w:rsidRPr="00B0465A" w:rsidRDefault="008D6EE0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А что значить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устроить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214956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Устроить 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t>- это значит опреде</w:t>
      </w:r>
      <w:r w:rsidR="00214956">
        <w:rPr>
          <w:rFonts w:ascii="Times New Roman" w:eastAsia="Times New Roman" w:hAnsi="Times New Roman" w:cs="Times New Roman"/>
          <w:sz w:val="28"/>
          <w:szCs w:val="28"/>
        </w:rPr>
        <w:t>лить, найти хорошее место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Трудоустройство 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t>- это значит, найти хорошее место работы.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164B1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Юридическая информация для </w:t>
      </w:r>
      <w:proofErr w:type="gramStart"/>
      <w:r w:rsidRPr="00AD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D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164B1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64B1" w:rsidRPr="00AD2D29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достижению какого возраста может подросток начать работу? </w:t>
      </w:r>
    </w:p>
    <w:p w:rsidR="008164B1" w:rsidRPr="00AD2D29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общему правилу начать работать молодые люди могут по достижении 16 лет. Если несовершеннолетний получил основное общее образование (либо в случаях, предусмотренных законодательством, оставил школу), он может начать трудовую деятельность с 15 лет.</w:t>
      </w:r>
    </w:p>
    <w:p w:rsidR="008164B1" w:rsidRPr="00AD2D29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14 лет молодые люди могут с согласия одного из родителей и органа опеки и попечительства заключить трудовой договор на выполнение в свободное от учебы время легкой работы, если такая работа не </w:t>
      </w:r>
      <w:proofErr w:type="gramStart"/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причинит вреда их здоровью и не</w:t>
      </w:r>
      <w:proofErr w:type="gramEnd"/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мешать учебе в школе.</w:t>
      </w:r>
    </w:p>
    <w:p w:rsidR="008164B1" w:rsidRPr="00AD2D29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труда несовершеннолетних.</w:t>
      </w:r>
    </w:p>
    <w:p w:rsidR="008164B1" w:rsidRPr="00374F3C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Продолжительность </w:t>
      </w:r>
      <w:proofErr w:type="gramStart"/>
      <w:r w:rsidRPr="0037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ежедневный</w:t>
      </w:r>
      <w:proofErr w:type="gramEnd"/>
      <w:r w:rsidRPr="0037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 (смены) не может превышать:</w:t>
      </w:r>
    </w:p>
    <w:p w:rsidR="008164B1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работников в возрасте от 15 до 16 лет — 5 часов, </w:t>
      </w:r>
    </w:p>
    <w:p w:rsidR="008164B1" w:rsidRPr="00374F3C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4F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возрасте от 16 до 18 лет — 7 часов;</w:t>
      </w:r>
    </w:p>
    <w:p w:rsidR="008164B1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учащихся общеобразовательных учреждений, образовательных учреждений начального и среднего профессионального образования, совмещающих в течение учебного года учебу и работу, в возрасте от 14 до 16 лет — 2,5 часа, в возрасте от 16 до 18 лет — 3,5 часа.</w:t>
      </w:r>
    </w:p>
    <w:p w:rsidR="008164B1" w:rsidRPr="00AD2D29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4B1" w:rsidRPr="00CF39E1" w:rsidRDefault="008164B1" w:rsidP="008164B1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Словарная работа</w:t>
      </w:r>
    </w:p>
    <w:p w:rsidR="008164B1" w:rsidRPr="00CF39E1" w:rsidRDefault="008164B1" w:rsidP="008164B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F39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-Какие основные понятия и слова нам понадобятся для трудоустройства?</w:t>
      </w:r>
      <w:r w:rsidRPr="00CF39E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F39E1">
        <w:rPr>
          <w:rFonts w:ascii="Times New Roman" w:eastAsia="Times New Roman" w:hAnsi="Times New Roman" w:cs="Times New Roman"/>
          <w:sz w:val="28"/>
          <w:szCs w:val="28"/>
        </w:rPr>
        <w:t xml:space="preserve"> Читают по очереди на слайдах</w:t>
      </w:r>
    </w:p>
    <w:p w:rsidR="008164B1" w:rsidRDefault="008164B1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Вакансия – должность, место.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Работодатель – человек, который дает работу.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Резюме – автобиография.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Диплом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(свидетельство)</w:t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документ об образовании.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Стиль (одежды) – форма одежды.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  <w:r w:rsidRPr="008E33A5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– сведения о работе.</w:t>
      </w:r>
      <w:r w:rsidRPr="008E33A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14956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4956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="00CF3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</w:t>
      </w:r>
      <w:r w:rsidR="00214956">
        <w:rPr>
          <w:rFonts w:ascii="Times New Roman" w:eastAsia="Times New Roman" w:hAnsi="Times New Roman" w:cs="Times New Roman"/>
          <w:b/>
          <w:bCs/>
          <w:sz w:val="28"/>
          <w:szCs w:val="28"/>
        </w:rPr>
        <w:t>- С чего начинается весь процесс трудоустройства?</w:t>
      </w:r>
    </w:p>
    <w:p w:rsidR="002E2259" w:rsidRDefault="008E6963" w:rsidP="002E2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21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39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й этап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поиск</w:t>
      </w:r>
      <w:r w:rsidR="0021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="002E2259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2E2259" w:rsidRDefault="002E2259" w:rsidP="002E2259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CF39E1" w:rsidRPr="002E2259" w:rsidRDefault="00CF39E1" w:rsidP="00816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225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2E2259" w:rsidRPr="002E2259">
        <w:rPr>
          <w:rFonts w:ascii="Times New Roman" w:eastAsia="Times New Roman" w:hAnsi="Times New Roman" w:cs="Times New Roman"/>
          <w:bCs/>
          <w:sz w:val="28"/>
          <w:szCs w:val="28"/>
        </w:rPr>
        <w:t>С чего начнём</w:t>
      </w:r>
      <w:r w:rsidRPr="002E22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искать работу?</w:t>
      </w:r>
      <w:r w:rsidR="002E2259" w:rsidRPr="002E2259">
        <w:rPr>
          <w:rFonts w:ascii="Times New Roman" w:eastAsia="Times New Roman" w:hAnsi="Times New Roman" w:cs="Times New Roman"/>
          <w:bCs/>
          <w:sz w:val="28"/>
          <w:szCs w:val="28"/>
        </w:rPr>
        <w:t xml:space="preserve"> (С определения того, чего мы хотим от работы, чем нам нравится заниматься)</w:t>
      </w:r>
    </w:p>
    <w:p w:rsidR="002E2259" w:rsidRDefault="002E2259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2259" w:rsidRDefault="002A7048" w:rsidP="008164B1">
      <w:pPr>
        <w:pStyle w:val="a3"/>
        <w:spacing w:before="0" w:beforeAutospacing="0" w:after="236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F39E1">
        <w:rPr>
          <w:b/>
          <w:bCs/>
          <w:color w:val="000000"/>
          <w:sz w:val="28"/>
          <w:szCs w:val="28"/>
        </w:rPr>
        <w:t>4.</w:t>
      </w:r>
      <w:r w:rsidR="00CF39E1" w:rsidRPr="00CF39E1">
        <w:rPr>
          <w:b/>
          <w:bCs/>
          <w:color w:val="000000"/>
          <w:sz w:val="28"/>
          <w:szCs w:val="28"/>
        </w:rPr>
        <w:t>Тренинг «Рука судьбы» </w:t>
      </w:r>
      <w:r w:rsidR="002E2259">
        <w:rPr>
          <w:b/>
          <w:bCs/>
          <w:color w:val="000000"/>
          <w:sz w:val="28"/>
          <w:szCs w:val="28"/>
        </w:rPr>
        <w:t xml:space="preserve"> </w:t>
      </w:r>
    </w:p>
    <w:p w:rsidR="002E2259" w:rsidRPr="002E2259" w:rsidRDefault="002E2259" w:rsidP="008164B1">
      <w:pPr>
        <w:pStyle w:val="a3"/>
        <w:spacing w:before="0" w:beforeAutospacing="0" w:after="236" w:afterAutospacing="0"/>
        <w:rPr>
          <w:bCs/>
          <w:color w:val="000000"/>
          <w:sz w:val="28"/>
          <w:szCs w:val="28"/>
        </w:rPr>
      </w:pPr>
      <w:r w:rsidRPr="002E2259">
        <w:rPr>
          <w:bCs/>
          <w:color w:val="000000"/>
          <w:sz w:val="28"/>
          <w:szCs w:val="28"/>
        </w:rPr>
        <w:t>Чтобы понять</w:t>
      </w:r>
      <w:r>
        <w:rPr>
          <w:bCs/>
          <w:color w:val="000000"/>
          <w:sz w:val="28"/>
          <w:szCs w:val="28"/>
        </w:rPr>
        <w:t>,</w:t>
      </w:r>
      <w:r w:rsidRPr="002E2259">
        <w:rPr>
          <w:bCs/>
          <w:color w:val="000000"/>
          <w:sz w:val="28"/>
          <w:szCs w:val="28"/>
        </w:rPr>
        <w:t xml:space="preserve"> для чего нам нужен этот этап, проведём упражнение, которое называется «Рука судьбы»</w:t>
      </w:r>
    </w:p>
    <w:p w:rsidR="00CF39E1" w:rsidRPr="00CF39E1" w:rsidRDefault="00CF39E1" w:rsidP="008164B1">
      <w:pPr>
        <w:pStyle w:val="a3"/>
        <w:spacing w:before="0" w:beforeAutospacing="0" w:after="236" w:afterAutospacing="0"/>
        <w:rPr>
          <w:color w:val="000000"/>
          <w:sz w:val="28"/>
          <w:szCs w:val="28"/>
        </w:rPr>
      </w:pPr>
      <w:r w:rsidRPr="00CF39E1">
        <w:rPr>
          <w:color w:val="000000"/>
          <w:sz w:val="28"/>
          <w:szCs w:val="28"/>
        </w:rPr>
        <w:t xml:space="preserve">Цель тренинга: </w:t>
      </w:r>
      <w:r>
        <w:rPr>
          <w:color w:val="000000"/>
          <w:sz w:val="28"/>
          <w:szCs w:val="28"/>
        </w:rPr>
        <w:t xml:space="preserve">показать участникам последствия </w:t>
      </w:r>
      <w:r w:rsidRPr="00CF39E1">
        <w:rPr>
          <w:color w:val="000000"/>
          <w:sz w:val="28"/>
          <w:szCs w:val="28"/>
        </w:rPr>
        <w:t>случайного выбора профессии.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На отдельных листочках напишите, кем вы хотите стать в будущем. Складываем эти листочки в мешочек и перемешиваем, затем по очереди, вытягиваем по одному листочку.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Перед прочтением произносим: « Я хотел бы стать….. Смотрим эмоции.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Учитель: Только что мы наглядно убедились в том, что выбор профессии не должен быть случайным. Должны выполняться три условия: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Хочу---------------мои желания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Могу------способности и возможности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Надо--------востребованность профессии.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Во-первых, будущая профессия должна быть в радость, а не в тягость («хочу»).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CF39E1" w:rsidRDefault="00CF39E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В-третьих, эта профессия должна пользоваться спросом на рынке труда («надо»). Формула выбора профессии (на слайде)</w:t>
      </w:r>
    </w:p>
    <w:p w:rsidR="008164B1" w:rsidRDefault="008164B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color w:val="000000"/>
          <w:sz w:val="27"/>
          <w:szCs w:val="27"/>
        </w:rPr>
        <w:t>Представим себе наши «Хочу», «могу», «надо» в виде трех окружностей.</w:t>
      </w:r>
    </w:p>
    <w:p w:rsidR="008164B1" w:rsidRDefault="008164B1" w:rsidP="008164B1">
      <w:pPr>
        <w:pStyle w:val="a3"/>
        <w:spacing w:before="0" w:beforeAutospacing="0" w:after="236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33"/>
          <w:szCs w:val="33"/>
        </w:rPr>
        <w:lastRenderedPageBreak/>
        <w:drawing>
          <wp:inline distT="0" distB="0" distL="0" distR="0">
            <wp:extent cx="3679825" cy="1178560"/>
            <wp:effectExtent l="19050" t="0" r="0" b="0"/>
            <wp:docPr id="1" name="Рисунок 1" descr="hello_html_m1cf45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cf452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4B1" w:rsidRDefault="008164B1" w:rsidP="008164B1">
      <w:pPr>
        <w:pStyle w:val="a3"/>
        <w:spacing w:before="0" w:beforeAutospacing="0" w:after="236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первом рисунке окружности не пересекаются. На втором у них есть небольшая область пересечения. На третьем — они практически накладываются друг на друга, очень много точек соприкосновения.</w:t>
      </w:r>
      <w:r w:rsidR="002C42A2">
        <w:rPr>
          <w:color w:val="000000"/>
          <w:sz w:val="27"/>
          <w:szCs w:val="27"/>
        </w:rPr>
        <w:t xml:space="preserve"> Т.е. если у вас при выборе профессии совпадут все три показателя «надо», «хочу», «могу», то работа будет приносить вам не только достаток, но и большое удовольствие.</w:t>
      </w:r>
    </w:p>
    <w:p w:rsidR="002C42A2" w:rsidRDefault="002C42A2" w:rsidP="008164B1">
      <w:pPr>
        <w:pStyle w:val="a3"/>
        <w:spacing w:before="0" w:beforeAutospacing="0" w:after="236" w:afterAutospacing="0"/>
        <w:rPr>
          <w:color w:val="000000"/>
          <w:sz w:val="27"/>
          <w:szCs w:val="27"/>
        </w:rPr>
      </w:pPr>
    </w:p>
    <w:p w:rsidR="002C42A2" w:rsidRDefault="00DA33C4" w:rsidP="008164B1">
      <w:pPr>
        <w:pStyle w:val="a3"/>
        <w:spacing w:before="0" w:beforeAutospacing="0" w:after="236" w:afterAutospacing="0"/>
        <w:rPr>
          <w:color w:val="000000"/>
          <w:sz w:val="27"/>
          <w:szCs w:val="27"/>
        </w:rPr>
      </w:pPr>
      <w:r>
        <w:rPr>
          <w:b/>
          <w:bCs/>
          <w:color w:val="333333"/>
          <w:sz w:val="28"/>
          <w:szCs w:val="28"/>
        </w:rPr>
        <w:t xml:space="preserve">5. </w:t>
      </w:r>
      <w:r w:rsidR="00AA457E" w:rsidRPr="00AD2D29">
        <w:rPr>
          <w:b/>
          <w:bCs/>
          <w:color w:val="333333"/>
          <w:sz w:val="28"/>
          <w:szCs w:val="28"/>
        </w:rPr>
        <w:t>Тестирование</w:t>
      </w:r>
      <w:r>
        <w:rPr>
          <w:b/>
          <w:bCs/>
          <w:color w:val="333333"/>
          <w:sz w:val="28"/>
          <w:szCs w:val="28"/>
        </w:rPr>
        <w:t xml:space="preserve">. </w:t>
      </w:r>
      <w:r w:rsidR="00AA457E">
        <w:rPr>
          <w:color w:val="000000"/>
          <w:sz w:val="27"/>
          <w:szCs w:val="27"/>
        </w:rPr>
        <w:t xml:space="preserve"> </w:t>
      </w:r>
      <w:r w:rsidR="002C42A2">
        <w:rPr>
          <w:color w:val="000000"/>
          <w:sz w:val="27"/>
          <w:szCs w:val="27"/>
        </w:rPr>
        <w:t>Есть небольшой тест</w:t>
      </w:r>
      <w:r w:rsidR="00AA457E">
        <w:rPr>
          <w:color w:val="000000"/>
          <w:sz w:val="27"/>
          <w:szCs w:val="27"/>
        </w:rPr>
        <w:t xml:space="preserve"> с геометрическими фигурами</w:t>
      </w:r>
      <w:r w:rsidR="002C42A2">
        <w:rPr>
          <w:color w:val="000000"/>
          <w:sz w:val="27"/>
          <w:szCs w:val="27"/>
        </w:rPr>
        <w:t>, который поможет вам немного разобраться в себе</w:t>
      </w:r>
      <w:r w:rsidR="00AA457E">
        <w:rPr>
          <w:color w:val="000000"/>
          <w:sz w:val="27"/>
          <w:szCs w:val="27"/>
        </w:rPr>
        <w:t>.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noProof/>
          <w:color w:val="333333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981200"/>
            <wp:effectExtent l="19050" t="0" r="0" b="0"/>
            <wp:wrapSquare wrapText="bothSides"/>
            <wp:docPr id="4" name="Рисунок 2" descr="https://arhivurokov.ru/kopilka/uploads/user_file_5447b853b2f4d/klassnyi-chas-po-tiemie-proforiientatsiia-kak-pravil-no-vybrat-profiessi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47b853b2f4d/klassnyi-chas-po-tiemie-proforiientatsiia-kak-pravil-no-vybrat-profiessiiu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D29">
        <w:rPr>
          <w:noProof/>
          <w:color w:val="333333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61950"/>
            <wp:effectExtent l="0" t="0" r="0" b="0"/>
            <wp:wrapSquare wrapText="bothSides"/>
            <wp:docPr id="5" name="Рисунок 3" descr="https://arhivurokov.ru/kopilka/uploads/user_file_5447b853b2f4d/klassnyi-chas-po-tiemie-proforiientatsiia-kak-pravil-no-vybrat-profiessii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447b853b2f4d/klassnyi-chas-po-tiemie-proforiientatsiia-kak-pravil-no-vybrat-profiessiiu_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D29">
        <w:rPr>
          <w:color w:val="333333"/>
          <w:sz w:val="28"/>
          <w:szCs w:val="28"/>
        </w:rPr>
        <w:t xml:space="preserve">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</w:p>
    <w:p w:rsidR="002C42A2" w:rsidRPr="00AD2D29" w:rsidRDefault="00DA33C4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(Ребята</w:t>
      </w:r>
      <w:r w:rsidR="002C42A2" w:rsidRPr="00AD2D29">
        <w:rPr>
          <w:i/>
          <w:iCs/>
          <w:color w:val="333333"/>
          <w:sz w:val="28"/>
          <w:szCs w:val="28"/>
        </w:rPr>
        <w:t xml:space="preserve"> рисуют фигурки.)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color w:val="333333"/>
          <w:sz w:val="28"/>
          <w:szCs w:val="28"/>
        </w:rPr>
        <w:t>Теперь подсчитайте количество треугольников.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i/>
          <w:iCs/>
          <w:color w:val="333333"/>
          <w:sz w:val="28"/>
          <w:szCs w:val="28"/>
        </w:rPr>
        <w:t>(Дети выполняют задание.)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color w:val="333333"/>
          <w:sz w:val="28"/>
          <w:szCs w:val="28"/>
        </w:rPr>
        <w:t>А теперь слушайте ключ к тесту </w:t>
      </w:r>
      <w:r w:rsidRPr="00AD2D29">
        <w:rPr>
          <w:i/>
          <w:iCs/>
          <w:color w:val="333333"/>
          <w:sz w:val="28"/>
          <w:szCs w:val="28"/>
        </w:rPr>
        <w:t>(читает).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Первый тип: </w:t>
      </w:r>
      <w:r w:rsidRPr="00AD2D29">
        <w:rPr>
          <w:color w:val="333333"/>
          <w:sz w:val="28"/>
          <w:szCs w:val="28"/>
        </w:rPr>
        <w:t>6-8 треугольников - тип рук</w:t>
      </w:r>
      <w:r w:rsidR="00AA457E">
        <w:rPr>
          <w:color w:val="333333"/>
          <w:sz w:val="28"/>
          <w:szCs w:val="28"/>
        </w:rPr>
        <w:t>оводителя, хорошие наставники</w:t>
      </w:r>
      <w:r w:rsidRPr="00AD2D29">
        <w:rPr>
          <w:color w:val="333333"/>
          <w:sz w:val="28"/>
          <w:szCs w:val="28"/>
        </w:rPr>
        <w:t>. Ярко выражено стремление к лидерству, хорошо раз</w:t>
      </w:r>
      <w:r w:rsidRPr="00AD2D29">
        <w:rPr>
          <w:color w:val="333333"/>
          <w:sz w:val="28"/>
          <w:szCs w:val="28"/>
        </w:rPr>
        <w:softHyphen/>
        <w:t>бираются в людях, работают с информацией.</w:t>
      </w:r>
      <w:r w:rsidR="00AA457E">
        <w:rPr>
          <w:color w:val="333333"/>
          <w:sz w:val="28"/>
          <w:szCs w:val="28"/>
        </w:rPr>
        <w:t xml:space="preserve"> 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Второй тип: </w:t>
      </w:r>
      <w:r w:rsidRPr="00AD2D29">
        <w:rPr>
          <w:color w:val="333333"/>
          <w:sz w:val="28"/>
          <w:szCs w:val="28"/>
        </w:rPr>
        <w:t>5 треугольников. Ответственный испо</w:t>
      </w:r>
      <w:r w:rsidR="00D80915">
        <w:rPr>
          <w:color w:val="333333"/>
          <w:sz w:val="28"/>
          <w:szCs w:val="28"/>
        </w:rPr>
        <w:t>лнитель</w:t>
      </w:r>
      <w:r w:rsidRPr="00AD2D29">
        <w:rPr>
          <w:color w:val="333333"/>
          <w:sz w:val="28"/>
          <w:szCs w:val="28"/>
        </w:rPr>
        <w:t>. Профессионал, до мелочей продумывающий свою деятельность.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Третий тип: </w:t>
      </w:r>
      <w:r w:rsidRPr="00AD2D29">
        <w:rPr>
          <w:color w:val="333333"/>
          <w:sz w:val="28"/>
          <w:szCs w:val="28"/>
        </w:rPr>
        <w:t>4 треугольника. Ра</w:t>
      </w:r>
      <w:r w:rsidR="00AA457E">
        <w:rPr>
          <w:color w:val="333333"/>
          <w:sz w:val="28"/>
          <w:szCs w:val="28"/>
        </w:rPr>
        <w:t>знообразие интересов и способностей</w:t>
      </w:r>
      <w:r w:rsidRPr="00AD2D29">
        <w:rPr>
          <w:color w:val="333333"/>
          <w:sz w:val="28"/>
          <w:szCs w:val="28"/>
        </w:rPr>
        <w:t>. Склонность к индивидуальной работе.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Четвертый тип: </w:t>
      </w:r>
      <w:r w:rsidRPr="00AD2D29">
        <w:rPr>
          <w:color w:val="333333"/>
          <w:sz w:val="28"/>
          <w:szCs w:val="28"/>
        </w:rPr>
        <w:t>3 треугольника. Тип ученого</w:t>
      </w:r>
      <w:r w:rsidR="00AA457E">
        <w:rPr>
          <w:color w:val="333333"/>
          <w:sz w:val="28"/>
          <w:szCs w:val="28"/>
        </w:rPr>
        <w:t xml:space="preserve">. </w:t>
      </w:r>
      <w:proofErr w:type="gramStart"/>
      <w:r w:rsidR="00AA457E">
        <w:rPr>
          <w:color w:val="333333"/>
          <w:sz w:val="28"/>
          <w:szCs w:val="28"/>
        </w:rPr>
        <w:t>Объ</w:t>
      </w:r>
      <w:r w:rsidR="00AA457E">
        <w:rPr>
          <w:color w:val="333333"/>
          <w:sz w:val="28"/>
          <w:szCs w:val="28"/>
        </w:rPr>
        <w:softHyphen/>
        <w:t>ективный</w:t>
      </w:r>
      <w:r w:rsidRPr="00AD2D29">
        <w:rPr>
          <w:color w:val="333333"/>
          <w:sz w:val="28"/>
          <w:szCs w:val="28"/>
        </w:rPr>
        <w:t>, легко переключается с одного вида деятельности на другой.</w:t>
      </w:r>
      <w:proofErr w:type="gramEnd"/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Пятый тип: </w:t>
      </w:r>
      <w:r w:rsidRPr="00AD2D29">
        <w:rPr>
          <w:color w:val="333333"/>
          <w:sz w:val="28"/>
          <w:szCs w:val="28"/>
        </w:rPr>
        <w:t>2 треугольника. Инте</w:t>
      </w:r>
      <w:r w:rsidR="00AA457E">
        <w:rPr>
          <w:color w:val="333333"/>
          <w:sz w:val="28"/>
          <w:szCs w:val="28"/>
        </w:rPr>
        <w:t>рес к искусству и человеку. Хорош</w:t>
      </w:r>
      <w:r w:rsidRPr="00AD2D29">
        <w:rPr>
          <w:color w:val="333333"/>
          <w:sz w:val="28"/>
          <w:szCs w:val="28"/>
        </w:rPr>
        <w:t>о чувствует все новое и необычное.</w:t>
      </w:r>
      <w:r w:rsidR="00AA457E">
        <w:rPr>
          <w:color w:val="333333"/>
          <w:sz w:val="28"/>
          <w:szCs w:val="28"/>
        </w:rPr>
        <w:t xml:space="preserve"> </w:t>
      </w:r>
      <w:r w:rsidR="00E32AE0">
        <w:rPr>
          <w:color w:val="333333"/>
          <w:sz w:val="28"/>
          <w:szCs w:val="28"/>
        </w:rPr>
        <w:t>Подходят рабочие профессии, где можно проявить свою фантазию.</w:t>
      </w:r>
      <w:r w:rsidR="00AA457E">
        <w:rPr>
          <w:color w:val="333333"/>
          <w:sz w:val="28"/>
          <w:szCs w:val="28"/>
        </w:rPr>
        <w:t xml:space="preserve"> 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b/>
          <w:bCs/>
          <w:i/>
          <w:iCs/>
          <w:color w:val="333333"/>
          <w:sz w:val="28"/>
          <w:szCs w:val="28"/>
        </w:rPr>
        <w:t>Шестой тип: </w:t>
      </w:r>
      <w:r w:rsidRPr="00AD2D29">
        <w:rPr>
          <w:color w:val="333333"/>
          <w:sz w:val="28"/>
          <w:szCs w:val="28"/>
        </w:rPr>
        <w:t>1 треугольник. Изобретатель</w:t>
      </w:r>
      <w:r w:rsidR="00AA457E">
        <w:rPr>
          <w:color w:val="333333"/>
          <w:sz w:val="28"/>
          <w:szCs w:val="28"/>
        </w:rPr>
        <w:t>, конструктор</w:t>
      </w:r>
      <w:r w:rsidRPr="00AD2D29">
        <w:rPr>
          <w:color w:val="333333"/>
          <w:sz w:val="28"/>
          <w:szCs w:val="28"/>
        </w:rPr>
        <w:t>. Обладает богатым воображением.</w:t>
      </w:r>
      <w:r w:rsidR="00E32AE0">
        <w:rPr>
          <w:color w:val="333333"/>
          <w:sz w:val="28"/>
          <w:szCs w:val="28"/>
        </w:rPr>
        <w:t xml:space="preserve"> Подходит работа, где можно что-то создавать, строить, придумывать</w:t>
      </w:r>
    </w:p>
    <w:p w:rsidR="002C42A2" w:rsidRPr="00AD2D29" w:rsidRDefault="002C42A2" w:rsidP="002C42A2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color w:val="333333"/>
          <w:sz w:val="28"/>
          <w:szCs w:val="28"/>
        </w:rPr>
        <w:lastRenderedPageBreak/>
        <w:t>Конечно, этот т</w:t>
      </w:r>
      <w:r w:rsidR="00E32AE0">
        <w:rPr>
          <w:color w:val="333333"/>
          <w:sz w:val="28"/>
          <w:szCs w:val="28"/>
        </w:rPr>
        <w:t>ест не отражает все  ваши интересы</w:t>
      </w:r>
      <w:r w:rsidRPr="00AD2D29">
        <w:rPr>
          <w:color w:val="333333"/>
          <w:sz w:val="28"/>
          <w:szCs w:val="28"/>
        </w:rPr>
        <w:t>. Но, может быть, он поможет вам задуматься о себе, о своих возможно</w:t>
      </w:r>
      <w:r w:rsidRPr="00AD2D29">
        <w:rPr>
          <w:color w:val="333333"/>
          <w:sz w:val="28"/>
          <w:szCs w:val="28"/>
        </w:rPr>
        <w:softHyphen/>
        <w:t>стях и способностях и начать развивать эти способности. В конечном итоге это поможет вам в выборе жизненного пути.</w:t>
      </w:r>
    </w:p>
    <w:p w:rsidR="00155D5B" w:rsidRDefault="00DA33C4" w:rsidP="008164B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7F059D">
        <w:rPr>
          <w:rFonts w:ascii="Times New Roman" w:eastAsia="Times New Roman" w:hAnsi="Times New Roman" w:cs="Times New Roman"/>
          <w:b/>
          <w:bCs/>
          <w:sz w:val="28"/>
          <w:szCs w:val="28"/>
        </w:rPr>
        <w:t>- К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уда </w:t>
      </w:r>
      <w:r w:rsidR="007F059D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обратиться в поисках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работы?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обратиться в бюро занятости.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 Можно искать работу по объявлениям в газете.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посетить Интернет.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i/>
          <w:iCs/>
          <w:sz w:val="28"/>
          <w:szCs w:val="28"/>
        </w:rPr>
        <w:t>Посоветоваться с родителями, друзьями.</w:t>
      </w:r>
    </w:p>
    <w:p w:rsidR="00CF39E1" w:rsidRDefault="00CF39E1" w:rsidP="00816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6963" w:rsidRDefault="008E696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- 2й этап – трудоустройство.</w:t>
      </w:r>
    </w:p>
    <w:p w:rsidR="00155D5B" w:rsidRPr="00B0465A" w:rsidRDefault="008E6963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br/>
      </w:r>
      <w:r w:rsidR="00DA33C4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155D5B" w:rsidRPr="00B0465A">
        <w:rPr>
          <w:rFonts w:ascii="Times New Roman" w:eastAsia="Times New Roman" w:hAnsi="Times New Roman" w:cs="Times New Roman"/>
          <w:b/>
          <w:bCs/>
          <w:sz w:val="28"/>
          <w:szCs w:val="28"/>
        </w:rPr>
        <w:t>О чем надо помнить, когда идешь трудоустраиваться?</w:t>
      </w: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br/>
        <w:t>(Ребята перечисляют)</w:t>
      </w:r>
    </w:p>
    <w:p w:rsidR="00155D5B" w:rsidRPr="00B0465A" w:rsidRDefault="00155D5B" w:rsidP="008164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t>о стиле одежды,</w:t>
      </w:r>
    </w:p>
    <w:p w:rsidR="00155D5B" w:rsidRPr="00B0465A" w:rsidRDefault="00155D5B" w:rsidP="008164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t>о правилах поведения,</w:t>
      </w:r>
    </w:p>
    <w:p w:rsidR="00155D5B" w:rsidRPr="00B0465A" w:rsidRDefault="000326D1" w:rsidP="008164B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документах</w:t>
      </w:r>
    </w:p>
    <w:p w:rsidR="008164B1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br/>
        <w:t xml:space="preserve">1.Стиль одежды. </w:t>
      </w:r>
    </w:p>
    <w:p w:rsidR="005C043B" w:rsidRDefault="008164B1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</w:t>
      </w:r>
      <w:r w:rsidR="00F12C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CF3">
        <w:rPr>
          <w:rFonts w:ascii="Times New Roman" w:eastAsia="Times New Roman" w:hAnsi="Times New Roman" w:cs="Times New Roman"/>
          <w:sz w:val="28"/>
          <w:szCs w:val="28"/>
        </w:rPr>
        <w:t>кого из ребят быстрее примут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работу?</w:t>
      </w:r>
    </w:p>
    <w:p w:rsidR="00155D5B" w:rsidRPr="00B0465A" w:rsidRDefault="005C043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</w:rPr>
        <w:t>кой должен быть стиль одежды?</w:t>
      </w:r>
      <w:r w:rsidR="00374F3C">
        <w:rPr>
          <w:rFonts w:ascii="Times New Roman" w:eastAsia="Times New Roman" w:hAnsi="Times New Roman" w:cs="Times New Roman"/>
          <w:sz w:val="28"/>
          <w:szCs w:val="28"/>
        </w:rPr>
        <w:br/>
      </w:r>
      <w:r w:rsidR="00155D5B" w:rsidRPr="00B0465A">
        <w:rPr>
          <w:rFonts w:ascii="Times New Roman" w:eastAsia="Times New Roman" w:hAnsi="Times New Roman" w:cs="Times New Roman"/>
          <w:sz w:val="28"/>
          <w:szCs w:val="28"/>
        </w:rPr>
        <w:t>Деловой костюм (брючный, с юбкой или платьем)</w:t>
      </w: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br/>
        <w:t>Брюки стандартной длины.</w:t>
      </w: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t>Строгая блузка с юбкой или брюками.</w:t>
      </w:r>
    </w:p>
    <w:p w:rsidR="00155D5B" w:rsidRPr="00B0465A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t>Джинсы и одежда из джинсовой ткани, однотонные.</w:t>
      </w:r>
      <w:r w:rsidRPr="00B0465A">
        <w:rPr>
          <w:rFonts w:ascii="Times New Roman" w:eastAsia="Times New Roman" w:hAnsi="Times New Roman" w:cs="Times New Roman"/>
          <w:sz w:val="28"/>
          <w:szCs w:val="28"/>
        </w:rPr>
        <w:br/>
        <w:t>В холодное время года допускается ношение теплых моделей свитеров, кофт. Чулки и колготы телесного или черного цвета, без орнамента.</w:t>
      </w:r>
    </w:p>
    <w:p w:rsidR="00155D5B" w:rsidRDefault="00155D5B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465A">
        <w:rPr>
          <w:rFonts w:ascii="Times New Roman" w:eastAsia="Times New Roman" w:hAnsi="Times New Roman" w:cs="Times New Roman"/>
          <w:sz w:val="28"/>
          <w:szCs w:val="28"/>
        </w:rPr>
        <w:t>Обувь – модели неярких тонов.</w:t>
      </w:r>
    </w:p>
    <w:p w:rsidR="00F12CF3" w:rsidRDefault="00F12CF3" w:rsidP="00F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2CF3" w:rsidRDefault="00F12CF3" w:rsidP="00F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Какую пословицу можно здесь подобрать?</w:t>
      </w:r>
    </w:p>
    <w:p w:rsidR="00F12CF3" w:rsidRDefault="00F12CF3" w:rsidP="00F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Встречают по одёжке, провожают по уму.</w:t>
      </w:r>
    </w:p>
    <w:p w:rsidR="00F12CF3" w:rsidRDefault="00F12CF3" w:rsidP="00F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43B" w:rsidRDefault="005C043B" w:rsidP="0081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– Какие документы мы должны подготовить для устройства на работу?</w:t>
      </w:r>
    </w:p>
    <w:p w:rsidR="005C043B" w:rsidRDefault="005F47AC" w:rsidP="00816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В</w:t>
      </w:r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даны названия документов.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только те, которые понадобятся вам при устройстве на работу? </w:t>
      </w:r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>(Проверьте, все ли документы вы собрали</w:t>
      </w:r>
      <w:proofErr w:type="gramStart"/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5C04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лайд)                                                                                                                                                                                                                             </w:t>
      </w:r>
    </w:p>
    <w:p w:rsidR="00AD2D29" w:rsidRP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Трудовым кодексом РФ установлен перечень документов, с которым может знакомиться компания, принимая человека на работу.</w:t>
      </w:r>
    </w:p>
    <w:p w:rsidR="00AD2D29" w:rsidRP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1. Паспорт или иной документ, удостоверяющий личность.</w:t>
      </w:r>
    </w:p>
    <w:p w:rsidR="00AD2D29" w:rsidRP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2. Трудовая книжка (кроме случаев, когда трудовой договор заключается впервые или работник поступает на работу на условиях совместительства).</w:t>
      </w:r>
    </w:p>
    <w:p w:rsidR="00AD2D29" w:rsidRP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3. Страховое свидетельство государственного пенсионного страхования.</w:t>
      </w:r>
    </w:p>
    <w:p w:rsidR="00AD2D29" w:rsidRP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4. Свидетельство воинского учета (для военнообязанных и лиц, подлежащих призыву на военную службу).</w:t>
      </w:r>
    </w:p>
    <w:p w:rsidR="00AD2D29" w:rsidRPr="00AD2D29" w:rsidRDefault="00DB024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Свидетельства и другие </w:t>
      </w:r>
      <w:r w:rsidR="00AD2D29"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об образовании.</w:t>
      </w:r>
    </w:p>
    <w:p w:rsidR="00AD2D29" w:rsidRDefault="00AD2D29" w:rsidP="008164B1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Медицинское заключение (только в том случае, если для работы необходим медосмотр).</w:t>
      </w:r>
    </w:p>
    <w:p w:rsidR="00AF1EF4" w:rsidRDefault="00AF1EF4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7. ИНН (Идентификационный номер налогоплательщика),</w:t>
      </w:r>
    </w:p>
    <w:p w:rsidR="00AF1EF4" w:rsidRDefault="00AF1EF4" w:rsidP="00816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Фотографии, резюме, папки портфолио.</w:t>
      </w:r>
    </w:p>
    <w:p w:rsidR="0058037F" w:rsidRDefault="00AD2D29" w:rsidP="008164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2D29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документы требовать незаконно.</w:t>
      </w:r>
    </w:p>
    <w:p w:rsidR="0017742A" w:rsidRDefault="0017742A" w:rsidP="008164B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приёме н</w:t>
      </w:r>
      <w:r w:rsidR="00F12CF3">
        <w:rPr>
          <w:rFonts w:ascii="Times New Roman" w:eastAsia="Times New Roman" w:hAnsi="Times New Roman" w:cs="Times New Roman"/>
          <w:color w:val="000000"/>
          <w:sz w:val="28"/>
          <w:szCs w:val="28"/>
        </w:rPr>
        <w:t>а работу вам потребуется заполнять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деловые документы.</w:t>
      </w:r>
    </w:p>
    <w:p w:rsidR="0017742A" w:rsidRDefault="00DA33C4" w:rsidP="008164B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 w:rsidR="0017742A" w:rsidRPr="001774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Какие из деловых бумаг вы должны будете заполнить при устройстве на работу?</w:t>
      </w:r>
    </w:p>
    <w:p w:rsidR="00AD2D29" w:rsidRPr="00DA33C4" w:rsidRDefault="0017742A" w:rsidP="008164B1">
      <w:pPr>
        <w:rPr>
          <w:rFonts w:ascii="Times New Roman" w:hAnsi="Times New Roman" w:cs="Times New Roman"/>
          <w:sz w:val="28"/>
          <w:szCs w:val="28"/>
        </w:rPr>
      </w:pPr>
      <w:r w:rsidRPr="00DA33C4">
        <w:rPr>
          <w:rFonts w:ascii="Times New Roman" w:hAnsi="Times New Roman" w:cs="Times New Roman"/>
          <w:sz w:val="28"/>
          <w:szCs w:val="28"/>
        </w:rPr>
        <w:t>- заявление</w:t>
      </w:r>
    </w:p>
    <w:p w:rsidR="0017742A" w:rsidRPr="00DA33C4" w:rsidRDefault="0017742A" w:rsidP="008164B1">
      <w:pPr>
        <w:rPr>
          <w:rFonts w:ascii="Times New Roman" w:hAnsi="Times New Roman" w:cs="Times New Roman"/>
          <w:sz w:val="28"/>
          <w:szCs w:val="28"/>
        </w:rPr>
      </w:pPr>
      <w:r w:rsidRPr="00DA33C4">
        <w:rPr>
          <w:rFonts w:ascii="Times New Roman" w:hAnsi="Times New Roman" w:cs="Times New Roman"/>
          <w:sz w:val="28"/>
          <w:szCs w:val="28"/>
        </w:rPr>
        <w:t>- резюме</w:t>
      </w:r>
    </w:p>
    <w:p w:rsidR="0017742A" w:rsidRPr="00DA33C4" w:rsidRDefault="0017742A" w:rsidP="008164B1">
      <w:pPr>
        <w:rPr>
          <w:rFonts w:ascii="Times New Roman" w:hAnsi="Times New Roman" w:cs="Times New Roman"/>
          <w:sz w:val="28"/>
          <w:szCs w:val="28"/>
        </w:rPr>
      </w:pPr>
      <w:r w:rsidRPr="00DA33C4">
        <w:rPr>
          <w:rFonts w:ascii="Times New Roman" w:hAnsi="Times New Roman" w:cs="Times New Roman"/>
          <w:sz w:val="28"/>
          <w:szCs w:val="28"/>
        </w:rPr>
        <w:t>- Сейчас я вам предлагаю представить, что вы пришли устраиваться к нам в школу на работу по той специальности, что изучаете на уроках профильного труда. Это «столярное дело» и «младший обслуживающий персонал». Ваша задача написать заявление на имя нашего директора на устройство на работу.</w:t>
      </w:r>
    </w:p>
    <w:p w:rsidR="0017742A" w:rsidRDefault="0017742A" w:rsidP="008164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A33C4">
        <w:rPr>
          <w:rFonts w:ascii="Times New Roman" w:hAnsi="Times New Roman" w:cs="Times New Roman"/>
          <w:sz w:val="28"/>
          <w:szCs w:val="28"/>
        </w:rPr>
        <w:t>(по образцу)</w:t>
      </w:r>
    </w:p>
    <w:p w:rsidR="00C026F8" w:rsidRPr="00C026F8" w:rsidRDefault="00C026F8" w:rsidP="00816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с образцом, проверьте, чтобы не было ошибок, это дополнит ваш образ положительными впечатлениями.</w:t>
      </w:r>
    </w:p>
    <w:p w:rsidR="00F12CF3" w:rsidRPr="00DA33C4" w:rsidRDefault="00DA33C4" w:rsidP="00DA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9.- </w:t>
      </w:r>
      <w:r w:rsidR="00A64BC4" w:rsidRPr="00DA33C4">
        <w:rPr>
          <w:rFonts w:ascii="Times New Roman" w:hAnsi="Times New Roman" w:cs="Times New Roman"/>
          <w:sz w:val="28"/>
          <w:szCs w:val="28"/>
        </w:rPr>
        <w:t>После того как вы договорились с работодателем, собрали весь пакет документов, обязательно заключите с работодателем документ, обеспечивающий вам гарантии трудоустройства.</w:t>
      </w:r>
    </w:p>
    <w:p w:rsidR="00A64BC4" w:rsidRPr="00A64BC4" w:rsidRDefault="00A64BC4" w:rsidP="00A64BC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Как называется этот документ?</w:t>
      </w:r>
    </w:p>
    <w:p w:rsidR="00F12CF3" w:rsidRPr="00DA33C4" w:rsidRDefault="00F12CF3" w:rsidP="00F12CF3">
      <w:pPr>
        <w:shd w:val="clear" w:color="auto" w:fill="FFFFFF"/>
        <w:spacing w:after="0" w:line="240" w:lineRule="auto"/>
        <w:ind w:firstLine="472"/>
        <w:rPr>
          <w:rFonts w:ascii="Times New Roman" w:eastAsia="Times New Roman" w:hAnsi="Times New Roman" w:cs="Times New Roman"/>
          <w:sz w:val="28"/>
          <w:szCs w:val="28"/>
        </w:rPr>
      </w:pPr>
      <w:r w:rsidRPr="00DA33C4">
        <w:rPr>
          <w:rFonts w:ascii="Times New Roman" w:eastAsia="Times New Roman" w:hAnsi="Times New Roman" w:cs="Times New Roman"/>
          <w:sz w:val="28"/>
          <w:szCs w:val="28"/>
        </w:rPr>
        <w:t>Гарантией нормального трудоустройства является трудовой договор, в котором фиксируются все условия работы, в том числе реальный размер заработной платы</w:t>
      </w:r>
      <w:r w:rsidR="00A64BC4" w:rsidRPr="00DA33C4">
        <w:rPr>
          <w:rFonts w:ascii="Times New Roman" w:eastAsia="Times New Roman" w:hAnsi="Times New Roman" w:cs="Times New Roman"/>
          <w:sz w:val="28"/>
          <w:szCs w:val="28"/>
        </w:rPr>
        <w:t>, ваши должностные обязанности и</w:t>
      </w:r>
      <w:r w:rsidRPr="00DA33C4">
        <w:rPr>
          <w:rFonts w:ascii="Times New Roman" w:eastAsia="Times New Roman" w:hAnsi="Times New Roman" w:cs="Times New Roman"/>
          <w:sz w:val="28"/>
          <w:szCs w:val="28"/>
        </w:rPr>
        <w:t xml:space="preserve"> все дополнительные обещания р</w:t>
      </w:r>
      <w:r w:rsidR="00A64BC4" w:rsidRPr="00DA33C4">
        <w:rPr>
          <w:rFonts w:ascii="Times New Roman" w:eastAsia="Times New Roman" w:hAnsi="Times New Roman" w:cs="Times New Roman"/>
          <w:sz w:val="28"/>
          <w:szCs w:val="28"/>
        </w:rPr>
        <w:t>аботодателя</w:t>
      </w:r>
      <w:r w:rsidRPr="00DA33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CF3" w:rsidRPr="00DA33C4" w:rsidRDefault="00F12CF3" w:rsidP="00F1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37F" w:rsidRPr="00AD2D29" w:rsidRDefault="00DA33C4" w:rsidP="008164B1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IV</w:t>
      </w:r>
      <w:r w:rsidR="0058037F" w:rsidRPr="00AD2D29">
        <w:rPr>
          <w:b/>
          <w:bCs/>
          <w:color w:val="333333"/>
          <w:sz w:val="28"/>
          <w:szCs w:val="28"/>
        </w:rPr>
        <w:t>. Заключительное слово</w:t>
      </w:r>
    </w:p>
    <w:p w:rsidR="0058037F" w:rsidRPr="00AD2D29" w:rsidRDefault="0058037F" w:rsidP="008164B1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color w:val="333333"/>
          <w:sz w:val="28"/>
          <w:szCs w:val="28"/>
        </w:rPr>
        <w:t xml:space="preserve"> 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определить область ваших интере</w:t>
      </w:r>
      <w:r w:rsidRPr="00AD2D29">
        <w:rPr>
          <w:color w:val="333333"/>
          <w:sz w:val="28"/>
          <w:szCs w:val="28"/>
        </w:rPr>
        <w:softHyphen/>
        <w:t>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58037F" w:rsidRPr="00AD2D29" w:rsidRDefault="00DA33C4" w:rsidP="008164B1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lang w:val="en-US"/>
        </w:rPr>
        <w:t>V</w:t>
      </w:r>
      <w:r w:rsidRPr="00DA33C4">
        <w:rPr>
          <w:b/>
          <w:bCs/>
          <w:color w:val="333333"/>
          <w:sz w:val="28"/>
          <w:szCs w:val="28"/>
        </w:rPr>
        <w:t>.</w:t>
      </w:r>
      <w:r w:rsidR="0058037F" w:rsidRPr="00AD2D29">
        <w:rPr>
          <w:b/>
          <w:bCs/>
          <w:color w:val="333333"/>
          <w:sz w:val="28"/>
          <w:szCs w:val="28"/>
        </w:rPr>
        <w:t> Подведение итогов (рефлексия)</w:t>
      </w:r>
    </w:p>
    <w:p w:rsidR="0058037F" w:rsidRPr="00AD2D29" w:rsidRDefault="0058037F" w:rsidP="008164B1">
      <w:pPr>
        <w:pStyle w:val="a3"/>
        <w:shd w:val="clear" w:color="auto" w:fill="FFFFFF"/>
        <w:spacing w:before="0" w:beforeAutospacing="0" w:after="236" w:afterAutospacing="0"/>
        <w:rPr>
          <w:color w:val="333333"/>
          <w:sz w:val="28"/>
          <w:szCs w:val="28"/>
        </w:rPr>
      </w:pPr>
      <w:r w:rsidRPr="00AD2D29">
        <w:rPr>
          <w:color w:val="333333"/>
          <w:sz w:val="28"/>
          <w:szCs w:val="28"/>
        </w:rPr>
        <w:t xml:space="preserve"> Какие чувства остались после</w:t>
      </w:r>
      <w:r w:rsidR="00405F41">
        <w:rPr>
          <w:color w:val="333333"/>
          <w:sz w:val="28"/>
          <w:szCs w:val="28"/>
        </w:rPr>
        <w:t xml:space="preserve"> классного часа? Что нового вы для себя узнали</w:t>
      </w:r>
      <w:r w:rsidRPr="00AD2D29">
        <w:rPr>
          <w:color w:val="333333"/>
          <w:sz w:val="28"/>
          <w:szCs w:val="28"/>
        </w:rPr>
        <w:t>? </w:t>
      </w:r>
      <w:r w:rsidRPr="00AD2D29">
        <w:rPr>
          <w:b/>
          <w:bCs/>
          <w:i/>
          <w:iCs/>
          <w:color w:val="333333"/>
          <w:sz w:val="28"/>
          <w:szCs w:val="28"/>
        </w:rPr>
        <w:t>(ответы детей).</w:t>
      </w:r>
    </w:p>
    <w:p w:rsidR="0058037F" w:rsidRPr="00AD2D29" w:rsidRDefault="0058037F" w:rsidP="008164B1">
      <w:pPr>
        <w:rPr>
          <w:rFonts w:ascii="Times New Roman" w:hAnsi="Times New Roman" w:cs="Times New Roman"/>
          <w:sz w:val="28"/>
          <w:szCs w:val="28"/>
        </w:rPr>
      </w:pPr>
    </w:p>
    <w:sectPr w:rsidR="0058037F" w:rsidRPr="00AD2D29" w:rsidSect="0098309F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50B"/>
    <w:multiLevelType w:val="multilevel"/>
    <w:tmpl w:val="FD5A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814CF"/>
    <w:multiLevelType w:val="hybridMultilevel"/>
    <w:tmpl w:val="43F0C5F0"/>
    <w:lvl w:ilvl="0" w:tplc="F5B6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7B46"/>
    <w:multiLevelType w:val="multilevel"/>
    <w:tmpl w:val="F6DE2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3665E"/>
    <w:multiLevelType w:val="multilevel"/>
    <w:tmpl w:val="FFD8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751DF"/>
    <w:multiLevelType w:val="multilevel"/>
    <w:tmpl w:val="5DDC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73A76"/>
    <w:multiLevelType w:val="multilevel"/>
    <w:tmpl w:val="F82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C5A18"/>
    <w:multiLevelType w:val="hybridMultilevel"/>
    <w:tmpl w:val="2D543766"/>
    <w:lvl w:ilvl="0" w:tplc="C1741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4A9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EC37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8002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EA7C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6F09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834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167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0EA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00F69"/>
    <w:multiLevelType w:val="multilevel"/>
    <w:tmpl w:val="C34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35DD2"/>
    <w:multiLevelType w:val="multilevel"/>
    <w:tmpl w:val="12F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85217"/>
    <w:multiLevelType w:val="hybridMultilevel"/>
    <w:tmpl w:val="43F0C5F0"/>
    <w:lvl w:ilvl="0" w:tplc="F5B6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75B2D"/>
    <w:multiLevelType w:val="multilevel"/>
    <w:tmpl w:val="22A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9517D"/>
    <w:multiLevelType w:val="hybridMultilevel"/>
    <w:tmpl w:val="A5AADB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8286B"/>
    <w:multiLevelType w:val="hybridMultilevel"/>
    <w:tmpl w:val="A3DEE648"/>
    <w:lvl w:ilvl="0" w:tplc="A94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9097A"/>
    <w:multiLevelType w:val="multilevel"/>
    <w:tmpl w:val="7C70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90C9D"/>
    <w:multiLevelType w:val="multilevel"/>
    <w:tmpl w:val="0DA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861EBE"/>
    <w:multiLevelType w:val="hybridMultilevel"/>
    <w:tmpl w:val="2A9283C2"/>
    <w:lvl w:ilvl="0" w:tplc="78EA2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077A3A"/>
    <w:multiLevelType w:val="multilevel"/>
    <w:tmpl w:val="BCD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4"/>
  </w:num>
  <w:num w:numId="9">
    <w:abstractNumId w:val="16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1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13"/>
    <w:rsid w:val="000326D1"/>
    <w:rsid w:val="000B7081"/>
    <w:rsid w:val="00122D13"/>
    <w:rsid w:val="00155D5B"/>
    <w:rsid w:val="0017742A"/>
    <w:rsid w:val="00214956"/>
    <w:rsid w:val="00221F89"/>
    <w:rsid w:val="002A7048"/>
    <w:rsid w:val="002C42A2"/>
    <w:rsid w:val="002E2259"/>
    <w:rsid w:val="00336B86"/>
    <w:rsid w:val="00374F3C"/>
    <w:rsid w:val="003A6AD1"/>
    <w:rsid w:val="003A7AF2"/>
    <w:rsid w:val="00405F41"/>
    <w:rsid w:val="004A512C"/>
    <w:rsid w:val="004B3D13"/>
    <w:rsid w:val="0058037F"/>
    <w:rsid w:val="0059386E"/>
    <w:rsid w:val="005A061D"/>
    <w:rsid w:val="005C043B"/>
    <w:rsid w:val="005F47AC"/>
    <w:rsid w:val="006B09A8"/>
    <w:rsid w:val="007F059D"/>
    <w:rsid w:val="008164B1"/>
    <w:rsid w:val="00820FB0"/>
    <w:rsid w:val="00863133"/>
    <w:rsid w:val="00870402"/>
    <w:rsid w:val="008D6EE0"/>
    <w:rsid w:val="008E33A5"/>
    <w:rsid w:val="008E6963"/>
    <w:rsid w:val="0098309F"/>
    <w:rsid w:val="00A42336"/>
    <w:rsid w:val="00A64BC4"/>
    <w:rsid w:val="00AA457E"/>
    <w:rsid w:val="00AD2D29"/>
    <w:rsid w:val="00AE7458"/>
    <w:rsid w:val="00AF1EF4"/>
    <w:rsid w:val="00BA3047"/>
    <w:rsid w:val="00C026F8"/>
    <w:rsid w:val="00CF0ABC"/>
    <w:rsid w:val="00CF39E1"/>
    <w:rsid w:val="00D80915"/>
    <w:rsid w:val="00D84D33"/>
    <w:rsid w:val="00DA33C4"/>
    <w:rsid w:val="00DB0249"/>
    <w:rsid w:val="00E32AE0"/>
    <w:rsid w:val="00EB66DB"/>
    <w:rsid w:val="00F12CF3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3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3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2017-12-07T17:31:00Z</cp:lastPrinted>
  <dcterms:created xsi:type="dcterms:W3CDTF">2019-05-27T13:24:00Z</dcterms:created>
  <dcterms:modified xsi:type="dcterms:W3CDTF">2019-05-27T13:24:00Z</dcterms:modified>
</cp:coreProperties>
</file>