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23" w:rsidRPr="00E66623" w:rsidRDefault="00E66623" w:rsidP="00E66623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66623">
        <w:rPr>
          <w:rFonts w:ascii="Times New Roman" w:hAnsi="Times New Roman" w:cs="Times New Roman"/>
          <w:b/>
          <w:sz w:val="32"/>
          <w:szCs w:val="28"/>
        </w:rPr>
        <w:t xml:space="preserve">Цифровой диктант по теме </w:t>
      </w:r>
    </w:p>
    <w:p w:rsidR="00E66623" w:rsidRPr="00E66623" w:rsidRDefault="00E877D9" w:rsidP="00E66623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98731B">
        <w:rPr>
          <w:rFonts w:ascii="Times New Roman" w:hAnsi="Times New Roman" w:cs="Times New Roman"/>
          <w:b/>
          <w:sz w:val="32"/>
          <w:szCs w:val="28"/>
        </w:rPr>
        <w:t>Союзы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E66623" w:rsidRPr="00E66623" w:rsidRDefault="00E66623" w:rsidP="00E6662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66623">
        <w:rPr>
          <w:rFonts w:ascii="Times New Roman" w:hAnsi="Times New Roman" w:cs="Times New Roman"/>
          <w:sz w:val="28"/>
          <w:szCs w:val="28"/>
        </w:rPr>
        <w:t xml:space="preserve">Цифровой диктант представляет собой 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E66623">
        <w:rPr>
          <w:rFonts w:ascii="Times New Roman" w:hAnsi="Times New Roman" w:cs="Times New Roman"/>
          <w:sz w:val="28"/>
          <w:szCs w:val="28"/>
        </w:rPr>
        <w:t xml:space="preserve"> высказываний, в которых содержится либо достоверная информация по данной теме, либо, наоборот, ложь. </w:t>
      </w:r>
    </w:p>
    <w:p w:rsidR="00E66623" w:rsidRPr="00E66623" w:rsidRDefault="00E66623" w:rsidP="00E6662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6623">
        <w:rPr>
          <w:rFonts w:ascii="Times New Roman" w:hAnsi="Times New Roman" w:cs="Times New Roman"/>
          <w:sz w:val="28"/>
          <w:szCs w:val="28"/>
        </w:rPr>
        <w:t>Обучающиеся воспринимают информацию на слух, и записывают только цифры: единица, если высказывание верно, ноль-если не верно).</w:t>
      </w:r>
      <w:proofErr w:type="gramEnd"/>
    </w:p>
    <w:p w:rsidR="00E66623" w:rsidRDefault="00E66623" w:rsidP="00E66623"/>
    <w:p w:rsidR="00E877D9" w:rsidRDefault="0098731B" w:rsidP="00987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– это служебная часть речи.</w:t>
      </w:r>
    </w:p>
    <w:p w:rsidR="0098731B" w:rsidRDefault="0098731B" w:rsidP="00987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Союзы бывают сложносочиненными и сложноподчиненными.</w:t>
      </w:r>
    </w:p>
    <w:p w:rsidR="0098731B" w:rsidRDefault="0098731B" w:rsidP="00987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Союзы бывают простыми и составными.</w:t>
      </w:r>
    </w:p>
    <w:p w:rsidR="0098731B" w:rsidRDefault="0098731B" w:rsidP="00987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Сочинительные союзы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соединительные, противительные и разделительные.</w:t>
      </w:r>
    </w:p>
    <w:p w:rsidR="0098731B" w:rsidRDefault="0098731B" w:rsidP="00987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противительным союзам относятся союзы: или, либо, то-то, не 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то.</w:t>
      </w:r>
    </w:p>
    <w:p w:rsidR="0098731B" w:rsidRDefault="0098731B" w:rsidP="00987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Подчинительные союзы делятся также на три вида: целевые, временные, условные.</w:t>
      </w:r>
    </w:p>
    <w:p w:rsidR="0098731B" w:rsidRDefault="0098731B" w:rsidP="00987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союзом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запятая не ставится.</w:t>
      </w:r>
    </w:p>
    <w:p w:rsidR="0098731B" w:rsidRDefault="00F51E77" w:rsidP="00987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Союзы также, тоже, чтобы пишутся слитно.</w:t>
      </w:r>
    </w:p>
    <w:p w:rsidR="00F51E77" w:rsidRDefault="00F51E77" w:rsidP="00987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учится так же хорошо, как и отец. В этом предложении ТАК же будет являться союзом.</w:t>
      </w:r>
    </w:p>
    <w:p w:rsidR="00F51E77" w:rsidRPr="00E877D9" w:rsidRDefault="00F51E77" w:rsidP="00987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Подчинительные союзы встречаются только в сложных предложениях.</w:t>
      </w:r>
    </w:p>
    <w:p w:rsidR="00E66623" w:rsidRDefault="00E66623" w:rsidP="00E66623">
      <w:pPr>
        <w:rPr>
          <w:rFonts w:ascii="Times New Roman" w:hAnsi="Times New Roman" w:cs="Times New Roman"/>
          <w:sz w:val="28"/>
          <w:szCs w:val="28"/>
        </w:rPr>
      </w:pPr>
    </w:p>
    <w:p w:rsidR="00E66623" w:rsidRDefault="00E66623" w:rsidP="00E66623">
      <w:pPr>
        <w:rPr>
          <w:rFonts w:ascii="Times New Roman" w:hAnsi="Times New Roman" w:cs="Times New Roman"/>
          <w:sz w:val="28"/>
          <w:szCs w:val="28"/>
        </w:rPr>
      </w:pPr>
    </w:p>
    <w:p w:rsidR="00E66623" w:rsidRDefault="00E66623" w:rsidP="00E66623">
      <w:pPr>
        <w:rPr>
          <w:rFonts w:ascii="Times New Roman" w:hAnsi="Times New Roman" w:cs="Times New Roman"/>
          <w:sz w:val="28"/>
          <w:szCs w:val="28"/>
        </w:rPr>
      </w:pPr>
    </w:p>
    <w:p w:rsidR="00E66623" w:rsidRDefault="00E66623" w:rsidP="00E66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КЛЮЧ: </w:t>
      </w:r>
      <w:r w:rsidR="00F51E77">
        <w:rPr>
          <w:rFonts w:ascii="Times New Roman" w:hAnsi="Times New Roman" w:cs="Times New Roman"/>
          <w:sz w:val="28"/>
          <w:szCs w:val="28"/>
        </w:rPr>
        <w:t>1011000101</w:t>
      </w:r>
      <w:bookmarkStart w:id="0" w:name="_GoBack"/>
      <w:bookmarkEnd w:id="0"/>
    </w:p>
    <w:p w:rsidR="00E66623" w:rsidRPr="00E66623" w:rsidRDefault="00E66623" w:rsidP="00E66623">
      <w:pPr>
        <w:rPr>
          <w:rFonts w:ascii="Times New Roman" w:hAnsi="Times New Roman" w:cs="Times New Roman"/>
          <w:sz w:val="28"/>
          <w:szCs w:val="28"/>
        </w:rPr>
      </w:pPr>
    </w:p>
    <w:p w:rsidR="00E66623" w:rsidRDefault="00E66623" w:rsidP="00E66623"/>
    <w:p w:rsidR="00CF5C4F" w:rsidRDefault="00F51E77" w:rsidP="00E66623"/>
    <w:sectPr w:rsidR="00CF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4CA"/>
    <w:multiLevelType w:val="hybridMultilevel"/>
    <w:tmpl w:val="AEAA2890"/>
    <w:lvl w:ilvl="0" w:tplc="FC74B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451886"/>
    <w:multiLevelType w:val="hybridMultilevel"/>
    <w:tmpl w:val="E160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ED"/>
    <w:rsid w:val="002F561D"/>
    <w:rsid w:val="004D637B"/>
    <w:rsid w:val="006C0BED"/>
    <w:rsid w:val="0098731B"/>
    <w:rsid w:val="00E66623"/>
    <w:rsid w:val="00E877D9"/>
    <w:rsid w:val="00F5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Грязных</dc:creator>
  <cp:lastModifiedBy>Ольга Грязных</cp:lastModifiedBy>
  <cp:revision>2</cp:revision>
  <dcterms:created xsi:type="dcterms:W3CDTF">2017-05-19T06:12:00Z</dcterms:created>
  <dcterms:modified xsi:type="dcterms:W3CDTF">2017-05-19T06:12:00Z</dcterms:modified>
</cp:coreProperties>
</file>