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3715">
        <w:rPr>
          <w:rFonts w:ascii="Times New Roman" w:hAnsi="Times New Roman" w:cs="Times New Roman"/>
          <w:b/>
          <w:sz w:val="44"/>
          <w:szCs w:val="44"/>
        </w:rPr>
        <w:t>Цикл бесед о дорожной безопасности для учащихся младшего школьного возраста в МБУ ДО ДД(Ю)Т г. Салавата</w:t>
      </w:r>
    </w:p>
    <w:p w:rsidR="004F3715" w:rsidRDefault="004F3715" w:rsidP="004F3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715" w:rsidRDefault="004F3715" w:rsidP="004F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F371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F3715" w:rsidRDefault="004F3715" w:rsidP="004F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педагог-организатор </w:t>
      </w:r>
    </w:p>
    <w:p w:rsidR="004F3715" w:rsidRPr="004F3715" w:rsidRDefault="004F3715" w:rsidP="004F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Л.С. Биктимирова</w:t>
      </w: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371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415598" cy="3028496"/>
            <wp:effectExtent l="0" t="0" r="0" b="635"/>
            <wp:docPr id="1" name="Рисунок 1" descr="C:\Users\Пользователь\Desktop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Д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45"/>
                    <a:stretch/>
                  </pic:blipFill>
                  <pic:spPr bwMode="auto">
                    <a:xfrm>
                      <a:off x="0" y="0"/>
                      <a:ext cx="3431921" cy="30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715" w:rsidRDefault="004F3715" w:rsidP="00A45E2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3715" w:rsidRPr="004F3715" w:rsidRDefault="0097437E" w:rsidP="00A45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A45E2F" w:rsidRDefault="00A45E2F" w:rsidP="00974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BC">
        <w:rPr>
          <w:rFonts w:ascii="Times New Roman" w:hAnsi="Times New Roman" w:cs="Times New Roman"/>
          <w:b/>
          <w:sz w:val="28"/>
          <w:szCs w:val="28"/>
        </w:rPr>
        <w:lastRenderedPageBreak/>
        <w:t>Цикл бесед о дорожной безопасности для учащихся младшего школьного возраста</w:t>
      </w:r>
      <w:r w:rsidR="00F346BC">
        <w:rPr>
          <w:rFonts w:ascii="Times New Roman" w:hAnsi="Times New Roman" w:cs="Times New Roman"/>
          <w:b/>
          <w:sz w:val="28"/>
          <w:szCs w:val="28"/>
        </w:rPr>
        <w:t xml:space="preserve"> в МБУ ДО ДД(Ю)Т г. Салавата</w:t>
      </w:r>
    </w:p>
    <w:p w:rsidR="00A45E2F" w:rsidRPr="00A45E2F" w:rsidRDefault="00A45E2F" w:rsidP="00F346BC">
      <w:pPr>
        <w:spacing w:line="240" w:lineRule="auto"/>
        <w:ind w:firstLine="284"/>
        <w:jc w:val="center"/>
        <w:rPr>
          <w:b/>
        </w:rPr>
      </w:pPr>
      <w:r w:rsidRPr="00A45E2F">
        <w:rPr>
          <w:b/>
        </w:rPr>
        <w:t>БЕСЕДА 1</w:t>
      </w:r>
      <w:r w:rsidRPr="00A45E2F">
        <w:rPr>
          <w:b/>
        </w:rPr>
        <w:t>. Правила Дорожного Движения:</w:t>
      </w:r>
    </w:p>
    <w:p w:rsidR="00A45E2F" w:rsidRDefault="00A45E2F" w:rsidP="00A45E2F">
      <w:pPr>
        <w:spacing w:line="240" w:lineRule="auto"/>
        <w:ind w:firstLine="284"/>
      </w:pPr>
      <w:r>
        <w:t>Обязанности водителей,</w:t>
      </w:r>
      <w:r>
        <w:t xml:space="preserve"> пешеходов и пассажиров.</w:t>
      </w:r>
    </w:p>
    <w:p w:rsidR="00A45E2F" w:rsidRDefault="00A45E2F" w:rsidP="00F346BC">
      <w:pPr>
        <w:spacing w:line="240" w:lineRule="auto"/>
        <w:ind w:firstLine="284"/>
      </w:pPr>
      <w:r w:rsidRPr="00A45E2F">
        <w:rPr>
          <w:b/>
        </w:rPr>
        <w:t xml:space="preserve">Цель: </w:t>
      </w:r>
      <w:r>
        <w:t xml:space="preserve">Закрепить знания учащихся о безопасном движении. </w:t>
      </w:r>
    </w:p>
    <w:p w:rsidR="00A45E2F" w:rsidRDefault="00A45E2F" w:rsidP="00F346BC">
      <w:pPr>
        <w:spacing w:line="240" w:lineRule="auto"/>
        <w:ind w:firstLine="284"/>
      </w:pPr>
      <w:r w:rsidRPr="00A45E2F">
        <w:rPr>
          <w:b/>
        </w:rPr>
        <w:t xml:space="preserve">Содержание: </w:t>
      </w:r>
      <w:r>
        <w:t>Основная их цель Правил дорожного движения — обес­печить безопасность для всех участников и организаторов движения.</w:t>
      </w:r>
    </w:p>
    <w:p w:rsidR="00A45E2F" w:rsidRDefault="00A45E2F" w:rsidP="0097437E">
      <w:pPr>
        <w:spacing w:after="0" w:line="240" w:lineRule="auto"/>
        <w:ind w:firstLine="284"/>
      </w:pPr>
      <w:r>
        <w:t>Правила дорожного движения являются единым документом, устанав­ливающим порядок дорожного движения на территории нашей страны.</w:t>
      </w:r>
    </w:p>
    <w:p w:rsidR="00A45E2F" w:rsidRDefault="00A45E2F" w:rsidP="0097437E">
      <w:pPr>
        <w:spacing w:after="0" w:line="240" w:lineRule="auto"/>
        <w:ind w:firstLine="284"/>
      </w:pPr>
      <w:r>
        <w:t>Участники дорожного движения обязаны знать и неукоснительно выполнять Правила, распоряжения работников милиции и лиц, уполно­моченных регулировать движение, а также требования сигналов свето­форов, дорожных знаков и дорожной разметки.</w:t>
      </w:r>
    </w:p>
    <w:p w:rsidR="00A45E2F" w:rsidRDefault="00A45E2F" w:rsidP="0097437E">
      <w:pPr>
        <w:spacing w:after="0" w:line="240" w:lineRule="auto"/>
        <w:ind w:firstLine="284"/>
      </w:pPr>
      <w:r>
        <w:t>Нарушение Правил влечет за собой ответственность в соответствии с действующим законодательством.</w:t>
      </w:r>
    </w:p>
    <w:p w:rsidR="00A45E2F" w:rsidRPr="00A45E2F" w:rsidRDefault="00A45E2F" w:rsidP="0097437E">
      <w:pPr>
        <w:spacing w:after="0" w:line="240" w:lineRule="auto"/>
        <w:ind w:firstLine="284"/>
        <w:rPr>
          <w:b/>
        </w:rPr>
      </w:pPr>
      <w:r w:rsidRPr="00A45E2F">
        <w:rPr>
          <w:b/>
        </w:rPr>
        <w:t>Обязанности водителей</w:t>
      </w:r>
    </w:p>
    <w:p w:rsidR="00A45E2F" w:rsidRDefault="00A45E2F" w:rsidP="0097437E">
      <w:pPr>
        <w:spacing w:after="0" w:line="240" w:lineRule="auto"/>
        <w:ind w:firstLine="284"/>
      </w:pPr>
      <w:r>
        <w:t>Особенность работы водителя требует от него высокой дисциплини­рованности, инициативы и находчивости.</w:t>
      </w:r>
    </w:p>
    <w:p w:rsidR="00A45E2F" w:rsidRDefault="00A45E2F" w:rsidP="0097437E">
      <w:pPr>
        <w:spacing w:after="0" w:line="240" w:lineRule="auto"/>
        <w:ind w:firstLine="284"/>
      </w:pPr>
      <w:r>
        <w:t>Водитель должен беречь автомобиль, хорошо знать его устройство, всегда содержать в технически исправном состоянии, умело им управ­лять, соблюдая Правила дорожного движения. Управляя автомобилем, нельзя разговаривать с пассажирами - это может стать причиной аварии. Водителю при управлении автомобилем следует полагаться исклю­чительно на самого себя, всегда быть осторожным, выдержанным и вни­мательным; только при этом условии будет обеспечена безаварийная езда.</w:t>
      </w:r>
    </w:p>
    <w:p w:rsidR="00A45E2F" w:rsidRPr="00A45E2F" w:rsidRDefault="00A45E2F" w:rsidP="0097437E">
      <w:pPr>
        <w:spacing w:after="0" w:line="240" w:lineRule="auto"/>
        <w:ind w:firstLine="284"/>
        <w:rPr>
          <w:b/>
        </w:rPr>
      </w:pPr>
      <w:r w:rsidRPr="00A45E2F">
        <w:rPr>
          <w:b/>
        </w:rPr>
        <w:t>Обязанности пешеходов</w:t>
      </w:r>
    </w:p>
    <w:p w:rsidR="00A45E2F" w:rsidRDefault="00A45E2F" w:rsidP="0097437E">
      <w:pPr>
        <w:spacing w:after="0" w:line="240" w:lineRule="auto"/>
        <w:ind w:firstLine="284"/>
      </w:pPr>
      <w:r>
        <w:t>Пешеходы должны ходить только по тротуарам или пешеходным дорожкам. Если тротуар, пешеходная или велосипедная дорожка, обочина, отсутствуют или движение по ним невозможно, пешеход может идти по проезжей части), а вне населенного пункта — навстречу движению транспортных средств.</w:t>
      </w:r>
    </w:p>
    <w:p w:rsidR="00A45E2F" w:rsidRDefault="00A45E2F" w:rsidP="0097437E">
      <w:pPr>
        <w:spacing w:after="0" w:line="240" w:lineRule="auto"/>
        <w:ind w:firstLine="284"/>
      </w:pPr>
      <w:r>
        <w:t>Организованные колонны людей должны двигаться по правой стороне проезжей части не более чем в четыре ряда, не создавая помех транспортным средствам. Впереди и позади колонны с левой стороны иду, сопровождающие с красными флажками, а в темное время суток и в условиях недостаточной видимости — с зажженными фонарями: спереди - белого цвета, сзади — красного.</w:t>
      </w:r>
    </w:p>
    <w:p w:rsidR="00A45E2F" w:rsidRDefault="00A45E2F" w:rsidP="0097437E">
      <w:pPr>
        <w:spacing w:after="0" w:line="240" w:lineRule="auto"/>
        <w:ind w:firstLine="284"/>
      </w:pPr>
      <w:r>
        <w:t>Группы детей могут ходить по тротуарам и пешеходным дорожкам, а если их нет — по обочине в светлое время суток и только в сопровождении взрослых.</w:t>
      </w:r>
    </w:p>
    <w:p w:rsidR="00A45E2F" w:rsidRDefault="00A45E2F" w:rsidP="0097437E">
      <w:pPr>
        <w:spacing w:after="0" w:line="240" w:lineRule="auto"/>
        <w:ind w:firstLine="284"/>
      </w:pPr>
      <w:r>
        <w:t>Переходить дорогу пешеходы должны по подземным переходам, пе­шеходным мостикам, в местах, обозначенных разметкой или знаками, а на участках дорог, где отсутствуют обозначенные пешеходные переходы, на перекрестках по линии тротуаров или обочин, между ними — под пря­мым углом в местах, где она хорошо просматривается.</w:t>
      </w:r>
    </w:p>
    <w:p w:rsidR="00A45E2F" w:rsidRDefault="00A45E2F" w:rsidP="0097437E">
      <w:pPr>
        <w:spacing w:after="0" w:line="240" w:lineRule="auto"/>
        <w:ind w:firstLine="284"/>
      </w:pPr>
      <w:r>
        <w:t>В местах, где движение регулируется, пешеходы обязаны руководство­ваться сигналами регулировщика или светофора. Переходя дорогу, нельзя останавливаться на проезжей части. Если пешеходы не успели закончить переход, то следует остановиться на островке безопасности.</w:t>
      </w:r>
    </w:p>
    <w:p w:rsidR="00A45E2F" w:rsidRDefault="00A45E2F" w:rsidP="0097437E">
      <w:pPr>
        <w:spacing w:after="0" w:line="240" w:lineRule="auto"/>
        <w:ind w:firstLine="284"/>
      </w:pPr>
      <w:r>
        <w:t xml:space="preserve">При приближении специальных транспортных средств пешеходы должны воздержаться от перехода проезжей части. </w:t>
      </w:r>
    </w:p>
    <w:p w:rsidR="00A45E2F" w:rsidRDefault="00A45E2F" w:rsidP="0097437E">
      <w:pPr>
        <w:spacing w:after="0" w:line="240" w:lineRule="auto"/>
        <w:ind w:firstLine="284"/>
      </w:pPr>
      <w:r>
        <w:t>Обязанности пассажиров</w:t>
      </w:r>
    </w:p>
    <w:p w:rsidR="00A45E2F" w:rsidRDefault="00A45E2F" w:rsidP="0097437E">
      <w:pPr>
        <w:spacing w:after="0" w:line="240" w:lineRule="auto"/>
        <w:ind w:firstLine="284"/>
      </w:pPr>
      <w:r>
        <w:t>Ожидать автобус, троллейбус, трамвай, такси пассажиры могут толь­ко на посадочных площадках, на тротуарах или обочине.</w:t>
      </w:r>
    </w:p>
    <w:p w:rsidR="00A45E2F" w:rsidRDefault="00A45E2F" w:rsidP="0097437E">
      <w:pPr>
        <w:spacing w:after="0" w:line="240" w:lineRule="auto"/>
        <w:ind w:firstLine="284"/>
      </w:pPr>
      <w:r>
        <w:t>Входить в общественный транспорт и выходить из него можно только после полной остановки и лишь со стороны тротуара, обочины или края проезжей части.</w:t>
      </w:r>
    </w:p>
    <w:p w:rsidR="00A45E2F" w:rsidRDefault="00A45E2F" w:rsidP="0097437E">
      <w:pPr>
        <w:spacing w:after="0" w:line="240" w:lineRule="auto"/>
        <w:ind w:firstLine="284"/>
      </w:pPr>
      <w:r>
        <w:t>Пассажирам запрещается: отвлекать водителя от управления транс­портным средством во время его движения; открывать двери транспорт­ного средства во время его движении</w:t>
      </w:r>
    </w:p>
    <w:p w:rsidR="00A45E2F" w:rsidRDefault="00903DC8" w:rsidP="0097437E">
      <w:pPr>
        <w:spacing w:after="0" w:line="240" w:lineRule="auto"/>
        <w:ind w:firstLine="284"/>
        <w:jc w:val="center"/>
        <w:rPr>
          <w:b/>
        </w:rPr>
      </w:pPr>
      <w:r w:rsidRPr="00903DC8">
        <w:rPr>
          <w:b/>
        </w:rPr>
        <w:lastRenderedPageBreak/>
        <w:t>БЕСЕДА 2</w:t>
      </w:r>
      <w:r w:rsidR="00A45E2F" w:rsidRPr="00903DC8">
        <w:rPr>
          <w:b/>
        </w:rPr>
        <w:t>. Правила Дорожного Движения:</w:t>
      </w:r>
    </w:p>
    <w:p w:rsidR="00A45E2F" w:rsidRDefault="00A45E2F" w:rsidP="0097437E">
      <w:pPr>
        <w:spacing w:after="0" w:line="240" w:lineRule="auto"/>
        <w:ind w:firstLine="284"/>
      </w:pPr>
      <w:r>
        <w:t>Организация движения, технические средств</w:t>
      </w:r>
      <w:r w:rsidR="00903DC8">
        <w:t xml:space="preserve">а регулирования движения. </w:t>
      </w:r>
    </w:p>
    <w:p w:rsidR="00A45E2F" w:rsidRDefault="00A45E2F" w:rsidP="0097437E">
      <w:pPr>
        <w:spacing w:after="0" w:line="240" w:lineRule="auto"/>
        <w:ind w:firstLine="284"/>
      </w:pPr>
      <w:r w:rsidRPr="00903DC8">
        <w:rPr>
          <w:b/>
        </w:rPr>
        <w:t>Цель:</w:t>
      </w:r>
      <w:r>
        <w:t xml:space="preserve"> продолжать формировать знания и представления о безопас­ном передвижении по улицам и дорогам.</w:t>
      </w:r>
    </w:p>
    <w:p w:rsidR="00A45E2F" w:rsidRDefault="00A45E2F" w:rsidP="0097437E">
      <w:pPr>
        <w:spacing w:after="0" w:line="240" w:lineRule="auto"/>
        <w:ind w:firstLine="284"/>
      </w:pPr>
      <w:r>
        <w:t>Состав участников движения на дорогах и улицах очень разнообра­зен. Одни движутся с большой скоростью, другие — с незначительной. Все это создает условия обоюдной опасности в движении.</w:t>
      </w:r>
    </w:p>
    <w:p w:rsidR="00A45E2F" w:rsidRDefault="00A45E2F" w:rsidP="0097437E">
      <w:pPr>
        <w:spacing w:after="0" w:line="240" w:lineRule="auto"/>
        <w:ind w:firstLine="284"/>
      </w:pPr>
      <w:r>
        <w:t>Главным в характеристике движения является его интенсивность, т. е. сколько автомобилей, тракторов, велосипедов и т. п. и пешеходов, прошло и проехало через определенный участок улицы (дороги) за единицу времени (час, сутки, месяц и т. д.). Интенсивность движения транспорта и пешеходов неодинаковая в течение суток — усиливается в начале и в конце рабочего дня, ослабевает в середине дня и особенно ночью.</w:t>
      </w:r>
    </w:p>
    <w:p w:rsidR="00A45E2F" w:rsidRDefault="00A45E2F" w:rsidP="0097437E">
      <w:pPr>
        <w:spacing w:after="0" w:line="240" w:lineRule="auto"/>
        <w:ind w:firstLine="284"/>
      </w:pPr>
      <w:r>
        <w:t xml:space="preserve">Для безопасности движения в городах и на дорогах организуют одностороннее движение, при котором транспортные средства движутся только в одном направлении. Для встречного потока выбирают другую улицу. Одновременное движение транспортных средств пешеходов вызывает большие взаимные помехи, часто приводящие к Дорожно-транспортным происшествиям. </w:t>
      </w:r>
    </w:p>
    <w:p w:rsidR="00A45E2F" w:rsidRDefault="00A45E2F" w:rsidP="0097437E">
      <w:pPr>
        <w:spacing w:after="0" w:line="240" w:lineRule="auto"/>
        <w:ind w:firstLine="284"/>
      </w:pPr>
      <w:r>
        <w:t>В местах пересечения улиц и дорог организовывают регулирование движения. Если некоторые городские улицы и загородные дороги не отвечают современным техническим требованиям, это затрудняет обеспечение бе­зопасности движения.</w:t>
      </w:r>
    </w:p>
    <w:p w:rsidR="00A45E2F" w:rsidRDefault="00A45E2F" w:rsidP="0097437E">
      <w:pPr>
        <w:spacing w:after="0" w:line="240" w:lineRule="auto"/>
        <w:ind w:firstLine="284"/>
      </w:pPr>
      <w:r>
        <w:t>Технические средства регулирования движения используют для по­вышения безопасности движения.</w:t>
      </w:r>
    </w:p>
    <w:p w:rsidR="00A45E2F" w:rsidRDefault="00A45E2F" w:rsidP="0097437E">
      <w:pPr>
        <w:spacing w:after="0" w:line="240" w:lineRule="auto"/>
        <w:ind w:firstLine="284"/>
      </w:pPr>
      <w:r>
        <w:t>Очередность движения регулируется таким техническим средством как светофор. Светофоры удобны тем, что сигналы их хорошо различа­ются и днем, и ночью. К техническим средствам относятся также дорожные знаки.</w:t>
      </w:r>
    </w:p>
    <w:p w:rsidR="00A45E2F" w:rsidRDefault="00A45E2F" w:rsidP="0097437E">
      <w:pPr>
        <w:spacing w:after="0" w:line="240" w:lineRule="auto"/>
        <w:ind w:firstLine="284"/>
      </w:pPr>
      <w:r>
        <w:t>Они информируют водителей об условиях движения на разных участках дорог. При помощи знаков устанавливают ограничения и запреще­ния, дают предупреждения об опасных местах на дорогах и т. п. Форма, размеры и окраска знаков должны быть хорошо видимы на фоне местности. Содержание знаков обозначено условными рисунками, которые зрительно хорошо воспринимаются водителями. Чтобы знаки были лучше видны в темное время суток, изображение на них выполня­ют светоотражающими красками или освещают.</w:t>
      </w:r>
    </w:p>
    <w:p w:rsidR="00A45E2F" w:rsidRDefault="00A45E2F" w:rsidP="0097437E">
      <w:pPr>
        <w:spacing w:after="0" w:line="240" w:lineRule="auto"/>
        <w:ind w:firstLine="284"/>
      </w:pPr>
      <w:r>
        <w:t>При противоречивости средств регулирования водители должны вы­полнять сигналы милиционера-регулировщика, а не светофора, и указа­ния дорожных знаков, а не разметки. В случае, если значения сигналов светофора противоречат требованиям дорожных знаков, водители руко­водствуются сигналами светофора.</w:t>
      </w:r>
    </w:p>
    <w:p w:rsidR="0097437E" w:rsidRDefault="00A45E2F" w:rsidP="0097437E">
      <w:pPr>
        <w:spacing w:after="0" w:line="240" w:lineRule="auto"/>
        <w:ind w:firstLine="284"/>
      </w:pPr>
      <w:r>
        <w:t>Выполнение сигналов и указаний любых средств регулирования строго обязательно для всех участников движения.</w:t>
      </w: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97437E" w:rsidRDefault="0097437E" w:rsidP="0097437E">
      <w:pPr>
        <w:spacing w:after="0" w:line="240" w:lineRule="auto"/>
        <w:ind w:firstLine="284"/>
      </w:pPr>
    </w:p>
    <w:p w:rsidR="00A45E2F" w:rsidRPr="00F346BC" w:rsidRDefault="00903DC8" w:rsidP="0097437E">
      <w:pPr>
        <w:spacing w:after="0" w:line="240" w:lineRule="auto"/>
        <w:ind w:firstLine="284"/>
        <w:jc w:val="center"/>
        <w:rPr>
          <w:b/>
        </w:rPr>
      </w:pPr>
      <w:r w:rsidRPr="00F346BC">
        <w:rPr>
          <w:b/>
        </w:rPr>
        <w:t>БЕСЕДА 3</w:t>
      </w:r>
      <w:r w:rsidR="00A45E2F" w:rsidRPr="00F346BC">
        <w:rPr>
          <w:b/>
        </w:rPr>
        <w:t>. Правила Дорожного Движения</w:t>
      </w:r>
    </w:p>
    <w:p w:rsidR="00A45E2F" w:rsidRDefault="00A45E2F" w:rsidP="0097437E">
      <w:pPr>
        <w:spacing w:after="0" w:line="240" w:lineRule="auto"/>
        <w:ind w:firstLine="284"/>
      </w:pPr>
      <w:r>
        <w:t>Светофорное регулирование. Проезд специал</w:t>
      </w:r>
      <w:r w:rsidR="0097437E">
        <w:t>ьных транспортных средств.</w:t>
      </w:r>
    </w:p>
    <w:p w:rsidR="00A45E2F" w:rsidRDefault="00A45E2F" w:rsidP="0097437E">
      <w:pPr>
        <w:spacing w:after="0" w:line="240" w:lineRule="auto"/>
        <w:ind w:firstLine="284"/>
      </w:pPr>
      <w:r w:rsidRPr="0097437E">
        <w:rPr>
          <w:b/>
        </w:rPr>
        <w:t>Цель:</w:t>
      </w:r>
      <w:r>
        <w:t xml:space="preserve"> Повторить и закрепить знания о сигналах светофора и регулировщика.</w:t>
      </w:r>
    </w:p>
    <w:p w:rsidR="00A45E2F" w:rsidRDefault="00A45E2F" w:rsidP="0097437E">
      <w:pPr>
        <w:spacing w:after="0" w:line="240" w:lineRule="auto"/>
        <w:ind w:firstLine="284"/>
      </w:pPr>
      <w:r>
        <w:t>В настоящее время движе­ние на улице немыслимо без регулирования светофорами и регулиров­щиками. Светофоры применяются для регулирования движения на пе­рекрестках, площадях и пешеходных переходах, для сигнализации - на железнодорожных переездах.</w:t>
      </w:r>
    </w:p>
    <w:p w:rsidR="00A45E2F" w:rsidRDefault="00A45E2F" w:rsidP="0097437E">
      <w:pPr>
        <w:spacing w:after="0" w:line="240" w:lineRule="auto"/>
        <w:ind w:firstLine="284"/>
      </w:pPr>
      <w:r>
        <w:t>1. Зеленый сигнал разрешает движение.</w:t>
      </w:r>
    </w:p>
    <w:p w:rsidR="00A45E2F" w:rsidRDefault="00A45E2F" w:rsidP="0097437E">
      <w:pPr>
        <w:spacing w:after="0" w:line="240" w:lineRule="auto"/>
        <w:ind w:firstLine="284"/>
      </w:pPr>
      <w:r>
        <w:t>2. Зеленый мигающий сигнал разрешает движение и информирует, что время его действия иссякает и вскоре включится запрещающий сигнал.</w:t>
      </w:r>
    </w:p>
    <w:p w:rsidR="00A45E2F" w:rsidRDefault="00A45E2F" w:rsidP="0097437E">
      <w:pPr>
        <w:spacing w:after="0" w:line="240" w:lineRule="auto"/>
        <w:ind w:firstLine="284"/>
      </w:pPr>
      <w:r>
        <w:t>3. Желтый сигнал запрещает движение и предупреждает о предстоя­щей смене сигналов;</w:t>
      </w:r>
    </w:p>
    <w:p w:rsidR="00A45E2F" w:rsidRDefault="00A45E2F" w:rsidP="0097437E">
      <w:pPr>
        <w:spacing w:after="0" w:line="240" w:lineRule="auto"/>
        <w:ind w:firstLine="284"/>
      </w:pPr>
      <w:r>
        <w:t>4. Желтый мигающий сигнал разрешает движение и информирует о наличии нерегулируемого перекрестка или пешеходного перехо­да, предупреждает об опасности;</w:t>
      </w:r>
    </w:p>
    <w:p w:rsidR="00A45E2F" w:rsidRDefault="00A45E2F" w:rsidP="0097437E">
      <w:pPr>
        <w:spacing w:after="0" w:line="240" w:lineRule="auto"/>
        <w:ind w:firstLine="284"/>
      </w:pPr>
      <w:r>
        <w:t>5. Красный сигнал, в том числе мигающий, запрещает движение.</w:t>
      </w:r>
    </w:p>
    <w:p w:rsidR="00A45E2F" w:rsidRDefault="00A45E2F" w:rsidP="0097437E">
      <w:pPr>
        <w:spacing w:after="0" w:line="240" w:lineRule="auto"/>
        <w:ind w:firstLine="284"/>
      </w:pPr>
      <w:r>
        <w:t>Если сигнал светофора выполнен в виде силуэта пешехода (велосипе­да), то его действие распространяется только на пешеходов (велосипеди­стов). При этом зеленый сигнал разрешает, а красный запрещает движе­ние пешеходов (велосипедистов).</w:t>
      </w:r>
    </w:p>
    <w:p w:rsidR="00A45E2F" w:rsidRDefault="00A45E2F" w:rsidP="0097437E">
      <w:pPr>
        <w:spacing w:after="0" w:line="240" w:lineRule="auto"/>
        <w:ind w:firstLine="284"/>
      </w:pPr>
      <w:r>
        <w:t>Для информирования слепых пешеходов о возможности пересечения проезжей части световые сигналы светофора могут быть дополнены зву­ковым сигналом.</w:t>
      </w:r>
    </w:p>
    <w:p w:rsidR="00A45E2F" w:rsidRDefault="00A45E2F" w:rsidP="0097437E">
      <w:pPr>
        <w:spacing w:after="0" w:line="240" w:lineRule="auto"/>
        <w:ind w:firstLine="284"/>
      </w:pPr>
      <w:r>
        <w:t xml:space="preserve">Иногда, в особых ситуациях (ремонт на дороге, заторы), не работает светофор, а движением на перекрестке руководит человек в форме. Это инспектор ГИБДД. Водители машин послушно следуют его командам, на проезжей части устанавливается четкий порядок. Но знать сигнал регулировщика необходимо не только водителям, но и пешеходам, чтобы избежать неприятностей на дороге. В зависимости от положения корпуса регулировщика и жестов руками переход для нас закрыт или открыт. Для лучшей видимости часто применяется жезл. </w:t>
      </w:r>
    </w:p>
    <w:p w:rsidR="00A45E2F" w:rsidRDefault="00A45E2F" w:rsidP="0097437E">
      <w:pPr>
        <w:spacing w:after="0" w:line="240" w:lineRule="auto"/>
        <w:ind w:firstLine="284"/>
      </w:pPr>
      <w:r>
        <w:t>Рука регулировщика поднята вверх - запрещается движение пеше­ходов и всех транспортных средств во всех направлениях. Перекресток должен быть свободным. Это делается перед изменением разрешенного направления движения или чтобы пропустить транспортные средства оперативных служб, имеющих специальную окраску, следующих с вклю­ченными проблесковыми маячками синего цвета и подающих специаль­ный звуковой сигнал (пожарных, милиции, «Скорой помощи», аварийной газовой и др.). Если вы не успели перейти улицу к моменту подачи этого сигнала, то оставайтесь на островке безопасности или, при его отсутствии, на линии, разделяющей транспортные потоки противоположных направ­лений. Надо всегда четко помнить о том, что водителям, не успевшим остановиться на этот сигнал в предусмотренном месте, разрешается не прибегать к экстренному торможению и продолжать движение.</w:t>
      </w:r>
    </w:p>
    <w:p w:rsidR="00A45E2F" w:rsidRDefault="00A45E2F" w:rsidP="0097437E">
      <w:pPr>
        <w:spacing w:after="0" w:line="240" w:lineRule="auto"/>
        <w:ind w:firstLine="284"/>
      </w:pPr>
      <w:r>
        <w:t>Регулировщик стоит к нам грудью или спиной (руки опущены или вытянуты в стороны) - путь пешеходам закрыт.</w:t>
      </w:r>
    </w:p>
    <w:p w:rsidR="00A45E2F" w:rsidRDefault="00A45E2F" w:rsidP="0097437E">
      <w:pPr>
        <w:spacing w:after="0" w:line="240" w:lineRule="auto"/>
        <w:ind w:firstLine="284"/>
      </w:pPr>
      <w:r>
        <w:t>Регулировщик стоит к нам боком - путь пешеходам открыт слева и справа от него по пешеходным дорожкам через проезжую часть. Но этот же сигнал регулировщика разрешает движение для безрельсового транс­порта прямо и направо. Поэтому надо всегда, прежде чем переходить до­рогу, посмотреть налево, чтобы избежать наезда поворачивающих напра­во машин. Легко запомнить: берегите левый бок, где сердце!</w:t>
      </w:r>
    </w:p>
    <w:p w:rsidR="00A45E2F" w:rsidRDefault="00A45E2F" w:rsidP="0097437E">
      <w:pPr>
        <w:spacing w:after="0" w:line="240" w:lineRule="auto"/>
        <w:ind w:firstLine="284"/>
      </w:pPr>
      <w:r>
        <w:t>Правая рука регулировщика вытянута вперед - нам разрешен про­ход только за его спиной, а спереди путь закрыт.</w:t>
      </w:r>
    </w:p>
    <w:p w:rsidR="00A45E2F" w:rsidRDefault="00A45E2F" w:rsidP="0097437E">
      <w:pPr>
        <w:spacing w:after="0" w:line="240" w:lineRule="auto"/>
        <w:ind w:firstLine="284"/>
      </w:pPr>
      <w:r>
        <w:t>Регулировщик может подавать и другие сигналы, понятные водите­лям и пешеходам, которые мы обязаны выполнять, даже если они отли­чаются от указаний светофора, предписывающих знаков и разметки до­роги.</w:t>
      </w:r>
    </w:p>
    <w:p w:rsidR="00A45E2F" w:rsidRDefault="00A45E2F" w:rsidP="0097437E">
      <w:pPr>
        <w:spacing w:after="0" w:line="240" w:lineRule="auto"/>
        <w:ind w:firstLine="284"/>
      </w:pPr>
      <w:r>
        <w:t>Специальные автомобили легко выделить в транспортном потоке бла­годаря их окраске, проблесковому маячку синего цвета, установленному на крыше, а также специальному звуковому сигналу. К таким автомоби­лям относятся: пожарные, скорой медицинской помощи, милицейские, горноспасательные и другие. Для проведения спасательных работ, ликвидации пожаров, стихийных бедствий, оказания скорой медицинской помощи, доставки работников милиции к месту происшествия, для со­провождения колонн автобусов и т. д. испо</w:t>
      </w:r>
      <w:r w:rsidR="0097437E">
        <w:t>льзуются автомобили и мотоциклы.</w:t>
      </w:r>
      <w:r>
        <w:t xml:space="preserve"> </w:t>
      </w:r>
    </w:p>
    <w:p w:rsidR="00A45E2F" w:rsidRPr="00F346BC" w:rsidRDefault="00A45E2F" w:rsidP="0097437E">
      <w:pPr>
        <w:spacing w:after="0" w:line="240" w:lineRule="auto"/>
        <w:ind w:firstLine="284"/>
        <w:jc w:val="center"/>
        <w:rPr>
          <w:b/>
        </w:rPr>
      </w:pPr>
      <w:r w:rsidRPr="00F346BC">
        <w:rPr>
          <w:b/>
        </w:rPr>
        <w:lastRenderedPageBreak/>
        <w:t xml:space="preserve">БЕСЕДА </w:t>
      </w:r>
      <w:r w:rsidR="00903DC8" w:rsidRPr="00F346BC">
        <w:rPr>
          <w:b/>
        </w:rPr>
        <w:t>4</w:t>
      </w:r>
      <w:r w:rsidRPr="00F346BC">
        <w:rPr>
          <w:b/>
        </w:rPr>
        <w:t>. Правила Дорожного движения: Дорожные знаки</w:t>
      </w:r>
    </w:p>
    <w:p w:rsidR="00A45E2F" w:rsidRDefault="00A45E2F" w:rsidP="0097437E">
      <w:pPr>
        <w:spacing w:after="0" w:line="240" w:lineRule="auto"/>
        <w:ind w:firstLine="284"/>
      </w:pPr>
      <w:r w:rsidRPr="00903DC8">
        <w:rPr>
          <w:b/>
        </w:rPr>
        <w:t xml:space="preserve">Цель: </w:t>
      </w:r>
      <w:r>
        <w:t xml:space="preserve">Закреплять знания учащихся по дорожным знакам, выученным за два года обучения. </w:t>
      </w:r>
    </w:p>
    <w:p w:rsidR="00A45E2F" w:rsidRDefault="00A45E2F" w:rsidP="0097437E">
      <w:pPr>
        <w:spacing w:after="0" w:line="240" w:lineRule="auto"/>
        <w:ind w:firstLine="284"/>
      </w:pPr>
      <w:r>
        <w:t>Содержание: Дорожные знаки выполняют ту же роль, что и светофоры, линии разметки проезжей части улиц и дорог. Они помогают регули­ровать и организовывать движение потоков машин и людей, облегчают работу водителей, помогают им и пешеходам правильно ориентировать­ся в сложной обстановке дорожного движения.</w:t>
      </w:r>
    </w:p>
    <w:p w:rsidR="00A45E2F" w:rsidRDefault="00A45E2F" w:rsidP="0097437E">
      <w:pPr>
        <w:spacing w:after="0" w:line="240" w:lineRule="auto"/>
        <w:ind w:firstLine="284"/>
      </w:pPr>
      <w:r>
        <w:t>Педагог рассказывает учащимся о том, что дорожные знаки предупреждают пешеходов и водителей о возможной опасности, указывают на возможную опасность, обязывают водителей быть предельно вниматель­ными; устанавливают очередность проезда перекрестков или узких учас­тков улиц; запрещают какие-либо действия водителей и пешеходов; пред­писывают водителям двигаться в определенном направлении, т. е. выпол­нять указанные на них предписания; сообщают водителям различную дорожную обстановку; содержат различную информацию, объяснение и помогают водителям и пешеходам ориентироваться в пути; оповещают о местах отдыха, заправочных станциях и т. д.</w:t>
      </w:r>
    </w:p>
    <w:p w:rsidR="00A45E2F" w:rsidRDefault="00A45E2F" w:rsidP="0097437E">
      <w:pPr>
        <w:spacing w:after="0" w:line="240" w:lineRule="auto"/>
        <w:ind w:firstLine="284"/>
      </w:pPr>
      <w:r>
        <w:t>Дорожные знаки применяются во всех странах мира, и водители транс­порта, приезжая в другую страну, без знания языка понимают обозначе­ния на дорожных знаках этой страны и имеют возможность вести транс­порт по незнакомым дорогам.</w:t>
      </w:r>
    </w:p>
    <w:p w:rsidR="00A45E2F" w:rsidRDefault="00A45E2F" w:rsidP="0097437E">
      <w:pPr>
        <w:spacing w:after="0" w:line="240" w:lineRule="auto"/>
        <w:ind w:firstLine="284"/>
      </w:pPr>
      <w:r>
        <w:t>Знаки на дорогах устанавливают с правой стороны дороги. Дорожные знаки, разметка дорог и иные технические средства орга­низации движения имеют большое значение для безопасности движения. Поэтому запрещается снимать, повреждать, загораживать знаки, портить покрытие дорог, складывать и оставлять на дорогах какие-либо предме­ты и создавать другие помехи для движения. Умышленное повреждение дорог, железнодорожных переездов и других дорожных сооружений или технических средств регулирования дорожного движения, умышленное создание помех для дорожного движения влекут за собой штраф.</w:t>
      </w:r>
    </w:p>
    <w:p w:rsidR="00A45E2F" w:rsidRPr="00F346BC" w:rsidRDefault="00903DC8" w:rsidP="0097437E">
      <w:pPr>
        <w:spacing w:after="0" w:line="240" w:lineRule="auto"/>
        <w:ind w:firstLine="284"/>
        <w:rPr>
          <w:b/>
        </w:rPr>
      </w:pPr>
      <w:r w:rsidRPr="00F346BC">
        <w:rPr>
          <w:b/>
        </w:rPr>
        <w:t>БЕСЕДА 5</w:t>
      </w:r>
      <w:r w:rsidR="00A45E2F" w:rsidRPr="00F346BC">
        <w:rPr>
          <w:b/>
        </w:rPr>
        <w:t>. Правила Дорожного движения. Железная дорога</w:t>
      </w:r>
    </w:p>
    <w:p w:rsidR="00A45E2F" w:rsidRDefault="00A45E2F" w:rsidP="0097437E">
      <w:pPr>
        <w:spacing w:after="0" w:line="240" w:lineRule="auto"/>
        <w:ind w:firstLine="284"/>
      </w:pPr>
      <w:r w:rsidRPr="00F346BC">
        <w:rPr>
          <w:b/>
        </w:rPr>
        <w:t>Цель:</w:t>
      </w:r>
      <w:r>
        <w:t xml:space="preserve"> Формировать представление о мерах предосторожности в движении вдоль железнодорожного полотна.</w:t>
      </w:r>
    </w:p>
    <w:p w:rsidR="00A45E2F" w:rsidRDefault="00A45E2F" w:rsidP="0097437E">
      <w:pPr>
        <w:spacing w:after="0" w:line="240" w:lineRule="auto"/>
        <w:ind w:firstLine="284"/>
      </w:pPr>
      <w:r>
        <w:t>Содержание: Современные поезда движутся с большой скоростью. Тормозной путь исчисляется сотнями метров. Мгновенно остановить поезд нельзя. Даже заметив на путях человека, машинист практически чего не сможет сделать, чтобы предотвратить его гибель.</w:t>
      </w:r>
    </w:p>
    <w:p w:rsidR="00A45E2F" w:rsidRDefault="00A45E2F" w:rsidP="0097437E">
      <w:pPr>
        <w:pStyle w:val="a3"/>
        <w:numPr>
          <w:ilvl w:val="0"/>
          <w:numId w:val="1"/>
        </w:numPr>
        <w:spacing w:after="0" w:line="240" w:lineRule="auto"/>
        <w:ind w:firstLine="284"/>
      </w:pPr>
      <w:r>
        <w:t>Помните, что ходить детям по железнодорожным путям, играть вблизи железных дорог нельзя.</w:t>
      </w:r>
    </w:p>
    <w:p w:rsidR="00A45E2F" w:rsidRDefault="00A45E2F" w:rsidP="0097437E">
      <w:pPr>
        <w:pStyle w:val="a3"/>
        <w:numPr>
          <w:ilvl w:val="0"/>
          <w:numId w:val="1"/>
        </w:numPr>
        <w:spacing w:after="0" w:line="240" w:lineRule="auto"/>
        <w:ind w:firstLine="284"/>
      </w:pPr>
      <w:r>
        <w:t>Категорически запрещается находиться в огороженной зоне наземных линий метрополитена.</w:t>
      </w:r>
    </w:p>
    <w:p w:rsidR="00A45E2F" w:rsidRDefault="00A45E2F" w:rsidP="0097437E">
      <w:pPr>
        <w:pStyle w:val="a3"/>
        <w:numPr>
          <w:ilvl w:val="0"/>
          <w:numId w:val="1"/>
        </w:numPr>
        <w:spacing w:after="0" w:line="240" w:lineRule="auto"/>
        <w:ind w:firstLine="284"/>
      </w:pPr>
      <w:r>
        <w:t>Не стойте на краю платформы или перрона в ожидании поезда — это опасно для жизни.</w:t>
      </w:r>
    </w:p>
    <w:p w:rsidR="00A45E2F" w:rsidRDefault="00A45E2F" w:rsidP="0097437E">
      <w:pPr>
        <w:pStyle w:val="a3"/>
        <w:numPr>
          <w:ilvl w:val="0"/>
          <w:numId w:val="1"/>
        </w:numPr>
        <w:spacing w:after="0" w:line="240" w:lineRule="auto"/>
        <w:ind w:firstLine="284"/>
      </w:pPr>
      <w:r>
        <w:t>Ждать поезд рекомендуется на расстоянии не менее метра от края платформы. Входить в вагон можно лишь тогда, когда пассажиры выйдут, освободив тамбур. При поездке пассажиры не должны высовываться из окон вагонов.</w:t>
      </w:r>
    </w:p>
    <w:p w:rsidR="00A45E2F" w:rsidRDefault="00A45E2F" w:rsidP="0097437E">
      <w:pPr>
        <w:pStyle w:val="a3"/>
        <w:numPr>
          <w:ilvl w:val="0"/>
          <w:numId w:val="1"/>
        </w:numPr>
        <w:spacing w:after="0" w:line="240" w:lineRule="auto"/>
        <w:ind w:firstLine="284"/>
      </w:pPr>
      <w:r>
        <w:t>Переходить железнодорожное полотно разрешается только в указанных местах (на железнодорожных переездах) по специальным мостам и переходам, расположенным над железнодорожными путями и по подземным туннелям.</w:t>
      </w:r>
    </w:p>
    <w:p w:rsidR="00A45E2F" w:rsidRDefault="00A45E2F" w:rsidP="0097437E">
      <w:pPr>
        <w:spacing w:after="0" w:line="240" w:lineRule="auto"/>
        <w:ind w:firstLine="284"/>
      </w:pPr>
      <w:r>
        <w:t>На охраняемых железнодорожных переездах устанавливаются светофоры, указатели, шлагбаумы. Подходя к железнодорожному переезду, пешеходы должны следить за сигнализацией и указателями дежурного, переезду. Каждый участник дорожного движения должен проявлять особую осторожность при приближении к железнодорожному переезду</w:t>
      </w:r>
      <w:r w:rsidR="00F346BC">
        <w:t xml:space="preserve"> </w:t>
      </w:r>
      <w:r>
        <w:t>и при проезде по нему.</w:t>
      </w:r>
    </w:p>
    <w:p w:rsidR="00A45E2F" w:rsidRPr="00F346BC" w:rsidRDefault="00F346BC" w:rsidP="0097437E">
      <w:pPr>
        <w:spacing w:after="0" w:line="240" w:lineRule="auto"/>
        <w:ind w:firstLine="284"/>
        <w:jc w:val="center"/>
        <w:rPr>
          <w:b/>
        </w:rPr>
      </w:pPr>
      <w:r>
        <w:rPr>
          <w:b/>
        </w:rPr>
        <w:t>БЕСЕДА 6</w:t>
      </w:r>
      <w:r w:rsidR="00A45E2F" w:rsidRPr="00F346BC">
        <w:rPr>
          <w:b/>
        </w:rPr>
        <w:t>. Правила Дорожного Движени</w:t>
      </w:r>
      <w:r w:rsidRPr="00F346BC">
        <w:rPr>
          <w:b/>
        </w:rPr>
        <w:t>я: Обязанности пешеходов.</w:t>
      </w:r>
    </w:p>
    <w:p w:rsidR="00A45E2F" w:rsidRDefault="00A45E2F" w:rsidP="0097437E">
      <w:pPr>
        <w:spacing w:after="0" w:line="240" w:lineRule="auto"/>
        <w:ind w:firstLine="284"/>
      </w:pPr>
      <w:r w:rsidRPr="00F346BC">
        <w:rPr>
          <w:b/>
        </w:rPr>
        <w:t>Цель:</w:t>
      </w:r>
      <w:r>
        <w:t xml:space="preserve"> углубление знаний учащимися правил поведения на улице.</w:t>
      </w:r>
    </w:p>
    <w:p w:rsidR="00A45E2F" w:rsidRDefault="00A45E2F" w:rsidP="0097437E">
      <w:pPr>
        <w:spacing w:after="0" w:line="240" w:lineRule="auto"/>
        <w:ind w:firstLine="284"/>
      </w:pPr>
      <w:r>
        <w:t xml:space="preserve">Содержание: Выполнение правил движения пешеходов — это элемент культуры поведения человека. </w:t>
      </w:r>
    </w:p>
    <w:p w:rsidR="00A45E2F" w:rsidRDefault="00A45E2F" w:rsidP="0097437E">
      <w:pPr>
        <w:spacing w:after="0" w:line="240" w:lineRule="auto"/>
        <w:ind w:firstLine="284"/>
      </w:pPr>
      <w:r>
        <w:t>Правила поведения на улице складывались в результате большого опыта в жизни общества. Эти правила должны выполнять все учащиеся.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lastRenderedPageBreak/>
        <w:t>По улице надо ходить подтянуто, умеренным шагом и только по тротуару или пешеходному переходу, придерживаясь правой сто­роны, чтобы не мешать другим;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Нельзя ходить в ряд по нескольку, более двух человек, или боль­шой группой — это мешает другим; Нельзя играть на проезжей части улицы (дороги), это не место для игр;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При встрече с товарищем нельзя останавливаться для разговора на середине тротуара, надо отойти в сторону;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Бросать бумажки, кожуру от фруктов и т. п. запрещается. Для это­го есть урны и мусорные ящики, кроме того, прохожие могут на­ступить на кожуру от фруктов, поскользнуться и упасть;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С наступлением первых заморозков нельзя кататься на тротуарах, превращать их в каток: пешеходы могут поскользнуться и упасть;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В узких местах на тротуаре надо уступать дорогу взрослым;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Надо всегда быть внимательным к старшим, помогать им;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Нельзя толкаться, из-за этого другие могут сойти на проезжую часть улицы и подвергнуть свою жизнь опасности;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Если вы случайно толкнете кого-нибудь или наступите кому-нибудь на ногу и т. п., то необходимо вежливо извиниться;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К людям, которые мешают пройти, обращайтесь со словами: «Пропустите, пожалуйста»;</w:t>
      </w:r>
    </w:p>
    <w:p w:rsidR="00A45E2F" w:rsidRDefault="00A45E2F" w:rsidP="0097437E">
      <w:pPr>
        <w:pStyle w:val="a3"/>
        <w:numPr>
          <w:ilvl w:val="0"/>
          <w:numId w:val="2"/>
        </w:numPr>
        <w:spacing w:after="0" w:line="240" w:lineRule="auto"/>
        <w:ind w:firstLine="284"/>
      </w:pPr>
      <w:r>
        <w:t>Если видите, что ваш товарищ или кто-либо из младших собирает­ся нарушить правила движения, остановите их;</w:t>
      </w:r>
    </w:p>
    <w:p w:rsidR="00A45E2F" w:rsidRDefault="00A45E2F" w:rsidP="0097437E">
      <w:pPr>
        <w:spacing w:after="0" w:line="240" w:lineRule="auto"/>
        <w:ind w:firstLine="284"/>
      </w:pPr>
      <w:r>
        <w:t>Без разрешения дорожных органов и органов милиции нельзя про­водить на дороге никаких массовых мероприятий;</w:t>
      </w:r>
    </w:p>
    <w:p w:rsidR="00A45E2F" w:rsidRDefault="00A45E2F" w:rsidP="0097437E">
      <w:pPr>
        <w:spacing w:after="0" w:line="240" w:lineRule="auto"/>
        <w:ind w:firstLine="284"/>
      </w:pPr>
      <w:r>
        <w:t>Нельзя разводить огонь на территории дороги (в полосе отвода) и ближе 100 м от деревянных мостов;</w:t>
      </w:r>
    </w:p>
    <w:p w:rsidR="00A45E2F" w:rsidRDefault="00A45E2F" w:rsidP="0097437E">
      <w:pPr>
        <w:spacing w:after="0" w:line="240" w:lineRule="auto"/>
        <w:ind w:firstLine="284"/>
      </w:pPr>
      <w:r>
        <w:t>Если вы увидите на дороге или искусственных сооружениях (мос­тах, туннелях и т. п.) неисправности, угрожающие безопасности движения, немедленно сообщите об этом дорожным органам и органам милиции.</w:t>
      </w:r>
    </w:p>
    <w:p w:rsidR="00A45E2F" w:rsidRDefault="00A45E2F" w:rsidP="0097437E">
      <w:pPr>
        <w:spacing w:after="0" w:line="240" w:lineRule="auto"/>
        <w:ind w:firstLine="284"/>
      </w:pPr>
      <w:r>
        <w:t>Надо беречь зеленые насаждения вдоль дороги, снегозащитные устройства, дорожные знаки и указатели.</w:t>
      </w:r>
    </w:p>
    <w:p w:rsidR="00A45E2F" w:rsidRDefault="00A45E2F" w:rsidP="0097437E">
      <w:pPr>
        <w:spacing w:after="0" w:line="240" w:lineRule="auto"/>
        <w:ind w:firstLine="284"/>
      </w:pPr>
      <w:r>
        <w:t>Пешеходов, нарушающих Правила дорожного движения, можно условно разделить на две группы:</w:t>
      </w:r>
    </w:p>
    <w:p w:rsidR="00A45E2F" w:rsidRDefault="00A45E2F" w:rsidP="0097437E">
      <w:pPr>
        <w:spacing w:after="0" w:line="240" w:lineRule="auto"/>
        <w:ind w:firstLine="284"/>
      </w:pPr>
      <w:r>
        <w:t>1. Не знающих своих прав и обязанностей, предусмотренных Правилами дорожного движения, или знающих их и не умеющих приме­нить на практике;</w:t>
      </w:r>
    </w:p>
    <w:p w:rsidR="00A45E2F" w:rsidRDefault="00A45E2F" w:rsidP="0097437E">
      <w:pPr>
        <w:spacing w:after="0" w:line="240" w:lineRule="auto"/>
        <w:ind w:firstLine="284"/>
      </w:pPr>
      <w:r>
        <w:t>2. Знающих Правила дорожного движения, однако умышленно или по неосторожности пренебрегающих ими.</w:t>
      </w:r>
    </w:p>
    <w:p w:rsidR="00A45E2F" w:rsidRDefault="00A45E2F" w:rsidP="0097437E">
      <w:pPr>
        <w:spacing w:after="0" w:line="240" w:lineRule="auto"/>
        <w:ind w:firstLine="284"/>
      </w:pPr>
      <w:r>
        <w:t>Анализ дорожно-транспортных происшествий показывает, что значи­тельное число их происходит потому, что пешеходы не понимают сигна­лов регулировщика или светофора, плохо ориентируются в дорожной обстановке, а подчас и сознательно пренебрегают требованиями безопас­ности движения, позволяют себе преднамеренно переходить проезжую часть при запрещающем сигнале светофора, пересекать улицу вне пеше­ходных переходов. Пешехода могут: предупредить, оштрафовать, сообщить информацию по месту работы или учебы и т. д.</w:t>
      </w:r>
    </w:p>
    <w:p w:rsidR="00A45E2F" w:rsidRPr="00F346BC" w:rsidRDefault="00A45E2F" w:rsidP="0097437E">
      <w:pPr>
        <w:spacing w:after="0" w:line="240" w:lineRule="auto"/>
        <w:ind w:firstLine="284"/>
        <w:jc w:val="center"/>
        <w:rPr>
          <w:b/>
        </w:rPr>
      </w:pPr>
      <w:r w:rsidRPr="00F346BC">
        <w:rPr>
          <w:b/>
        </w:rPr>
        <w:t>Б</w:t>
      </w:r>
      <w:r w:rsidR="00F346BC" w:rsidRPr="00F346BC">
        <w:rPr>
          <w:b/>
        </w:rPr>
        <w:t>ЕСЕДА 7</w:t>
      </w:r>
      <w:r w:rsidRPr="00F346BC">
        <w:rPr>
          <w:b/>
        </w:rPr>
        <w:t>. Итоговое занятие по прави</w:t>
      </w:r>
      <w:r w:rsidR="00F346BC" w:rsidRPr="00F346BC">
        <w:rPr>
          <w:b/>
        </w:rPr>
        <w:t>лам безопасного поведения</w:t>
      </w:r>
    </w:p>
    <w:p w:rsidR="00A45E2F" w:rsidRDefault="00A45E2F" w:rsidP="0097437E">
      <w:pPr>
        <w:spacing w:after="0" w:line="240" w:lineRule="auto"/>
        <w:ind w:firstLine="284"/>
      </w:pPr>
      <w:r w:rsidRPr="00F346BC">
        <w:rPr>
          <w:b/>
        </w:rPr>
        <w:t>Цель:</w:t>
      </w:r>
      <w:r>
        <w:t xml:space="preserve"> Формировать представления учащихся о роли общественности в вопросах безопасности движения на дорогах; воспитывать уважитель­ное отношение к труду водителя.</w:t>
      </w:r>
    </w:p>
    <w:p w:rsidR="00A45E2F" w:rsidRDefault="00A45E2F" w:rsidP="0097437E">
      <w:pPr>
        <w:spacing w:after="0" w:line="240" w:lineRule="auto"/>
        <w:ind w:firstLine="284"/>
      </w:pPr>
      <w:r>
        <w:t>Содержание: Учитель рассказывает ребятам, что труд водителя очень напряженный и ответственный. В нашей стране более двух третей пере­возок народнохозяйственных грузов осуществляется автотранспортом. Поэтому от водителей во многом зависит выполнение предприятиями производственных планов. Одним из основных показателей оценки ра­боты водителей является безаварийность. Статистика свидетельствует: по вине водителей совершается в среднем 70% дорожно-транспортных происшествии. Стало быть, от того, как знают и выполняют Правила до­рожного движения водители транспортных средств, в значительной сте­пени зависит безопасность движения.</w:t>
      </w:r>
    </w:p>
    <w:p w:rsidR="00A45E2F" w:rsidRDefault="00A45E2F" w:rsidP="0097437E">
      <w:pPr>
        <w:spacing w:after="0" w:line="240" w:lineRule="auto"/>
        <w:ind w:firstLine="284"/>
      </w:pPr>
      <w:r>
        <w:lastRenderedPageBreak/>
        <w:t>В настоящее время профессия водителя является одной из самых рас­пространенных профессий. В то же время профессия шофера одна из са­мых трудных. Он должен знать и строго выполнять Правила дорожного движения, иметь быструю реакцию, хорошие зрение и слух. В пути шо­фер должен успевать реагировать на сигналы светофора, регулировщи­ка, следить за дорожными знаками, уметь предвидеть действия водите­лей попутных и встречных машин. На водителя возложена важная зада­ча: вовремя и безаварийно доставлять к месту назначения пассажиров и грузы.</w:t>
      </w:r>
    </w:p>
    <w:p w:rsidR="00A45E2F" w:rsidRDefault="00A45E2F" w:rsidP="0097437E">
      <w:pPr>
        <w:spacing w:after="0" w:line="240" w:lineRule="auto"/>
        <w:ind w:firstLine="284"/>
      </w:pPr>
      <w:r>
        <w:t>Помогать водителям должны пешеходы и пассажиры. От пешеходов требуется немногое — выполнять Правила дорожного движения самому и удерживать от неправильных действий на улице других пешеходов. Выполняя важную работу, водители рассчитывают, что пешеходы будут дисциплинированны на улице и дороге.</w:t>
      </w:r>
    </w:p>
    <w:p w:rsidR="00A45E2F" w:rsidRDefault="00A45E2F" w:rsidP="0097437E">
      <w:pPr>
        <w:spacing w:after="0" w:line="240" w:lineRule="auto"/>
        <w:ind w:firstLine="284"/>
      </w:pPr>
      <w:r>
        <w:t>Многие учащиеся видели, как работает водитель: постоянно следит за дорогой, за средствами регулирования (светофором, регулировщиком, дорожными знаками, линиями разметки), за показаниями приборов, за движущимся навстречу транспортом, но внимательнее всего он следит за пешеходами. В течение своего рабочего дня водитель преодолевает большие расстояния, он устает, и внимание его ослабевает, поэтому следует всячески помогать ему в работе.</w:t>
      </w: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A45E2F" w:rsidRPr="00F346BC" w:rsidRDefault="00F346BC" w:rsidP="0097437E">
      <w:pPr>
        <w:spacing w:after="0" w:line="240" w:lineRule="auto"/>
        <w:ind w:firstLine="284"/>
        <w:jc w:val="center"/>
        <w:rPr>
          <w:b/>
        </w:rPr>
      </w:pPr>
      <w:r w:rsidRPr="00F346BC">
        <w:rPr>
          <w:b/>
        </w:rPr>
        <w:t>БЕСЕДА 8. Повторение пройденного материала о ПДД</w:t>
      </w:r>
    </w:p>
    <w:p w:rsidR="00A45E2F" w:rsidRDefault="00A45E2F" w:rsidP="0097437E">
      <w:pPr>
        <w:spacing w:after="0" w:line="240" w:lineRule="auto"/>
        <w:ind w:firstLine="284"/>
      </w:pPr>
      <w:r w:rsidRPr="004F3715">
        <w:rPr>
          <w:b/>
        </w:rPr>
        <w:t>Цель:</w:t>
      </w:r>
      <w:r>
        <w:t xml:space="preserve"> Воспитание навыков сознательного и дисциплинированного поведения на улице, дороге, в общественном транспорте. </w:t>
      </w:r>
    </w:p>
    <w:p w:rsidR="00A45E2F" w:rsidRDefault="00A45E2F" w:rsidP="0097437E">
      <w:pPr>
        <w:spacing w:after="0" w:line="240" w:lineRule="auto"/>
        <w:ind w:firstLine="284"/>
      </w:pPr>
      <w:r>
        <w:t>Содержание: На примере своего города, поселка учитель показывает, как быстро растет количество транспортных средств, интенсивность их движе­ния. Это увеличивает вероятность дорожно-транспортных происшествий. Учитель рассказывает о мерах, принимаемых местными органами по обес­печению безопасности движения транспортных средств и пешеходов.</w:t>
      </w:r>
    </w:p>
    <w:p w:rsidR="00A45E2F" w:rsidRDefault="00A45E2F" w:rsidP="0097437E">
      <w:pPr>
        <w:spacing w:after="0" w:line="240" w:lineRule="auto"/>
        <w:ind w:firstLine="284"/>
      </w:pPr>
      <w:r>
        <w:t>Каковы же причины несчастных случаев на дорогах?</w:t>
      </w:r>
    </w:p>
    <w:p w:rsidR="00A45E2F" w:rsidRDefault="00A45E2F" w:rsidP="0097437E">
      <w:pPr>
        <w:spacing w:after="0" w:line="240" w:lineRule="auto"/>
        <w:ind w:firstLine="284"/>
      </w:pPr>
      <w:r>
        <w:t>Причины происшествий, зависящие от водителей — это превышение скорости, выезд на сторону встречного движения, несоблюдение правил проезда перекрестков, железнодорожных переездов и обгона, неосторож­ный проезд мимо остановок общественного транспорта, неподчинение сигналам светофора, нарушение правил перевозки людей, управление транспортом в нетрезвом состоянии и др.</w:t>
      </w:r>
    </w:p>
    <w:p w:rsidR="00A45E2F" w:rsidRDefault="00A45E2F" w:rsidP="0097437E">
      <w:pPr>
        <w:spacing w:after="0" w:line="240" w:lineRule="auto"/>
        <w:ind w:firstLine="284"/>
      </w:pPr>
      <w:r>
        <w:t>Пешеходы, как правило, становятся виновниками дорожно-транспортных происшествий по следующим причинам: переход проезжей части в неустановленном месте или перед близко идущим транспортом, ходьба вдоль проезжей части при наличии тротуара, неожиданный выход из-за стоящей машины или дорожного сооружения, игра детей на проезжей части, вход и выход из транспорта во время его движения.</w:t>
      </w:r>
    </w:p>
    <w:p w:rsidR="00A45E2F" w:rsidRDefault="00A45E2F" w:rsidP="0097437E">
      <w:pPr>
        <w:spacing w:after="0" w:line="240" w:lineRule="auto"/>
        <w:ind w:firstLine="284"/>
      </w:pPr>
      <w:r>
        <w:t>В деле обеспечения безопасности дорожного движения юных пеше­ходов существенную роль могут сыграть отряды юных инспекторов дви­жения.</w:t>
      </w: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97437E" w:rsidRDefault="0097437E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F346BC" w:rsidRDefault="00F346BC" w:rsidP="0097437E">
      <w:pPr>
        <w:spacing w:after="0" w:line="240" w:lineRule="auto"/>
        <w:ind w:firstLine="284"/>
        <w:jc w:val="center"/>
        <w:rPr>
          <w:b/>
        </w:rPr>
      </w:pPr>
    </w:p>
    <w:p w:rsidR="00A45E2F" w:rsidRPr="00F346BC" w:rsidRDefault="00A45E2F" w:rsidP="0097437E">
      <w:pPr>
        <w:spacing w:after="0" w:line="240" w:lineRule="auto"/>
        <w:ind w:firstLine="284"/>
        <w:jc w:val="center"/>
        <w:rPr>
          <w:b/>
        </w:rPr>
      </w:pPr>
      <w:r w:rsidRPr="00F346BC">
        <w:rPr>
          <w:b/>
        </w:rPr>
        <w:t>Вопросы для викторины «Знаешь ли ты?»</w:t>
      </w:r>
    </w:p>
    <w:p w:rsidR="00A45E2F" w:rsidRDefault="00A45E2F" w:rsidP="0097437E">
      <w:pPr>
        <w:spacing w:after="0" w:line="240" w:lineRule="auto"/>
        <w:ind w:firstLine="284"/>
      </w:pPr>
      <w:r>
        <w:t>1. Какие марки отечественных автомобилей вы знаете?</w:t>
      </w:r>
    </w:p>
    <w:p w:rsidR="00A45E2F" w:rsidRDefault="00A45E2F" w:rsidP="0097437E">
      <w:pPr>
        <w:spacing w:after="0" w:line="240" w:lineRule="auto"/>
        <w:ind w:firstLine="284"/>
      </w:pPr>
      <w:r>
        <w:t>2. Где должен двигаться пешеход по загородной дороге?</w:t>
      </w:r>
    </w:p>
    <w:p w:rsidR="00A45E2F" w:rsidRDefault="00A45E2F" w:rsidP="0097437E">
      <w:pPr>
        <w:spacing w:after="0" w:line="240" w:lineRule="auto"/>
        <w:ind w:firstLine="284"/>
      </w:pPr>
      <w:r>
        <w:t>3. Покажите жесты регулировщика и объясните, каким сигналам све­тофора они соответствуют.</w:t>
      </w:r>
    </w:p>
    <w:p w:rsidR="00A45E2F" w:rsidRDefault="00A45E2F" w:rsidP="0097437E">
      <w:pPr>
        <w:spacing w:after="0" w:line="240" w:lineRule="auto"/>
        <w:ind w:firstLine="284"/>
      </w:pPr>
      <w:r>
        <w:t>4. Что называется улицей, и из каких частей она состоит?</w:t>
      </w:r>
    </w:p>
    <w:p w:rsidR="00A45E2F" w:rsidRDefault="00A45E2F" w:rsidP="0097437E">
      <w:pPr>
        <w:spacing w:after="0" w:line="240" w:lineRule="auto"/>
        <w:ind w:firstLine="284"/>
      </w:pPr>
      <w:r>
        <w:t>5. По какой стороне улицы или дор</w:t>
      </w:r>
      <w:r w:rsidR="004F3715">
        <w:t>оги движется автотранспорт в на</w:t>
      </w:r>
      <w:r>
        <w:t>шей стране?</w:t>
      </w:r>
    </w:p>
    <w:p w:rsidR="00A45E2F" w:rsidRDefault="00A45E2F" w:rsidP="0097437E">
      <w:pPr>
        <w:spacing w:after="0" w:line="240" w:lineRule="auto"/>
        <w:ind w:firstLine="284"/>
      </w:pPr>
      <w:r>
        <w:t>6. Почему опасно перебегать дорогу перед близко идущим автомобилем?</w:t>
      </w:r>
    </w:p>
    <w:p w:rsidR="00A45E2F" w:rsidRDefault="00A45E2F" w:rsidP="0097437E">
      <w:pPr>
        <w:spacing w:after="0" w:line="240" w:lineRule="auto"/>
        <w:ind w:firstLine="284"/>
      </w:pPr>
      <w:r>
        <w:t>7. Для чего служит светофор, какие сигналы он подает?</w:t>
      </w:r>
    </w:p>
    <w:p w:rsidR="00A45E2F" w:rsidRDefault="00A45E2F" w:rsidP="0097437E">
      <w:pPr>
        <w:spacing w:after="0" w:line="240" w:lineRule="auto"/>
        <w:ind w:firstLine="284"/>
      </w:pPr>
      <w:r>
        <w:t>8. Какие линии разметки вы знаете?</w:t>
      </w:r>
    </w:p>
    <w:p w:rsidR="00A45E2F" w:rsidRDefault="00A45E2F" w:rsidP="0097437E">
      <w:pPr>
        <w:spacing w:after="0" w:line="240" w:lineRule="auto"/>
        <w:ind w:firstLine="284"/>
      </w:pPr>
      <w:r>
        <w:t>9. Каковы правила пользования общественным транспортом?</w:t>
      </w:r>
    </w:p>
    <w:p w:rsidR="00A45E2F" w:rsidRDefault="00A45E2F" w:rsidP="0097437E">
      <w:pPr>
        <w:spacing w:after="0" w:line="240" w:lineRule="auto"/>
        <w:ind w:firstLine="284"/>
      </w:pPr>
      <w:r>
        <w:t>10. Каковы правила перехода нерегулируемого перекрестка?</w:t>
      </w:r>
    </w:p>
    <w:p w:rsidR="00A45E2F" w:rsidRDefault="00A45E2F" w:rsidP="0097437E">
      <w:pPr>
        <w:spacing w:after="0" w:line="240" w:lineRule="auto"/>
        <w:ind w:firstLine="284"/>
      </w:pPr>
      <w:r>
        <w:t>11. Какие предупреждающие знаки вам известны? О чем они говорят?</w:t>
      </w:r>
    </w:p>
    <w:p w:rsidR="00A45E2F" w:rsidRDefault="00A45E2F" w:rsidP="0097437E">
      <w:pPr>
        <w:spacing w:after="0" w:line="240" w:lineRule="auto"/>
        <w:ind w:firstLine="284"/>
      </w:pPr>
      <w:r>
        <w:t>12.Как должен поступить пешеход, застигнутый во время перехода желтым сигналом светофора?</w:t>
      </w:r>
    </w:p>
    <w:p w:rsidR="00A45E2F" w:rsidRDefault="00A45E2F" w:rsidP="0097437E">
      <w:pPr>
        <w:spacing w:after="0" w:line="240" w:lineRule="auto"/>
        <w:ind w:firstLine="284"/>
      </w:pPr>
      <w:r>
        <w:t>13. Из каких основных частей состоит автомобиль?</w:t>
      </w:r>
    </w:p>
    <w:p w:rsidR="00A45E2F" w:rsidRDefault="00A45E2F" w:rsidP="0097437E">
      <w:pPr>
        <w:spacing w:after="0" w:line="240" w:lineRule="auto"/>
        <w:ind w:firstLine="284"/>
      </w:pPr>
      <w:r>
        <w:t>14. Каким путем вы идете в школу?</w:t>
      </w:r>
    </w:p>
    <w:p w:rsidR="00A45E2F" w:rsidRDefault="00A45E2F" w:rsidP="0097437E">
      <w:pPr>
        <w:spacing w:after="0" w:line="240" w:lineRule="auto"/>
        <w:ind w:firstLine="284"/>
      </w:pPr>
      <w:r>
        <w:t>15.В каких местах правила движения разрешают переход улицы?</w:t>
      </w:r>
    </w:p>
    <w:p w:rsidR="00A45E2F" w:rsidRDefault="00A45E2F" w:rsidP="0097437E">
      <w:pPr>
        <w:spacing w:after="0" w:line="240" w:lineRule="auto"/>
        <w:ind w:firstLine="284"/>
      </w:pPr>
      <w:r>
        <w:t>16. С какого возраста разрешается езда на велосипеде по улицам города?</w:t>
      </w:r>
    </w:p>
    <w:p w:rsidR="00A45E2F" w:rsidRDefault="00A45E2F" w:rsidP="0097437E">
      <w:pPr>
        <w:spacing w:after="0" w:line="240" w:lineRule="auto"/>
        <w:ind w:firstLine="284"/>
      </w:pPr>
      <w:r>
        <w:t>17.Как нужно переходить улицу после выхода из транспорта?</w:t>
      </w:r>
    </w:p>
    <w:p w:rsidR="00A45E2F" w:rsidRDefault="00A45E2F" w:rsidP="0097437E">
      <w:pPr>
        <w:spacing w:after="0" w:line="240" w:lineRule="auto"/>
        <w:ind w:firstLine="284"/>
      </w:pPr>
      <w:r>
        <w:t>18. Каковы причины детского дорожно-транспортного травматизма?</w:t>
      </w:r>
    </w:p>
    <w:p w:rsidR="004F3715" w:rsidRDefault="00A45E2F" w:rsidP="0097437E">
      <w:pPr>
        <w:spacing w:after="0" w:line="240" w:lineRule="auto"/>
        <w:ind w:firstLine="284"/>
      </w:pPr>
      <w:r>
        <w:t>19</w:t>
      </w:r>
      <w:r w:rsidR="004F3715">
        <w:t>.</w:t>
      </w:r>
      <w:r w:rsidR="004F3715" w:rsidRPr="004F3715">
        <w:t xml:space="preserve"> </w:t>
      </w:r>
      <w:r w:rsidR="004F3715">
        <w:t>Назовите известные вам дорожные знаки, для чего их устанавли­вают на улицах и дорогах?</w:t>
      </w:r>
    </w:p>
    <w:p w:rsidR="00A45E2F" w:rsidRDefault="00A45E2F" w:rsidP="0097437E">
      <w:pPr>
        <w:spacing w:after="0" w:line="240" w:lineRule="auto"/>
        <w:ind w:firstLine="284"/>
      </w:pPr>
      <w:r>
        <w:t>20. Почему правила дорожного движения запрещают игры на проез­жей части?</w:t>
      </w:r>
    </w:p>
    <w:p w:rsidR="00A45E2F" w:rsidRDefault="00A45E2F" w:rsidP="0097437E">
      <w:pPr>
        <w:spacing w:after="0" w:line="240" w:lineRule="auto"/>
        <w:ind w:firstLine="284"/>
      </w:pPr>
      <w:r>
        <w:t>21.Пассажир вышел из трамвая, куда он должен пройти с посадочной</w:t>
      </w:r>
      <w:r w:rsidR="00F346BC">
        <w:t xml:space="preserve"> </w:t>
      </w:r>
      <w:r>
        <w:t>площадки?</w:t>
      </w:r>
    </w:p>
    <w:p w:rsidR="00A45E2F" w:rsidRDefault="00A45E2F" w:rsidP="0097437E">
      <w:pPr>
        <w:spacing w:after="0" w:line="240" w:lineRule="auto"/>
        <w:ind w:firstLine="284"/>
      </w:pPr>
      <w:r>
        <w:t>22.Если регулировщик обращен к пешеходу лицом, руки опущены, то как должен вести себя пешеход, переходивший улицу?</w:t>
      </w:r>
    </w:p>
    <w:p w:rsidR="00A45E2F" w:rsidRDefault="00A45E2F" w:rsidP="0097437E">
      <w:pPr>
        <w:spacing w:after="0" w:line="240" w:lineRule="auto"/>
        <w:ind w:firstLine="284"/>
      </w:pPr>
      <w:r>
        <w:t>23.По какой стороне тротуара должен двигаться пешеход? Почему? 24. Регулировщик обращен к пешеходам правым боком, руки опуще­ны. Как должен вести себя пешеход? 25.Что называется пешеходным переходом?</w:t>
      </w:r>
    </w:p>
    <w:p w:rsidR="00A45E2F" w:rsidRDefault="00A45E2F" w:rsidP="0097437E">
      <w:pPr>
        <w:spacing w:after="0" w:line="240" w:lineRule="auto"/>
        <w:ind w:firstLine="284"/>
      </w:pPr>
      <w:r>
        <w:t>26. Как и где нужно переходить улицу, дорогу?</w:t>
      </w:r>
    </w:p>
    <w:p w:rsidR="00A45E2F" w:rsidRDefault="00A45E2F" w:rsidP="0097437E">
      <w:pPr>
        <w:spacing w:after="0" w:line="240" w:lineRule="auto"/>
        <w:ind w:firstLine="284"/>
      </w:pPr>
      <w:r>
        <w:t>27.Кто называется пассажирами и каковы их обязанности?</w:t>
      </w:r>
    </w:p>
    <w:p w:rsidR="00A45E2F" w:rsidRDefault="00A45E2F" w:rsidP="0097437E">
      <w:pPr>
        <w:spacing w:after="0" w:line="240" w:lineRule="auto"/>
        <w:ind w:firstLine="284"/>
      </w:pPr>
      <w:r>
        <w:t>28. Какие виды пассажирского транспорта вы знаете?</w:t>
      </w:r>
    </w:p>
    <w:p w:rsidR="00A45E2F" w:rsidRDefault="00A45E2F" w:rsidP="0097437E">
      <w:pPr>
        <w:spacing w:after="0" w:line="240" w:lineRule="auto"/>
        <w:ind w:firstLine="284"/>
      </w:pPr>
      <w:r>
        <w:t>29.Какой сигнал светофора запрещает пешеходное и автомобильное движение?</w:t>
      </w:r>
    </w:p>
    <w:p w:rsidR="00A45E2F" w:rsidRDefault="00A45E2F" w:rsidP="0097437E">
      <w:pPr>
        <w:spacing w:after="0" w:line="240" w:lineRule="auto"/>
        <w:ind w:firstLine="284"/>
      </w:pPr>
      <w:r>
        <w:t>30. Что означает желтый сигнал светофора? Покажите жест регулировщика, соответствующий желтому сигналу,</w:t>
      </w:r>
    </w:p>
    <w:p w:rsidR="009E6431" w:rsidRDefault="00A45E2F" w:rsidP="009E6431">
      <w:pPr>
        <w:spacing w:after="0" w:line="240" w:lineRule="auto"/>
        <w:ind w:firstLine="284"/>
        <w:rPr>
          <w:noProof/>
          <w:lang w:eastAsia="ru-RU"/>
        </w:rPr>
      </w:pPr>
      <w:r>
        <w:t>31. Что такое светофор-мигалк</w:t>
      </w:r>
      <w:r w:rsidR="0097437E" w:rsidRPr="009743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>а, для чего он устанавливается и какой сигнал подает?</w:t>
      </w:r>
      <w:r w:rsidR="009E6431" w:rsidRPr="009E6431">
        <w:rPr>
          <w:noProof/>
          <w:lang w:eastAsia="ru-RU"/>
        </w:rPr>
        <w:t xml:space="preserve"> </w:t>
      </w:r>
    </w:p>
    <w:p w:rsidR="009E6431" w:rsidRDefault="009E6431" w:rsidP="009E6431">
      <w:pPr>
        <w:spacing w:after="0" w:line="240" w:lineRule="auto"/>
        <w:ind w:firstLine="284"/>
        <w:rPr>
          <w:noProof/>
          <w:lang w:eastAsia="ru-RU"/>
        </w:rPr>
      </w:pPr>
    </w:p>
    <w:p w:rsidR="009E6431" w:rsidRDefault="009E6431" w:rsidP="009E6431">
      <w:pPr>
        <w:spacing w:after="0" w:line="240" w:lineRule="auto"/>
        <w:ind w:firstLine="284"/>
        <w:rPr>
          <w:noProof/>
          <w:lang w:eastAsia="ru-RU"/>
        </w:rPr>
      </w:pPr>
    </w:p>
    <w:p w:rsidR="00A45E2F" w:rsidRDefault="009E6431" w:rsidP="009E6431">
      <w:pPr>
        <w:spacing w:after="0" w:line="240" w:lineRule="auto"/>
        <w:ind w:firstLine="284"/>
        <w:jc w:val="center"/>
      </w:pPr>
      <w:r w:rsidRPr="0097437E">
        <w:rPr>
          <w:noProof/>
          <w:lang w:eastAsia="ru-RU"/>
        </w:rPr>
        <w:drawing>
          <wp:inline distT="0" distB="0" distL="0" distR="0" wp14:anchorId="1102E638" wp14:editId="3746A3A6">
            <wp:extent cx="3928745" cy="2281713"/>
            <wp:effectExtent l="0" t="0" r="0" b="4445"/>
            <wp:docPr id="3" name="Рисунок 3" descr="C:\Users\Пользователь\Desktop\пд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дд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" b="20517"/>
                    <a:stretch/>
                  </pic:blipFill>
                  <pic:spPr bwMode="auto">
                    <a:xfrm>
                      <a:off x="0" y="0"/>
                      <a:ext cx="3941465" cy="22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37E" w:rsidRDefault="0097437E" w:rsidP="0097437E">
      <w:pPr>
        <w:spacing w:after="0" w:line="240" w:lineRule="auto"/>
        <w:ind w:firstLine="284"/>
      </w:pPr>
      <w:bookmarkStart w:id="0" w:name="_GoBack"/>
      <w:bookmarkEnd w:id="0"/>
    </w:p>
    <w:sectPr w:rsidR="0097437E" w:rsidSect="0097437E">
      <w:footerReference w:type="default" r:id="rId10"/>
      <w:pgSz w:w="11906" w:h="16838"/>
      <w:pgMar w:top="1134" w:right="850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D7" w:rsidRDefault="003A7DD7" w:rsidP="004F3715">
      <w:pPr>
        <w:spacing w:after="0" w:line="240" w:lineRule="auto"/>
      </w:pPr>
      <w:r>
        <w:separator/>
      </w:r>
    </w:p>
  </w:endnote>
  <w:endnote w:type="continuationSeparator" w:id="0">
    <w:p w:rsidR="003A7DD7" w:rsidRDefault="003A7DD7" w:rsidP="004F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548221"/>
      <w:docPartObj>
        <w:docPartGallery w:val="Page Numbers (Bottom of Page)"/>
        <w:docPartUnique/>
      </w:docPartObj>
    </w:sdtPr>
    <w:sdtContent>
      <w:p w:rsidR="004F3715" w:rsidRDefault="004F37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96">
          <w:rPr>
            <w:noProof/>
          </w:rPr>
          <w:t>7</w:t>
        </w:r>
        <w:r>
          <w:fldChar w:fldCharType="end"/>
        </w:r>
      </w:p>
    </w:sdtContent>
  </w:sdt>
  <w:p w:rsidR="004F3715" w:rsidRDefault="004F3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D7" w:rsidRDefault="003A7DD7" w:rsidP="004F3715">
      <w:pPr>
        <w:spacing w:after="0" w:line="240" w:lineRule="auto"/>
      </w:pPr>
      <w:r>
        <w:separator/>
      </w:r>
    </w:p>
  </w:footnote>
  <w:footnote w:type="continuationSeparator" w:id="0">
    <w:p w:rsidR="003A7DD7" w:rsidRDefault="003A7DD7" w:rsidP="004F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4700"/>
    <w:multiLevelType w:val="hybridMultilevel"/>
    <w:tmpl w:val="380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105"/>
    <w:multiLevelType w:val="hybridMultilevel"/>
    <w:tmpl w:val="2B4E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1"/>
    <w:rsid w:val="003A7DD7"/>
    <w:rsid w:val="004F3715"/>
    <w:rsid w:val="00903DC8"/>
    <w:rsid w:val="0097437E"/>
    <w:rsid w:val="009E6431"/>
    <w:rsid w:val="00A45E2F"/>
    <w:rsid w:val="00C15A01"/>
    <w:rsid w:val="00D07292"/>
    <w:rsid w:val="00F346BC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36E6-E6C7-43EB-9B61-47776FA5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715"/>
  </w:style>
  <w:style w:type="paragraph" w:styleId="a6">
    <w:name w:val="footer"/>
    <w:basedOn w:val="a"/>
    <w:link w:val="a7"/>
    <w:uiPriority w:val="99"/>
    <w:unhideWhenUsed/>
    <w:rsid w:val="004F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3379-165C-4E35-9E66-9ADB19C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2017-09-20T06:11:00Z</dcterms:created>
  <dcterms:modified xsi:type="dcterms:W3CDTF">2017-09-20T06:11:00Z</dcterms:modified>
</cp:coreProperties>
</file>