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D" w:rsidRDefault="007F0A66">
      <w:pPr>
        <w:rPr>
          <w:b/>
          <w:sz w:val="32"/>
          <w:szCs w:val="32"/>
          <w:u w:val="single"/>
          <w:lang w:val="kk-KZ"/>
        </w:rPr>
      </w:pPr>
      <w:r w:rsidRPr="007F0A66">
        <w:rPr>
          <w:b/>
          <w:sz w:val="32"/>
          <w:szCs w:val="32"/>
          <w:u w:val="single"/>
          <w:lang w:val="kk-KZ"/>
        </w:rPr>
        <w:t>Мақсаты:</w:t>
      </w:r>
    </w:p>
    <w:p w:rsidR="007F0A66" w:rsidRDefault="007F0A66">
      <w:pPr>
        <w:rPr>
          <w:sz w:val="32"/>
          <w:szCs w:val="32"/>
          <w:lang w:val="kk-KZ"/>
        </w:rPr>
      </w:pPr>
      <w:r w:rsidRPr="007F0A66">
        <w:rPr>
          <w:b/>
          <w:sz w:val="32"/>
          <w:szCs w:val="32"/>
          <w:lang w:val="kk-KZ"/>
        </w:rPr>
        <w:t>1.Білімділік</w:t>
      </w:r>
      <w:r>
        <w:rPr>
          <w:b/>
          <w:sz w:val="32"/>
          <w:szCs w:val="32"/>
          <w:lang w:val="kk-KZ"/>
        </w:rPr>
        <w:t xml:space="preserve"> мақсаты</w:t>
      </w:r>
      <w:r w:rsidRPr="007F0A66">
        <w:rPr>
          <w:b/>
          <w:sz w:val="32"/>
          <w:szCs w:val="32"/>
          <w:lang w:val="kk-KZ"/>
        </w:rPr>
        <w:t>:</w:t>
      </w:r>
    </w:p>
    <w:p w:rsidR="007F0A66" w:rsidRPr="000A49BD" w:rsidRDefault="007F0A6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1.Оқушылардың қабілеті мен ынтасына байланысты « эколог» үйірмесіне  қызығушылығын,белсенділігі мен дербестігін арттыру.</w:t>
      </w:r>
    </w:p>
    <w:p w:rsidR="007F0A66" w:rsidRPr="000A49BD" w:rsidRDefault="007F0A6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 xml:space="preserve">2.Оқушылардың игерген білімі,біліктілігі мен дағдысы деңгейлерін </w:t>
      </w:r>
      <w:r w:rsidR="009221A5" w:rsidRPr="000A49BD">
        <w:rPr>
          <w:i/>
          <w:sz w:val="32"/>
          <w:szCs w:val="32"/>
          <w:lang w:val="kk-KZ"/>
        </w:rPr>
        <w:t>одан әрі жүйелеп жетілдіру,тілі мен ойын,зейіні мен зердесін дамыту.</w:t>
      </w:r>
    </w:p>
    <w:p w:rsidR="009221A5" w:rsidRPr="000A49BD" w:rsidRDefault="009221A5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3.Дүниетанымын,шығармашылық зерттеулерін,пәнді оқытудың ғылыми дәрежесін көтеру.</w:t>
      </w:r>
    </w:p>
    <w:p w:rsidR="009221A5" w:rsidRPr="000A49BD" w:rsidRDefault="009221A5">
      <w:pPr>
        <w:rPr>
          <w:b/>
          <w:i/>
          <w:sz w:val="32"/>
          <w:szCs w:val="32"/>
          <w:lang w:val="kk-KZ"/>
        </w:rPr>
      </w:pPr>
      <w:r w:rsidRPr="000A49BD">
        <w:rPr>
          <w:b/>
          <w:i/>
          <w:sz w:val="32"/>
          <w:szCs w:val="32"/>
          <w:lang w:val="kk-KZ"/>
        </w:rPr>
        <w:t>Интелектуалдық ойлау мақсаты:</w:t>
      </w:r>
    </w:p>
    <w:p w:rsidR="009221A5" w:rsidRPr="000A49BD" w:rsidRDefault="009221A5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1.Экология туралы ойлау қабілеттерін арттыру,ой-өрістерін кеңейту.</w:t>
      </w:r>
    </w:p>
    <w:p w:rsidR="00245DE6" w:rsidRPr="000A49BD" w:rsidRDefault="009221A5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2.Мемлекеттік стандартқа сай игерген білім,машық және дағды деңгейлерін одан әрі жүйелеп жетілдіру,тілі мен ойы,зейін мен зердесін дамыту.</w:t>
      </w:r>
    </w:p>
    <w:p w:rsidR="00245DE6" w:rsidRPr="000A49BD" w:rsidRDefault="00245DE6">
      <w:pPr>
        <w:rPr>
          <w:b/>
          <w:i/>
          <w:sz w:val="32"/>
          <w:szCs w:val="32"/>
          <w:lang w:val="kk-KZ"/>
        </w:rPr>
      </w:pPr>
      <w:r w:rsidRPr="000A49BD">
        <w:rPr>
          <w:b/>
          <w:i/>
          <w:sz w:val="32"/>
          <w:szCs w:val="32"/>
          <w:lang w:val="kk-KZ"/>
        </w:rPr>
        <w:t>Тәрбиелік мақсаты:</w:t>
      </w:r>
    </w:p>
    <w:p w:rsidR="00245DE6" w:rsidRPr="000A49BD" w:rsidRDefault="00245DE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 xml:space="preserve">Оқушылардың жауапкершілігі мен сезімін арттыру,сол арқылы еңбек сүйгіштікке ,әділеттікке,төзімділікке баулу. </w:t>
      </w:r>
    </w:p>
    <w:p w:rsidR="00245DE6" w:rsidRPr="000A49BD" w:rsidRDefault="00245DE6">
      <w:pPr>
        <w:rPr>
          <w:i/>
          <w:sz w:val="32"/>
          <w:szCs w:val="32"/>
          <w:lang w:val="kk-KZ"/>
        </w:rPr>
      </w:pPr>
    </w:p>
    <w:p w:rsidR="00245DE6" w:rsidRPr="000A49BD" w:rsidRDefault="00245DE6">
      <w:pPr>
        <w:rPr>
          <w:i/>
          <w:sz w:val="32"/>
          <w:szCs w:val="32"/>
          <w:lang w:val="kk-KZ"/>
        </w:rPr>
      </w:pPr>
    </w:p>
    <w:p w:rsidR="00245DE6" w:rsidRPr="000A49BD" w:rsidRDefault="00245DE6">
      <w:pPr>
        <w:rPr>
          <w:i/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  <w:r>
        <w:rPr>
          <w:b/>
          <w:sz w:val="32"/>
          <w:szCs w:val="32"/>
          <w:u w:val="single"/>
          <w:lang w:val="kk-KZ"/>
        </w:rPr>
        <w:t>Міндет</w:t>
      </w:r>
      <w:r w:rsidRPr="00245DE6">
        <w:rPr>
          <w:b/>
          <w:sz w:val="32"/>
          <w:szCs w:val="32"/>
          <w:u w:val="single"/>
          <w:lang w:val="kk-KZ"/>
        </w:rPr>
        <w:t>і:</w:t>
      </w:r>
    </w:p>
    <w:p w:rsidR="009221A5" w:rsidRPr="000A49BD" w:rsidRDefault="009221A5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 xml:space="preserve"> </w:t>
      </w:r>
      <w:r w:rsidR="00245DE6" w:rsidRPr="000A49BD">
        <w:rPr>
          <w:i/>
          <w:sz w:val="32"/>
          <w:szCs w:val="32"/>
          <w:lang w:val="kk-KZ"/>
        </w:rPr>
        <w:t>1.Оқушыларды «эколог» үйірмесінде оянған ынта – ықыласты ұдайы қолдап дамытып отыру.</w:t>
      </w:r>
    </w:p>
    <w:p w:rsidR="00245DE6" w:rsidRPr="000A49BD" w:rsidRDefault="00245DE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2. Оқушылар бойында іске деген шығармашылық көзқарастарын дамыту.</w:t>
      </w:r>
    </w:p>
    <w:p w:rsidR="00245DE6" w:rsidRPr="000A49BD" w:rsidRDefault="00245DE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3.Оқушыларды өз қызметінің әр түріне үнемі араластырып отыру.</w:t>
      </w:r>
    </w:p>
    <w:p w:rsidR="00245DE6" w:rsidRPr="000A49BD" w:rsidRDefault="00245DE6">
      <w:pPr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t>4.Оқушылар шеберлігін «эколог» үйірмесінде табандылығын артырып отырып қазіргі заманғы өндірістің ғылыми принциптерін жалпы еңбек мәдениет дамыту</w:t>
      </w: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Default="00245DE6">
      <w:pPr>
        <w:rPr>
          <w:sz w:val="32"/>
          <w:szCs w:val="32"/>
          <w:lang w:val="kk-KZ"/>
        </w:rPr>
      </w:pPr>
    </w:p>
    <w:p w:rsidR="00245DE6" w:rsidRPr="000A49BD" w:rsidRDefault="000A49BD" w:rsidP="000A49BD">
      <w:pPr>
        <w:jc w:val="center"/>
        <w:rPr>
          <w:i/>
          <w:sz w:val="32"/>
          <w:szCs w:val="32"/>
          <w:lang w:val="kk-KZ"/>
        </w:rPr>
      </w:pPr>
      <w:r w:rsidRPr="000A49BD">
        <w:rPr>
          <w:i/>
          <w:sz w:val="32"/>
          <w:szCs w:val="32"/>
          <w:lang w:val="kk-KZ"/>
        </w:rPr>
        <w:lastRenderedPageBreak/>
        <w:t>Агрономия орта мектебі</w:t>
      </w: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02B9" wp14:editId="19E0633A">
                <wp:simplePos x="0" y="0"/>
                <wp:positionH relativeFrom="column">
                  <wp:posOffset>-2449</wp:posOffset>
                </wp:positionH>
                <wp:positionV relativeFrom="paragraph">
                  <wp:posOffset>5443</wp:posOffset>
                </wp:positionV>
                <wp:extent cx="5649595" cy="2514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9BD" w:rsidRPr="000A49BD" w:rsidRDefault="000A49BD" w:rsidP="000A49B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49BD">
                              <w:rPr>
                                <w:b/>
                                <w:caps/>
                                <w:sz w:val="96"/>
                                <w:szCs w:val="96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0A49BD">
                              <w:rPr>
                                <w:i/>
                                <w:caps/>
                                <w:sz w:val="96"/>
                                <w:szCs w:val="96"/>
                                <w:lang w:val="kk-K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ЭКОЛОГ» ҮЙІРМЕСІ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pt;margin-top:.45pt;width:444.8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" filled="f" stroked="f">
                <v:textbox>
                  <w:txbxContent>
                    <w:p w:rsidR="000A49BD" w:rsidRPr="000A49BD" w:rsidRDefault="000A49BD" w:rsidP="000A49B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49BD">
                        <w:rPr>
                          <w:b/>
                          <w:caps/>
                          <w:sz w:val="96"/>
                          <w:szCs w:val="96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0A49BD">
                        <w:rPr>
                          <w:i/>
                          <w:caps/>
                          <w:sz w:val="96"/>
                          <w:szCs w:val="96"/>
                          <w:lang w:val="kk-K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ЭКОЛОГ» ҮЙІРМЕСІ</w:t>
                      </w:r>
                    </w:p>
                  </w:txbxContent>
                </v:textbox>
              </v:shape>
            </w:pict>
          </mc:Fallback>
        </mc:AlternateContent>
      </w: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i/>
          <w:sz w:val="36"/>
          <w:szCs w:val="36"/>
          <w:lang w:val="kk-KZ"/>
        </w:rPr>
      </w:pPr>
    </w:p>
    <w:p w:rsidR="000A49BD" w:rsidRDefault="000A49BD" w:rsidP="000A49BD">
      <w:pPr>
        <w:jc w:val="center"/>
        <w:rPr>
          <w:i/>
          <w:sz w:val="36"/>
          <w:szCs w:val="36"/>
          <w:lang w:val="kk-KZ"/>
        </w:rPr>
      </w:pPr>
    </w:p>
    <w:p w:rsidR="000A49BD" w:rsidRPr="000A49BD" w:rsidRDefault="000A49BD" w:rsidP="000A49BD">
      <w:pPr>
        <w:jc w:val="center"/>
        <w:rPr>
          <w:i/>
          <w:sz w:val="36"/>
          <w:szCs w:val="36"/>
          <w:lang w:val="kk-KZ"/>
        </w:rPr>
      </w:pPr>
      <w:r w:rsidRPr="000A49BD">
        <w:rPr>
          <w:i/>
          <w:sz w:val="36"/>
          <w:szCs w:val="36"/>
          <w:lang w:val="kk-KZ"/>
        </w:rPr>
        <w:t>Үйірме жетекшісі Секенов А.Б.</w:t>
      </w: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jc w:val="center"/>
        <w:rPr>
          <w:sz w:val="32"/>
          <w:szCs w:val="32"/>
          <w:lang w:val="kk-KZ"/>
        </w:rPr>
      </w:pPr>
    </w:p>
    <w:p w:rsidR="000A49BD" w:rsidRDefault="000A49BD" w:rsidP="000A49BD">
      <w:pPr>
        <w:tabs>
          <w:tab w:val="left" w:pos="6309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</w:p>
    <w:p w:rsidR="00245DE6" w:rsidRDefault="00245DE6">
      <w:pPr>
        <w:rPr>
          <w:sz w:val="32"/>
          <w:szCs w:val="32"/>
          <w:lang w:val="kk-KZ"/>
        </w:rPr>
      </w:pPr>
    </w:p>
    <w:p w:rsidR="001A4B3A" w:rsidRPr="000A49BD" w:rsidRDefault="001A4B3A">
      <w:pPr>
        <w:rPr>
          <w:sz w:val="32"/>
          <w:szCs w:val="32"/>
          <w:lang w:val="kk-KZ"/>
        </w:rPr>
      </w:pPr>
    </w:p>
    <w:p w:rsidR="001A4B3A" w:rsidRDefault="001A4B3A">
      <w:pPr>
        <w:rPr>
          <w:sz w:val="32"/>
          <w:szCs w:val="32"/>
          <w:lang w:val="kk-KZ"/>
        </w:rPr>
      </w:pPr>
      <w:bookmarkStart w:id="0" w:name="_GoBack"/>
      <w:bookmarkEnd w:id="0"/>
    </w:p>
    <w:p w:rsidR="001A4B3A" w:rsidRDefault="001A4B3A" w:rsidP="001A4B3A">
      <w:pPr>
        <w:pStyle w:val="a3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«Эколог» үйірмесінің</w:t>
      </w:r>
    </w:p>
    <w:p w:rsidR="001A4B3A" w:rsidRDefault="001A4B3A" w:rsidP="001A4B3A">
      <w:pPr>
        <w:pStyle w:val="a3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Күнтізбелік жоспар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9"/>
        <w:gridCol w:w="5757"/>
        <w:gridCol w:w="1444"/>
        <w:gridCol w:w="1381"/>
      </w:tblGrid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Тақырыбы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Сағ.саны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Мерзімі</w:t>
            </w: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Кіріспе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Жер ғаламшары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Жанартаулар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Дүние жүзілік су айналымы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Жер бетіндегі тұщы 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Атмосфера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Таза ауа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Климат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9/10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Адам және қоршаған 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11/12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Жер бедері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Дүние жүзілік мұхит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14/15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Африка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16/17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Еуразия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18/19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Солтүстік Америка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20/21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Оңтүстік Америка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22/23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Аустралия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24/25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Антарктида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Тынық мұхит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Атлант мұхиты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Үнді мұхиты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Солтүстік мұзды мұхиты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Ірі қалалардағы экологиялық жағдай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Өнеркәсіп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Соғыс зардаптары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Адамзаттың әлемдік жалпы мәселелері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1A4B3A" w:rsidTr="001A4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Қайталау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A" w:rsidRDefault="001A4B3A">
            <w:pPr>
              <w:pStyle w:val="a3"/>
              <w:jc w:val="center"/>
              <w:rPr>
                <w:sz w:val="32"/>
                <w:szCs w:val="32"/>
                <w:lang w:val="kk-KZ"/>
              </w:rPr>
            </w:pPr>
          </w:p>
        </w:tc>
      </w:tr>
    </w:tbl>
    <w:p w:rsidR="001A4B3A" w:rsidRDefault="001A4B3A" w:rsidP="001A4B3A">
      <w:pPr>
        <w:pStyle w:val="a3"/>
        <w:jc w:val="center"/>
        <w:rPr>
          <w:sz w:val="32"/>
          <w:szCs w:val="32"/>
          <w:lang w:val="kk-KZ"/>
        </w:rPr>
      </w:pPr>
    </w:p>
    <w:p w:rsidR="000A49BD" w:rsidRPr="000A49BD" w:rsidRDefault="000A49BD" w:rsidP="000A49BD">
      <w:pPr>
        <w:jc w:val="center"/>
        <w:rPr>
          <w:i/>
          <w:sz w:val="32"/>
          <w:szCs w:val="32"/>
          <w:lang w:val="kk-KZ"/>
        </w:rPr>
      </w:pPr>
    </w:p>
    <w:sectPr w:rsidR="000A49BD" w:rsidRPr="000A49BD" w:rsidSect="000A49B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66"/>
    <w:rsid w:val="000A49BD"/>
    <w:rsid w:val="001A4B3A"/>
    <w:rsid w:val="00245DE6"/>
    <w:rsid w:val="007760FA"/>
    <w:rsid w:val="007A0AD1"/>
    <w:rsid w:val="007F0A66"/>
    <w:rsid w:val="008B512D"/>
    <w:rsid w:val="009221A5"/>
    <w:rsid w:val="009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3A"/>
    <w:pPr>
      <w:spacing w:after="0" w:line="240" w:lineRule="auto"/>
    </w:pPr>
  </w:style>
  <w:style w:type="table" w:styleId="a4">
    <w:name w:val="Table Grid"/>
    <w:basedOn w:val="a1"/>
    <w:uiPriority w:val="59"/>
    <w:rsid w:val="001A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3A"/>
    <w:pPr>
      <w:spacing w:after="0" w:line="240" w:lineRule="auto"/>
    </w:pPr>
  </w:style>
  <w:style w:type="table" w:styleId="a4">
    <w:name w:val="Table Grid"/>
    <w:basedOn w:val="a1"/>
    <w:uiPriority w:val="59"/>
    <w:rsid w:val="001A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Алмас</cp:lastModifiedBy>
  <cp:revision>8</cp:revision>
  <cp:lastPrinted>2012-09-30T19:09:00Z</cp:lastPrinted>
  <dcterms:created xsi:type="dcterms:W3CDTF">2012-09-30T18:27:00Z</dcterms:created>
  <dcterms:modified xsi:type="dcterms:W3CDTF">2017-05-02T15:43:00Z</dcterms:modified>
</cp:coreProperties>
</file>