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A0" w:rsidRDefault="009F31D2" w:rsidP="009F31D2">
      <w:pPr>
        <w:pStyle w:val="a3"/>
        <w:jc w:val="center"/>
        <w:rPr>
          <w:b/>
          <w:bCs/>
          <w:color w:val="000000"/>
          <w:sz w:val="20"/>
          <w:szCs w:val="20"/>
        </w:rPr>
      </w:pPr>
      <w:r w:rsidRPr="009F31D2">
        <w:rPr>
          <w:b/>
          <w:bCs/>
          <w:color w:val="000000"/>
          <w:sz w:val="20"/>
          <w:szCs w:val="20"/>
        </w:rPr>
        <w:t xml:space="preserve">МУНИЦИПАЛЬНОЕ </w:t>
      </w:r>
      <w:r w:rsidR="00D44CA0">
        <w:rPr>
          <w:b/>
          <w:bCs/>
          <w:color w:val="000000"/>
          <w:sz w:val="20"/>
          <w:szCs w:val="20"/>
        </w:rPr>
        <w:t xml:space="preserve">БЮДЖЕТНОЕ </w:t>
      </w:r>
      <w:r w:rsidRPr="009F31D2">
        <w:rPr>
          <w:b/>
          <w:bCs/>
          <w:color w:val="000000"/>
          <w:sz w:val="20"/>
          <w:szCs w:val="20"/>
        </w:rPr>
        <w:t>ОБЩЕОБРАЗОВАТЕЛЬНОЕ УЧРЕЖДЕНИЕ</w:t>
      </w:r>
    </w:p>
    <w:p w:rsidR="009F31D2" w:rsidRPr="009F31D2" w:rsidRDefault="009F31D2" w:rsidP="009F31D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 w:rsidRPr="009F31D2">
        <w:rPr>
          <w:b/>
          <w:bCs/>
          <w:color w:val="000000"/>
          <w:sz w:val="20"/>
          <w:szCs w:val="20"/>
        </w:rPr>
        <w:t xml:space="preserve"> «ШКОЛА № 104 Г.ДОНЕЦК»</w:t>
      </w:r>
    </w:p>
    <w:p w:rsidR="009F31D2" w:rsidRDefault="009F31D2" w:rsidP="009F31D2">
      <w:pPr>
        <w:pStyle w:val="a3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</w:p>
    <w:p w:rsidR="009F31D2" w:rsidRDefault="009F31D2" w:rsidP="009F31D2">
      <w:pPr>
        <w:pStyle w:val="a3"/>
        <w:jc w:val="center"/>
        <w:rPr>
          <w:rFonts w:ascii="Sylfaen" w:hAnsi="Sylfaen" w:cs="Tahoma"/>
          <w:b/>
          <w:bCs/>
          <w:color w:val="000000"/>
          <w:sz w:val="52"/>
          <w:szCs w:val="52"/>
        </w:rPr>
      </w:pPr>
    </w:p>
    <w:p w:rsidR="009F31D2" w:rsidRDefault="009F31D2" w:rsidP="009F31D2">
      <w:pPr>
        <w:pStyle w:val="a3"/>
        <w:jc w:val="center"/>
        <w:rPr>
          <w:rFonts w:ascii="Sylfaen" w:hAnsi="Sylfaen" w:cs="Tahoma"/>
          <w:b/>
          <w:bCs/>
          <w:color w:val="000000"/>
          <w:sz w:val="52"/>
          <w:szCs w:val="52"/>
        </w:rPr>
      </w:pPr>
    </w:p>
    <w:p w:rsidR="009F31D2" w:rsidRPr="009F31D2" w:rsidRDefault="009F31D2" w:rsidP="009F31D2">
      <w:pPr>
        <w:pStyle w:val="a3"/>
        <w:jc w:val="center"/>
        <w:rPr>
          <w:color w:val="000000"/>
          <w:sz w:val="32"/>
          <w:szCs w:val="32"/>
        </w:rPr>
      </w:pPr>
      <w:r w:rsidRPr="009F31D2">
        <w:rPr>
          <w:b/>
          <w:bCs/>
          <w:color w:val="000000"/>
          <w:sz w:val="32"/>
          <w:szCs w:val="32"/>
        </w:rPr>
        <w:t>УРОК БЕЗОПАСНОСТИ</w:t>
      </w:r>
    </w:p>
    <w:p w:rsidR="009F31D2" w:rsidRPr="009F31D2" w:rsidRDefault="009F31D2" w:rsidP="009F31D2">
      <w:pPr>
        <w:pStyle w:val="a3"/>
        <w:jc w:val="center"/>
        <w:rPr>
          <w:color w:val="000000"/>
          <w:sz w:val="32"/>
          <w:szCs w:val="32"/>
        </w:rPr>
      </w:pPr>
      <w:r w:rsidRPr="009F31D2">
        <w:rPr>
          <w:b/>
          <w:bCs/>
          <w:color w:val="000000"/>
          <w:sz w:val="32"/>
          <w:szCs w:val="32"/>
        </w:rPr>
        <w:t>ШКОЛЬНИКОВ В СЕТИ</w:t>
      </w:r>
    </w:p>
    <w:p w:rsidR="009F31D2" w:rsidRPr="009F31D2" w:rsidRDefault="009F31D2" w:rsidP="009F31D2">
      <w:pPr>
        <w:pStyle w:val="a3"/>
        <w:jc w:val="center"/>
        <w:rPr>
          <w:color w:val="000000"/>
          <w:sz w:val="32"/>
          <w:szCs w:val="32"/>
        </w:rPr>
      </w:pPr>
      <w:r w:rsidRPr="009F31D2">
        <w:rPr>
          <w:b/>
          <w:bCs/>
          <w:color w:val="000000"/>
          <w:sz w:val="32"/>
          <w:szCs w:val="32"/>
        </w:rPr>
        <w:t>ИНТЕРНЕТ</w:t>
      </w:r>
    </w:p>
    <w:p w:rsidR="009F31D2" w:rsidRDefault="009F31D2" w:rsidP="009F31D2">
      <w:pPr>
        <w:pStyle w:val="a3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noProof/>
          <w:color w:val="000000"/>
          <w:sz w:val="15"/>
          <w:szCs w:val="15"/>
        </w:rPr>
        <w:drawing>
          <wp:inline distT="0" distB="0" distL="0" distR="0">
            <wp:extent cx="3050153" cy="2636125"/>
            <wp:effectExtent l="19050" t="0" r="0" b="0"/>
            <wp:docPr id="1" name="Рисунок 1" descr="hello_html_m12413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24139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54" cy="263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D2" w:rsidRDefault="009F31D2" w:rsidP="009F31D2">
      <w:pPr>
        <w:pStyle w:val="a3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9F31D2" w:rsidRDefault="009F31D2" w:rsidP="009F31D2">
      <w:pPr>
        <w:pStyle w:val="a3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9F31D2" w:rsidRPr="009F31D2" w:rsidRDefault="009F31D2" w:rsidP="009F31D2">
      <w:pPr>
        <w:pStyle w:val="a3"/>
        <w:jc w:val="right"/>
        <w:rPr>
          <w:bCs/>
          <w:color w:val="000000"/>
        </w:rPr>
      </w:pPr>
      <w:r w:rsidRPr="009F31D2">
        <w:rPr>
          <w:bCs/>
          <w:color w:val="000000"/>
        </w:rPr>
        <w:t>Учитель информатики:</w:t>
      </w:r>
    </w:p>
    <w:p w:rsidR="009F31D2" w:rsidRPr="009F31D2" w:rsidRDefault="009F31D2" w:rsidP="009F31D2">
      <w:pPr>
        <w:pStyle w:val="a3"/>
        <w:jc w:val="right"/>
        <w:rPr>
          <w:bCs/>
          <w:color w:val="000000"/>
        </w:rPr>
      </w:pPr>
      <w:r w:rsidRPr="009F31D2">
        <w:rPr>
          <w:bCs/>
          <w:color w:val="000000"/>
        </w:rPr>
        <w:t>Черёмин П.Ю.</w:t>
      </w:r>
    </w:p>
    <w:p w:rsidR="009F31D2" w:rsidRDefault="009F31D2" w:rsidP="009F31D2">
      <w:pPr>
        <w:pStyle w:val="a3"/>
        <w:jc w:val="right"/>
        <w:rPr>
          <w:rFonts w:ascii="Sylfaen" w:hAnsi="Sylfaen" w:cs="Tahoma"/>
          <w:b/>
          <w:bCs/>
          <w:color w:val="000000"/>
          <w:sz w:val="36"/>
          <w:szCs w:val="36"/>
        </w:rPr>
      </w:pPr>
    </w:p>
    <w:p w:rsidR="009F31D2" w:rsidRDefault="009F31D2" w:rsidP="009F31D2">
      <w:pPr>
        <w:pStyle w:val="a3"/>
        <w:jc w:val="right"/>
        <w:rPr>
          <w:rFonts w:ascii="Sylfaen" w:hAnsi="Sylfaen" w:cs="Tahoma"/>
          <w:b/>
          <w:bCs/>
          <w:color w:val="000000"/>
          <w:sz w:val="36"/>
          <w:szCs w:val="36"/>
        </w:rPr>
      </w:pPr>
    </w:p>
    <w:p w:rsidR="009F31D2" w:rsidRDefault="009F31D2" w:rsidP="009F31D2">
      <w:pPr>
        <w:pStyle w:val="a3"/>
        <w:jc w:val="right"/>
        <w:rPr>
          <w:rFonts w:ascii="Sylfaen" w:hAnsi="Sylfaen" w:cs="Tahoma"/>
          <w:b/>
          <w:bCs/>
          <w:color w:val="000000"/>
          <w:sz w:val="36"/>
          <w:szCs w:val="36"/>
        </w:rPr>
      </w:pPr>
    </w:p>
    <w:p w:rsidR="009F31D2" w:rsidRDefault="009F31D2" w:rsidP="009F31D2">
      <w:pPr>
        <w:pStyle w:val="a3"/>
        <w:jc w:val="right"/>
        <w:rPr>
          <w:rFonts w:ascii="Sylfaen" w:hAnsi="Sylfaen" w:cs="Tahoma"/>
          <w:b/>
          <w:bCs/>
          <w:color w:val="000000"/>
          <w:sz w:val="36"/>
          <w:szCs w:val="36"/>
        </w:rPr>
      </w:pP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lastRenderedPageBreak/>
        <w:t>Тема: Единый урок «Безопасный Интернет»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Цель урока: 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CA0">
        <w:rPr>
          <w:rFonts w:ascii="Times New Roman" w:hAnsi="Times New Roman" w:cs="Times New Roman"/>
          <w:sz w:val="24"/>
          <w:szCs w:val="24"/>
        </w:rPr>
        <w:t>Познакомить учащихся с преимуществами сети Интернет, скрытыми и открытыми угрозами Интернета, классификации интернет угроз;</w:t>
      </w:r>
      <w:proofErr w:type="gramEnd"/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CA0">
        <w:rPr>
          <w:rFonts w:ascii="Times New Roman" w:hAnsi="Times New Roman" w:cs="Times New Roman"/>
          <w:sz w:val="24"/>
          <w:szCs w:val="24"/>
        </w:rPr>
        <w:t>Сформировать понятия Интернета; Научить учащихся критически относиться к информационной продукции, распространяемой в сети Интернет; Уметь отличать достоверные сведения от недостоверных, вредную информацию от безопасной; Распознавать признаки злоупотребления неопытностью и доверчивостью учащихся, попытки вовлечения их в противоправную деятельность.</w:t>
      </w:r>
      <w:proofErr w:type="gramEnd"/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Оборудование: интерактивная доска с ноутбуком, презентация, видео ролик, буклеты, смайлики.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Ход урока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1. Организационный момент (приветствие учащихся начальной школы, основной и средней школы).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2. Мотивационное начало урока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Тема нашего урока “Безопасность в Интернете”.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Безусловные преимущества использования Интернет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В настоящее время Интернет стал неотъемлемой частью повседневной жизни, бизнеса, политики, науки и образования. Использование Интернета дома и в образовательных учреждениях позволяет повысить эффективность обучения, а так же получать свежие новости в интересующей области не только родителям и педагогам, но и учащимся, в том числе школьникам.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Скрытые и открытые угрозы Интернет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Однако бурное развитие Интернета несет также существенные издержки. Современная научно-образовательная информационная среда характеризуется большим количеством образовательных ресурсов с неструктурированной и мало того, еще и не всегда достоверной информацией. Объем подобных ресурсов растет в геометрической прогрессии. Таким образом, неуклонно возрастает потребность в обеспечении эффективного использования информационных научно-образовательных ресурсов. Кроме того, наряду с полезной и необходимой информацией пользователи сталкиваются ресурсами, содержащими неэтичный и агрессивный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. Порнография, терроризм, наркотики, националистический экстремизм, маргинальные секты, неэтичная реклама и многое другое — яркие примеры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, с которым могут соприкоснуться дети и подростки. Бесконтрольное распространение нежелательного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противоречит целям образования и воспитания молодежи. Отказываться от благ информационных технологий бессмысленно, но бесконтрольный доступ детей к Интернету может привести </w:t>
      </w:r>
      <w:proofErr w:type="gramStart"/>
      <w:r w:rsidRPr="00D44C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4CA0">
        <w:rPr>
          <w:rFonts w:ascii="Times New Roman" w:hAnsi="Times New Roman" w:cs="Times New Roman"/>
          <w:sz w:val="24"/>
          <w:szCs w:val="24"/>
        </w:rPr>
        <w:t>: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Установите комплексную систему защиты.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lastRenderedPageBreak/>
        <w:t xml:space="preserve">Установка обычного антивируса – вчерашний день. Сегодня актуальны так называемые «комплексные системы защиты», включающие в себя антивирус,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файрволл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антиспам-фильтр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и еще пару-тройку модулей для полной защиты вашего компьютера. Новые вирусы появляются ежедневно, поэтому не забывайте регулярно обновлять базы сигнатур: лучше всего настроить программу на автоматическое обновление.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Будьте осторожны с электронной почтой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Не стоит передавать какую-либо важную информацию через электронную почту. Установите запрет открытия вложений электронной почты, поскольку многие вирусы содержатся во вложениях и начинают распространяться сразу после открытия вложения. Программы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помогают блокировать потенциально опасные вложения.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Пользуйтесь браузерами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Safari.Большинство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червей и вредоносных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скриптов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CA0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D44CA0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. В рейтинге популярности лидирует IE, но лишь потому, что он встроен в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. Браузер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очень популярен в России из-за ее призрачного удобства и очень большого числа настроек. Уровень безопасности имеет ряд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недостатоков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как у одного, так и у второго браузера, поэтому лучше ими не пользоваться вовсе.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Обновляйте операционную систему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>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Постоянно обновляйте операционную систему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. Корпорация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периодически выпускает специальные обновления безопасности, которые могут помочь защитить компьютер. Эти обновления могут предотвратить вирусные и другие атаки на компьютер, закрывая потенциально опасные точки входа.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Не отправляйте SMS-сообщения.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Сейчас очень популярны сайты, предлагающие доступ к чужим SMS и распечаткам звонков, также очень часто при скачивании файлов вам предлагают ввести свой номер, или внезапно появляется блокирующее окно, которое якобы можно убрать с помощью отправки SMS.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При отправке SMS, в лучшем случае, можно лишиться 300-600 рублей на счету телефона – если нужно будет отправить сообщение на короткий номер для оплаты, в худшем – на компьютере появится ужасный вирус.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Поэтому никогда не отправляйте SMS-сообщения и не вводите свой номер телефона на сомнительных сайтах при регистрации.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Пользуйтесь лицензионным ПО.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Если вы скачиваете пиратские версии программ или свеженький взломщик программы, запускаете его и сознательно игнорируете предупреждение антивируса, будьте готовы к тому, что можете поселить вирус на свой компьютер. Причем, чем программа популярнее, тем выше такая вероятность.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Лицензионные программы избавят Вас от подобной угрозы!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Используйте брандмауэр.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lastRenderedPageBreak/>
        <w:t xml:space="preserve">Используйте брандмауэр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или другой брандмауэр оповещают о наличии подозрительной активности при попытке вируса или червя подключиться к компьютеру. Он также позволяет запретить вирусам, червям и хакерам загружать потенциально опасные программы на компьютер.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Используйте сложные пароли.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Как утверждает статистика, 80% всех паролей — это простые слова: имена, марки телефона или машины, имя кошки или собаки, а также пароли вроде 123. Такие пароли сильно облегчают работу взломщикам. В идеале пароли должны состоять минимум из семи, а лучше двенадцати символов. Время на подбор пароля из пяти символов — два-четыре часа, но чтобы взломать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семисимвольный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пароль, потребуется два-четыре года. Лучше использовать пароли, комбинирующие буквы разных регистров, цифры и разные значки.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Делайте резервные копии.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При малейшей угрозе ценная информация с вашего компьютера может быть удалена, а что ещё хуже – похищена. Возьмите за правило обязательное создание резервных копий важных данных на внешнем устройстве –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флеш-карте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>, оптическом диске, переносном жестком диске.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Функция «Родительский контроль» обезопасит вас.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Для детской психики Интернет – это постоянная угроза получения психологической травмы и риск оказаться жертвой преступников.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Не стремитесь утаивать от родителей круг тем, которые вы обсуждает в сети, и новых </w:t>
      </w:r>
      <w:proofErr w:type="spellStart"/>
      <w:proofErr w:type="gramStart"/>
      <w:r w:rsidRPr="00D44CA0">
        <w:rPr>
          <w:rFonts w:ascii="Times New Roman" w:hAnsi="Times New Roman" w:cs="Times New Roman"/>
          <w:sz w:val="24"/>
          <w:szCs w:val="24"/>
        </w:rPr>
        <w:t>Интернет-знакомых</w:t>
      </w:r>
      <w:proofErr w:type="spellEnd"/>
      <w:proofErr w:type="gramEnd"/>
      <w:r w:rsidRPr="00D44CA0">
        <w:rPr>
          <w:rFonts w:ascii="Times New Roman" w:hAnsi="Times New Roman" w:cs="Times New Roman"/>
          <w:sz w:val="24"/>
          <w:szCs w:val="24"/>
        </w:rPr>
        <w:t>, это поможет вам реально оценивать информацию, которую вы видите в сети и не стать жертвой обмана.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Соблюдая эти не сложные правила, вы сможете избежать популярных сетевых угроз.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Школьникам младших классов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Если ты любишь сидеть в Интернете, запомни эти правила безопасности!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  <w:sectPr w:rsidR="009F31D2" w:rsidRPr="00D44CA0" w:rsidSect="009F31D2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lastRenderedPageBreak/>
        <w:t>Если что-то непонятно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страшно или неприятно,</w:t>
      </w:r>
      <w:r w:rsidRPr="00D44CA0">
        <w:rPr>
          <w:rFonts w:ascii="Times New Roman" w:hAnsi="Times New Roman" w:cs="Times New Roman"/>
          <w:sz w:val="24"/>
          <w:szCs w:val="24"/>
        </w:rPr>
        <w:br/>
        <w:t>Быстро к взрослым поспеши,</w:t>
      </w:r>
      <w:r w:rsidRPr="00D44CA0">
        <w:rPr>
          <w:rFonts w:ascii="Times New Roman" w:hAnsi="Times New Roman" w:cs="Times New Roman"/>
          <w:sz w:val="24"/>
          <w:szCs w:val="24"/>
        </w:rPr>
        <w:br/>
        <w:t>Расскажи и покажи.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Как и всюду на планете,</w:t>
      </w:r>
      <w:r w:rsidRPr="00D44CA0">
        <w:rPr>
          <w:rFonts w:ascii="Times New Roman" w:hAnsi="Times New Roman" w:cs="Times New Roman"/>
          <w:sz w:val="24"/>
          <w:szCs w:val="24"/>
        </w:rPr>
        <w:br/>
        <w:t>Есть опасность в интернете.</w:t>
      </w:r>
      <w:r w:rsidRPr="00D44CA0">
        <w:rPr>
          <w:rFonts w:ascii="Times New Roman" w:hAnsi="Times New Roman" w:cs="Times New Roman"/>
          <w:sz w:val="24"/>
          <w:szCs w:val="24"/>
        </w:rPr>
        <w:br/>
        <w:t>Мы опасность исключаем,</w:t>
      </w:r>
      <w:r w:rsidRPr="00D44CA0">
        <w:rPr>
          <w:rFonts w:ascii="Times New Roman" w:hAnsi="Times New Roman" w:cs="Times New Roman"/>
          <w:sz w:val="24"/>
          <w:szCs w:val="24"/>
        </w:rPr>
        <w:br/>
        <w:t>Если фильтры подключаем.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Как и всюду на планете,</w:t>
      </w:r>
      <w:r w:rsidRPr="00D44CA0">
        <w:rPr>
          <w:rFonts w:ascii="Times New Roman" w:hAnsi="Times New Roman" w:cs="Times New Roman"/>
          <w:sz w:val="24"/>
          <w:szCs w:val="24"/>
        </w:rPr>
        <w:br/>
        <w:t>Есть опасность в интернете.</w:t>
      </w:r>
      <w:r w:rsidRPr="00D44CA0">
        <w:rPr>
          <w:rFonts w:ascii="Times New Roman" w:hAnsi="Times New Roman" w:cs="Times New Roman"/>
          <w:sz w:val="24"/>
          <w:szCs w:val="24"/>
        </w:rPr>
        <w:br/>
        <w:t>Мы опасность исключаем,</w:t>
      </w:r>
      <w:r w:rsidRPr="00D44CA0">
        <w:rPr>
          <w:rFonts w:ascii="Times New Roman" w:hAnsi="Times New Roman" w:cs="Times New Roman"/>
          <w:sz w:val="24"/>
          <w:szCs w:val="24"/>
        </w:rPr>
        <w:br/>
        <w:t>Если фильтры подключаем.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Злые люди в Интернете</w:t>
      </w:r>
      <w:proofErr w:type="gramStart"/>
      <w:r w:rsidRPr="00D44CA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D44CA0">
        <w:rPr>
          <w:rFonts w:ascii="Times New Roman" w:hAnsi="Times New Roman" w:cs="Times New Roman"/>
          <w:sz w:val="24"/>
          <w:szCs w:val="24"/>
        </w:rPr>
        <w:t>асставляют свои сети.</w:t>
      </w:r>
      <w:r w:rsidRPr="00D44CA0">
        <w:rPr>
          <w:rFonts w:ascii="Times New Roman" w:hAnsi="Times New Roman" w:cs="Times New Roman"/>
          <w:sz w:val="24"/>
          <w:szCs w:val="24"/>
        </w:rPr>
        <w:br/>
        <w:t>С незнакомыми людьми</w:t>
      </w:r>
      <w:r w:rsidRPr="00D44CA0">
        <w:rPr>
          <w:rFonts w:ascii="Times New Roman" w:hAnsi="Times New Roman" w:cs="Times New Roman"/>
          <w:sz w:val="24"/>
          <w:szCs w:val="24"/>
        </w:rPr>
        <w:br/>
        <w:t>Ты на встречу не иди!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С </w:t>
      </w:r>
      <w:proofErr w:type="gramStart"/>
      <w:r w:rsidRPr="00D44CA0">
        <w:rPr>
          <w:rFonts w:ascii="Times New Roman" w:hAnsi="Times New Roman" w:cs="Times New Roman"/>
          <w:sz w:val="24"/>
          <w:szCs w:val="24"/>
        </w:rPr>
        <w:t>грубиянами</w:t>
      </w:r>
      <w:proofErr w:type="gramEnd"/>
      <w:r w:rsidRPr="00D44CA0">
        <w:rPr>
          <w:rFonts w:ascii="Times New Roman" w:hAnsi="Times New Roman" w:cs="Times New Roman"/>
          <w:sz w:val="24"/>
          <w:szCs w:val="24"/>
        </w:rPr>
        <w:t xml:space="preserve"> в сети</w:t>
      </w:r>
      <w:r w:rsidRPr="00D44CA0">
        <w:rPr>
          <w:rFonts w:ascii="Times New Roman" w:hAnsi="Times New Roman" w:cs="Times New Roman"/>
          <w:sz w:val="24"/>
          <w:szCs w:val="24"/>
        </w:rPr>
        <w:br/>
        <w:t>Разговор не заводи.</w:t>
      </w:r>
      <w:r w:rsidRPr="00D44CA0">
        <w:rPr>
          <w:rFonts w:ascii="Times New Roman" w:hAnsi="Times New Roman" w:cs="Times New Roman"/>
          <w:sz w:val="24"/>
          <w:szCs w:val="24"/>
        </w:rPr>
        <w:br/>
        <w:t>Ну и сам не оплошай -</w:t>
      </w:r>
      <w:r w:rsidRPr="00D44CA0">
        <w:rPr>
          <w:rFonts w:ascii="Times New Roman" w:hAnsi="Times New Roman" w:cs="Times New Roman"/>
          <w:sz w:val="24"/>
          <w:szCs w:val="24"/>
        </w:rPr>
        <w:br/>
        <w:t>Никого не обижай. 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Чтобы вор к нам не пришёл,</w:t>
      </w:r>
      <w:r w:rsidRPr="00D44CA0">
        <w:rPr>
          <w:rFonts w:ascii="Times New Roman" w:hAnsi="Times New Roman" w:cs="Times New Roman"/>
          <w:sz w:val="24"/>
          <w:szCs w:val="24"/>
        </w:rPr>
        <w:br/>
        <w:t>И чужой нас не нашёл,</w:t>
      </w:r>
      <w:r w:rsidRPr="00D44CA0">
        <w:rPr>
          <w:rFonts w:ascii="Times New Roman" w:hAnsi="Times New Roman" w:cs="Times New Roman"/>
          <w:sz w:val="24"/>
          <w:szCs w:val="24"/>
        </w:rPr>
        <w:br/>
        <w:t>Телефон свой, адрес, фото</w:t>
      </w:r>
      <w:proofErr w:type="gramStart"/>
      <w:r w:rsidRPr="00D44CA0">
        <w:rPr>
          <w:rFonts w:ascii="Times New Roman" w:hAnsi="Times New Roman" w:cs="Times New Roman"/>
          <w:sz w:val="24"/>
          <w:szCs w:val="24"/>
        </w:rPr>
        <w:br/>
      </w:r>
      <w:r w:rsidRPr="00D44CA0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D44CA0">
        <w:rPr>
          <w:rFonts w:ascii="Times New Roman" w:hAnsi="Times New Roman" w:cs="Times New Roman"/>
          <w:sz w:val="24"/>
          <w:szCs w:val="24"/>
        </w:rPr>
        <w:t> интернет не помещай</w:t>
      </w:r>
      <w:r w:rsidRPr="00D44CA0">
        <w:rPr>
          <w:rFonts w:ascii="Times New Roman" w:hAnsi="Times New Roman" w:cs="Times New Roman"/>
          <w:sz w:val="24"/>
          <w:szCs w:val="24"/>
        </w:rPr>
        <w:br/>
      </w:r>
      <w:r w:rsidRPr="00D44CA0">
        <w:rPr>
          <w:rFonts w:ascii="Times New Roman" w:hAnsi="Times New Roman" w:cs="Times New Roman"/>
          <w:sz w:val="24"/>
          <w:szCs w:val="24"/>
        </w:rPr>
        <w:lastRenderedPageBreak/>
        <w:t>И другим не сообщай. 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  <w:sectPr w:rsidR="009F31D2" w:rsidRPr="00D44CA0" w:rsidSect="009F31D2">
          <w:type w:val="continuous"/>
          <w:pgSz w:w="11906" w:h="16838"/>
          <w:pgMar w:top="1134" w:right="850" w:bottom="709" w:left="1134" w:header="708" w:footer="708" w:gutter="0"/>
          <w:cols w:num="2" w:space="708"/>
          <w:docGrid w:linePitch="360"/>
        </w:sectPr>
      </w:pP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lastRenderedPageBreak/>
        <w:t>Школьникам средних классов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Вы должны это знать: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Используйте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веб-камеру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D44C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CA0">
        <w:rPr>
          <w:rFonts w:ascii="Times New Roman" w:hAnsi="Times New Roman" w:cs="Times New Roman"/>
          <w:sz w:val="24"/>
          <w:szCs w:val="24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посылась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вам спам.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Если вас кто-то расстроил или обидел, расскажите все взрослому.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Физкультминутка (1 мин)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Но сначала, мы немножко отдохнем и проведем физкультминутку.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Мы все вместе улыбнемся,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Подмигнем слегка друг другу,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Вправо, влево повернемся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И кивнем затем по кругу.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Все идеи победили,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Вверх взметнулись наши руки.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Груз забот с себя стряхнули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И продолжим путь науки.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Итак, как же бороться с сетевыми угрозами?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Школьникам старших классов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Вы должны это знать: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Не желательно размещать персональную информацию в Интернете.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Персональная информация — это номер вашего мобильного телефона, адрес электронной почты, домашний адрес и фотографии вас, вашей семьи или друзей.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lastRenderedPageBreak/>
        <w:t>Если вы публикуете фото или видео в интернете — каждый может посмотреть их.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Не отвечайте на Спам (нежелательную электронную почту).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Не открывайте файлы, которые прислали неизвестные Вам людей.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Не добавляйте незнакомых людей в свой контакт лист в IM (ICQ, MSN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Помните, что виртуальные знакомые могут быть не теми, за кого себя выдают.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Никогда не поздно рассказать взрослым, если вас кто-то обидел.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Учителям и преподавателям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Чтобы помочь учащимся, Вы должны это знать: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Подготовьтесь. Изучите технику безопасности в Интернете, чтобы знать виды </w:t>
      </w:r>
      <w:proofErr w:type="gramStart"/>
      <w:r w:rsidRPr="00D44CA0">
        <w:rPr>
          <w:rFonts w:ascii="Times New Roman" w:hAnsi="Times New Roman" w:cs="Times New Roman"/>
          <w:sz w:val="24"/>
          <w:szCs w:val="24"/>
        </w:rPr>
        <w:t>Интернет—угроз</w:t>
      </w:r>
      <w:proofErr w:type="gramEnd"/>
      <w:r w:rsidRPr="00D44CA0">
        <w:rPr>
          <w:rFonts w:ascii="Times New Roman" w:hAnsi="Times New Roman" w:cs="Times New Roman"/>
          <w:sz w:val="24"/>
          <w:szCs w:val="24"/>
        </w:rPr>
        <w:t>, уметь их распознать и предотвратить. Выясните, какими функциями обладают компьютеры подопечных, а так же какое программное обеспечение на них установлено.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Прежде чем позволить ребенку работу за компьютером, расскажите ему как можно больше о виртуальном мире, его возможностях и опасностях.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Не позволяйте детям самостоятельно исследовать Интернет-пространство, они могут столкнуться </w:t>
      </w:r>
      <w:proofErr w:type="gramStart"/>
      <w:r w:rsidRPr="00D44C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4CA0">
        <w:rPr>
          <w:rFonts w:ascii="Times New Roman" w:hAnsi="Times New Roman" w:cs="Times New Roman"/>
          <w:sz w:val="24"/>
          <w:szCs w:val="24"/>
        </w:rPr>
        <w:t xml:space="preserve"> агрессивным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>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Выберите интересные ресурсы и предложите детям изучить их вместе.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Убедитесь, что на компьютерах установлены и правильно настроены средства фильтрации </w:t>
      </w:r>
      <w:proofErr w:type="spellStart"/>
      <w:r w:rsidRPr="00D44CA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44CA0">
        <w:rPr>
          <w:rFonts w:ascii="Times New Roman" w:hAnsi="Times New Roman" w:cs="Times New Roman"/>
          <w:sz w:val="24"/>
          <w:szCs w:val="24"/>
        </w:rPr>
        <w:t>, спама и антивирусы.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 xml:space="preserve">Использование Интернета является безопасным, если выполняются три </w:t>
      </w:r>
      <w:proofErr w:type="gramStart"/>
      <w:r w:rsidRPr="00D44CA0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D44CA0">
        <w:rPr>
          <w:rFonts w:ascii="Times New Roman" w:hAnsi="Times New Roman" w:cs="Times New Roman"/>
          <w:sz w:val="24"/>
          <w:szCs w:val="24"/>
        </w:rPr>
        <w:t xml:space="preserve"> правила.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1. Защитите свой компьютер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Регулярно обновляйте операционную систему.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Используйте антивирусную программу.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Применяйте брандмауэр.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Создавайте резервные копии важных файлов.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Будьте осторожны при загрузке содержимого.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2. Защитите себя в Интернете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С осторожностью разглашайте личную информацию.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lastRenderedPageBreak/>
        <w:t>Думайте о том, с кем разговариваете.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Помните, что в Интернете не вся информация надежна и не все пользователи откровенны.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3. Соблюдайте правила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Закону необходимо подчиняться даже в Интернете.</w:t>
      </w:r>
    </w:p>
    <w:p w:rsidR="009F31D2" w:rsidRPr="00D44CA0" w:rsidRDefault="009F31D2" w:rsidP="00D44CA0">
      <w:pPr>
        <w:rPr>
          <w:rFonts w:ascii="Times New Roman" w:hAnsi="Times New Roman" w:cs="Times New Roman"/>
          <w:sz w:val="24"/>
          <w:szCs w:val="24"/>
        </w:rPr>
      </w:pPr>
      <w:r w:rsidRPr="00D44CA0">
        <w:rPr>
          <w:rFonts w:ascii="Times New Roman" w:hAnsi="Times New Roman" w:cs="Times New Roman"/>
          <w:sz w:val="24"/>
          <w:szCs w:val="24"/>
        </w:rPr>
        <w:t>При работе в Интернете не забывайте заботиться об остальных так же, как о себе.</w:t>
      </w:r>
    </w:p>
    <w:p w:rsidR="009F31D2" w:rsidRPr="009F31D2" w:rsidRDefault="009F31D2" w:rsidP="009F31D2">
      <w:pPr>
        <w:pStyle w:val="a3"/>
        <w:rPr>
          <w:color w:val="000000"/>
        </w:rPr>
      </w:pPr>
      <w:r w:rsidRPr="009F31D2">
        <w:rPr>
          <w:color w:val="000000"/>
        </w:rPr>
        <w:br/>
      </w:r>
    </w:p>
    <w:p w:rsidR="009F31D2" w:rsidRPr="009F31D2" w:rsidRDefault="009F31D2" w:rsidP="009F31D2">
      <w:pPr>
        <w:pStyle w:val="a3"/>
        <w:rPr>
          <w:color w:val="000000"/>
        </w:rPr>
      </w:pPr>
      <w:r w:rsidRPr="009F31D2">
        <w:rPr>
          <w:b/>
          <w:bCs/>
          <w:color w:val="000000"/>
        </w:rPr>
        <w:t>Каждому участнику СМАЙЛИК и памятка</w:t>
      </w:r>
    </w:p>
    <w:p w:rsidR="009F31D2" w:rsidRPr="009F31D2" w:rsidRDefault="009F31D2" w:rsidP="009F31D2">
      <w:pPr>
        <w:pStyle w:val="a3"/>
        <w:rPr>
          <w:color w:val="000000"/>
        </w:rPr>
      </w:pPr>
      <w:r w:rsidRPr="009F31D2">
        <w:rPr>
          <w:b/>
          <w:bCs/>
          <w:color w:val="000000"/>
        </w:rPr>
        <w:t>Литература:</w:t>
      </w:r>
    </w:p>
    <w:p w:rsidR="009F31D2" w:rsidRPr="009F31D2" w:rsidRDefault="009F31D2" w:rsidP="009F31D2">
      <w:pPr>
        <w:pStyle w:val="a3"/>
        <w:rPr>
          <w:color w:val="000000"/>
        </w:rPr>
      </w:pPr>
      <w:r w:rsidRPr="009F31D2">
        <w:rPr>
          <w:color w:val="000000"/>
        </w:rPr>
        <w:t>Ссылка на источник:</w:t>
      </w:r>
    </w:p>
    <w:p w:rsidR="009F31D2" w:rsidRPr="009F31D2" w:rsidRDefault="00A742BB" w:rsidP="009F31D2">
      <w:pPr>
        <w:pStyle w:val="a3"/>
        <w:rPr>
          <w:color w:val="000000"/>
        </w:rPr>
      </w:pPr>
      <w:hyperlink r:id="rId6" w:history="1">
        <w:r w:rsidR="009F31D2" w:rsidRPr="009F31D2">
          <w:rPr>
            <w:rStyle w:val="a4"/>
            <w:u w:val="none"/>
          </w:rPr>
          <w:t>http://detionline.com/</w:t>
        </w:r>
      </w:hyperlink>
    </w:p>
    <w:p w:rsidR="009F31D2" w:rsidRPr="009F31D2" w:rsidRDefault="009F31D2" w:rsidP="009F31D2">
      <w:pPr>
        <w:pStyle w:val="a3"/>
        <w:rPr>
          <w:color w:val="000000"/>
        </w:rPr>
      </w:pPr>
      <w:r w:rsidRPr="009F31D2">
        <w:rPr>
          <w:color w:val="0000FF"/>
        </w:rPr>
        <w:t>http://content-filtering.ru</w:t>
      </w:r>
      <w:r w:rsidRPr="009F31D2">
        <w:rPr>
          <w:rStyle w:val="apple-converted-space"/>
          <w:color w:val="0000FF"/>
        </w:rPr>
        <w:t> </w:t>
      </w:r>
      <w:r w:rsidRPr="009F31D2">
        <w:rPr>
          <w:color w:val="000000"/>
        </w:rPr>
        <w:t>– Интернет СМИ «Ваш личный Интернет»;</w:t>
      </w:r>
    </w:p>
    <w:p w:rsidR="009F31D2" w:rsidRPr="009F31D2" w:rsidRDefault="009F31D2" w:rsidP="009F31D2">
      <w:pPr>
        <w:pStyle w:val="a3"/>
        <w:rPr>
          <w:color w:val="000000"/>
        </w:rPr>
      </w:pPr>
      <w:r w:rsidRPr="009F31D2">
        <w:rPr>
          <w:color w:val="0000FF"/>
        </w:rPr>
        <w:t>http://www.rgdb.ru</w:t>
      </w:r>
      <w:r w:rsidRPr="009F31D2">
        <w:rPr>
          <w:rStyle w:val="apple-converted-space"/>
          <w:color w:val="0000FF"/>
        </w:rPr>
        <w:t> </w:t>
      </w:r>
      <w:r w:rsidRPr="009F31D2">
        <w:rPr>
          <w:color w:val="000000"/>
        </w:rPr>
        <w:t>– Российская государственная детская библиотека.</w:t>
      </w:r>
    </w:p>
    <w:p w:rsidR="009F31D2" w:rsidRPr="009F31D2" w:rsidRDefault="009F31D2" w:rsidP="009F31D2">
      <w:pPr>
        <w:pStyle w:val="a3"/>
        <w:rPr>
          <w:color w:val="000000"/>
        </w:rPr>
      </w:pPr>
      <w:proofErr w:type="spellStart"/>
      <w:r w:rsidRPr="009F31D2">
        <w:rPr>
          <w:color w:val="000000"/>
          <w:shd w:val="clear" w:color="auto" w:fill="FFFFFF"/>
        </w:rPr>
        <w:t>Квест</w:t>
      </w:r>
      <w:proofErr w:type="spellEnd"/>
      <w:r w:rsidRPr="009F31D2">
        <w:rPr>
          <w:color w:val="000000"/>
          <w:shd w:val="clear" w:color="auto" w:fill="FFFFFF"/>
        </w:rPr>
        <w:t xml:space="preserve"> </w:t>
      </w:r>
      <w:proofErr w:type="spellStart"/>
      <w:r w:rsidRPr="009F31D2">
        <w:rPr>
          <w:color w:val="000000"/>
          <w:shd w:val="clear" w:color="auto" w:fill="FFFFFF"/>
        </w:rPr>
        <w:t>Сетевичок</w:t>
      </w:r>
      <w:proofErr w:type="spellEnd"/>
      <w:r w:rsidRPr="009F31D2">
        <w:rPr>
          <w:color w:val="000000"/>
          <w:shd w:val="clear" w:color="auto" w:fill="FFFFFF"/>
        </w:rPr>
        <w:t>. Единый урок по безопасности в сети' по ссылке '</w:t>
      </w:r>
      <w:hyperlink r:id="rId7" w:history="1">
        <w:r w:rsidRPr="009F31D2">
          <w:rPr>
            <w:rStyle w:val="a4"/>
            <w:color w:val="0077CC"/>
            <w:u w:val="none"/>
            <w:shd w:val="clear" w:color="auto" w:fill="FFFFFF"/>
          </w:rPr>
          <w:t>http://kvestsetevichok.ru</w:t>
        </w:r>
      </w:hyperlink>
      <w:r w:rsidRPr="009F31D2">
        <w:rPr>
          <w:color w:val="000000"/>
          <w:shd w:val="clear" w:color="auto" w:fill="FFFFFF"/>
        </w:rPr>
        <w:t>'.</w:t>
      </w:r>
    </w:p>
    <w:p w:rsidR="009F31D2" w:rsidRDefault="009F31D2" w:rsidP="009F31D2">
      <w:pPr>
        <w:pStyle w:val="a3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</w:p>
    <w:p w:rsidR="009F31D2" w:rsidRDefault="009F31D2" w:rsidP="009F31D2">
      <w:pPr>
        <w:pStyle w:val="a3"/>
        <w:rPr>
          <w:rFonts w:ascii="Tahoma" w:hAnsi="Tahoma" w:cs="Tahoma"/>
          <w:color w:val="000000"/>
          <w:sz w:val="15"/>
          <w:szCs w:val="15"/>
        </w:rPr>
      </w:pPr>
    </w:p>
    <w:p w:rsidR="009E1076" w:rsidRDefault="009E1076"/>
    <w:sectPr w:rsidR="009E1076" w:rsidSect="009F31D2">
      <w:type w:val="continuous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ADB"/>
    <w:multiLevelType w:val="multilevel"/>
    <w:tmpl w:val="2D847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6D23"/>
    <w:multiLevelType w:val="multilevel"/>
    <w:tmpl w:val="4068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B1CE0"/>
    <w:multiLevelType w:val="multilevel"/>
    <w:tmpl w:val="DB60B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95D44"/>
    <w:multiLevelType w:val="multilevel"/>
    <w:tmpl w:val="9DE043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A7440"/>
    <w:multiLevelType w:val="multilevel"/>
    <w:tmpl w:val="195E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36C48"/>
    <w:multiLevelType w:val="multilevel"/>
    <w:tmpl w:val="BB1A6A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55196"/>
    <w:multiLevelType w:val="multilevel"/>
    <w:tmpl w:val="617E8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64764"/>
    <w:multiLevelType w:val="multilevel"/>
    <w:tmpl w:val="34D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70276"/>
    <w:multiLevelType w:val="multilevel"/>
    <w:tmpl w:val="2C448D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B0D8C"/>
    <w:multiLevelType w:val="multilevel"/>
    <w:tmpl w:val="D084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B5C00"/>
    <w:multiLevelType w:val="multilevel"/>
    <w:tmpl w:val="6BBE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D61EB"/>
    <w:multiLevelType w:val="multilevel"/>
    <w:tmpl w:val="915C24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70D3C"/>
    <w:multiLevelType w:val="multilevel"/>
    <w:tmpl w:val="B1C45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31D2"/>
    <w:rsid w:val="006579B9"/>
    <w:rsid w:val="009E1076"/>
    <w:rsid w:val="009F31D2"/>
    <w:rsid w:val="00A742BB"/>
    <w:rsid w:val="00D44CA0"/>
    <w:rsid w:val="00F8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1D2"/>
  </w:style>
  <w:style w:type="character" w:styleId="a4">
    <w:name w:val="Hyperlink"/>
    <w:basedOn w:val="a0"/>
    <w:uiPriority w:val="99"/>
    <w:semiHidden/>
    <w:unhideWhenUsed/>
    <w:rsid w:val="009F31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kvestsetevichok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detionline.com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1716</Words>
  <Characters>9783</Characters>
  <Application>Microsoft Office Word</Application>
  <DocSecurity>0</DocSecurity>
  <Lines>81</Lines>
  <Paragraphs>22</Paragraphs>
  <ScaleCrop>false</ScaleCrop>
  <Company>Grizli777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2016-10-16T20:58:00Z</dcterms:created>
  <dcterms:modified xsi:type="dcterms:W3CDTF">2022-10-15T18:48:00Z</dcterms:modified>
</cp:coreProperties>
</file>