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67" w:rsidRDefault="00390F61" w:rsidP="00390F61">
      <w:pPr>
        <w:jc w:val="right"/>
        <w:rPr>
          <w:rFonts w:asciiTheme="majorHAnsi" w:hAnsiTheme="majorHAnsi"/>
          <w:b/>
          <w:i/>
          <w:sz w:val="28"/>
          <w:szCs w:val="28"/>
        </w:rPr>
      </w:pPr>
      <w:bookmarkStart w:id="0" w:name="_GoBack"/>
      <w:r w:rsidRPr="00390F61">
        <w:rPr>
          <w:rFonts w:asciiTheme="majorHAnsi" w:hAnsiTheme="majorHAnsi"/>
          <w:b/>
          <w:i/>
          <w:sz w:val="28"/>
          <w:szCs w:val="28"/>
        </w:rPr>
        <w:t>Учитель</w:t>
      </w:r>
      <w:r w:rsidR="005F3817">
        <w:rPr>
          <w:rFonts w:asciiTheme="majorHAnsi" w:hAnsiTheme="majorHAnsi"/>
          <w:b/>
          <w:i/>
          <w:sz w:val="28"/>
          <w:szCs w:val="28"/>
        </w:rPr>
        <w:t xml:space="preserve"> физики</w:t>
      </w:r>
      <w:r w:rsidRPr="00390F61">
        <w:rPr>
          <w:rFonts w:asciiTheme="majorHAnsi" w:hAnsiTheme="majorHAnsi"/>
          <w:b/>
          <w:i/>
          <w:sz w:val="28"/>
          <w:szCs w:val="28"/>
        </w:rPr>
        <w:t>: Бузанов Н.Г.</w:t>
      </w:r>
    </w:p>
    <w:p w:rsidR="00390F61" w:rsidRPr="00390F61" w:rsidRDefault="00390F61" w:rsidP="00390F61">
      <w:pPr>
        <w:jc w:val="right"/>
        <w:rPr>
          <w:rFonts w:asciiTheme="majorHAnsi" w:hAnsiTheme="majorHAnsi"/>
          <w:b/>
          <w:i/>
          <w:sz w:val="28"/>
          <w:szCs w:val="28"/>
        </w:rPr>
      </w:pPr>
      <w:r>
        <w:rPr>
          <w:rFonts w:asciiTheme="majorHAnsi" w:hAnsiTheme="majorHAnsi"/>
          <w:b/>
          <w:i/>
          <w:sz w:val="28"/>
          <w:szCs w:val="28"/>
        </w:rPr>
        <w:t>М</w:t>
      </w:r>
      <w:r w:rsidR="005F3817">
        <w:rPr>
          <w:rFonts w:asciiTheme="majorHAnsi" w:hAnsiTheme="majorHAnsi"/>
          <w:b/>
          <w:i/>
          <w:sz w:val="28"/>
          <w:szCs w:val="28"/>
        </w:rPr>
        <w:t>Б</w:t>
      </w:r>
      <w:r>
        <w:rPr>
          <w:rFonts w:asciiTheme="majorHAnsi" w:hAnsiTheme="majorHAnsi"/>
          <w:b/>
          <w:i/>
          <w:sz w:val="28"/>
          <w:szCs w:val="28"/>
        </w:rPr>
        <w:t>ОУ Киясовская СОШ</w:t>
      </w:r>
    </w:p>
    <w:p w:rsidR="0003466C" w:rsidRPr="005E27D8" w:rsidRDefault="00F8730F" w:rsidP="00F8730F">
      <w:pPr>
        <w:jc w:val="center"/>
        <w:rPr>
          <w:rFonts w:asciiTheme="majorHAnsi" w:hAnsiTheme="majorHAnsi"/>
          <w:b/>
          <w:sz w:val="28"/>
          <w:szCs w:val="28"/>
        </w:rPr>
      </w:pPr>
      <w:r w:rsidRPr="00F8730F">
        <w:rPr>
          <w:rFonts w:asciiTheme="majorHAnsi" w:hAnsiTheme="majorHAnsi"/>
          <w:b/>
          <w:sz w:val="28"/>
          <w:szCs w:val="28"/>
        </w:rPr>
        <w:t>Урок</w:t>
      </w:r>
      <w:r>
        <w:rPr>
          <w:b/>
          <w:sz w:val="28"/>
          <w:szCs w:val="28"/>
        </w:rPr>
        <w:t xml:space="preserve"> </w:t>
      </w:r>
      <w:r w:rsidRPr="005E27D8">
        <w:rPr>
          <w:rFonts w:asciiTheme="majorHAnsi" w:hAnsiTheme="majorHAnsi"/>
          <w:b/>
          <w:sz w:val="28"/>
          <w:szCs w:val="28"/>
        </w:rPr>
        <w:t>по теме «Принцип действия тепловых двигателей». 10 класс.</w:t>
      </w:r>
    </w:p>
    <w:p w:rsidR="00F8730F" w:rsidRPr="005963D4" w:rsidRDefault="00F8730F" w:rsidP="00F8730F">
      <w:pPr>
        <w:rPr>
          <w:rFonts w:asciiTheme="majorHAnsi" w:hAnsiTheme="majorHAnsi"/>
          <w:i/>
          <w:sz w:val="24"/>
          <w:szCs w:val="24"/>
          <w:u w:val="single"/>
        </w:rPr>
      </w:pPr>
      <w:r w:rsidRPr="005963D4">
        <w:rPr>
          <w:rFonts w:asciiTheme="majorHAnsi" w:hAnsiTheme="majorHAnsi"/>
          <w:i/>
          <w:sz w:val="24"/>
          <w:szCs w:val="24"/>
          <w:u w:val="single"/>
        </w:rPr>
        <w:t>Цели</w:t>
      </w:r>
    </w:p>
    <w:p w:rsidR="00F8730F" w:rsidRPr="005963D4" w:rsidRDefault="00F8730F" w:rsidP="00F8730F">
      <w:pPr>
        <w:rPr>
          <w:rFonts w:asciiTheme="majorHAnsi" w:hAnsiTheme="majorHAnsi"/>
          <w:sz w:val="24"/>
          <w:szCs w:val="24"/>
        </w:rPr>
      </w:pPr>
      <w:r w:rsidRPr="005963D4">
        <w:rPr>
          <w:rFonts w:asciiTheme="majorHAnsi" w:hAnsiTheme="majorHAnsi"/>
          <w:i/>
          <w:sz w:val="24"/>
          <w:szCs w:val="24"/>
        </w:rPr>
        <w:t xml:space="preserve">Обучающие: </w:t>
      </w:r>
      <w:r w:rsidRPr="005963D4">
        <w:rPr>
          <w:rFonts w:asciiTheme="majorHAnsi" w:hAnsiTheme="majorHAnsi"/>
          <w:sz w:val="24"/>
          <w:szCs w:val="24"/>
        </w:rPr>
        <w:t>ввести понятие о циклическом термодинамическом процессе, ознакомить с устройством и принципом действия тепловых двигателей, раскрыть роль и значение тепловых двигателей в современной цивилизации.</w:t>
      </w:r>
    </w:p>
    <w:p w:rsidR="00F8730F" w:rsidRPr="005963D4" w:rsidRDefault="00F8730F" w:rsidP="00F8730F">
      <w:pPr>
        <w:rPr>
          <w:rFonts w:asciiTheme="majorHAnsi" w:hAnsiTheme="majorHAnsi"/>
          <w:sz w:val="24"/>
          <w:szCs w:val="24"/>
        </w:rPr>
      </w:pPr>
      <w:r w:rsidRPr="005963D4">
        <w:rPr>
          <w:rFonts w:asciiTheme="majorHAnsi" w:hAnsiTheme="majorHAnsi"/>
          <w:i/>
          <w:sz w:val="24"/>
          <w:szCs w:val="24"/>
        </w:rPr>
        <w:t xml:space="preserve">Развивающие: </w:t>
      </w:r>
      <w:r w:rsidRPr="005963D4">
        <w:rPr>
          <w:rFonts w:asciiTheme="majorHAnsi" w:hAnsiTheme="majorHAnsi"/>
          <w:sz w:val="24"/>
          <w:szCs w:val="24"/>
        </w:rPr>
        <w:t>развивать познавательный интерес, интеллектуальные и творческие способности в процессе приобретения знаний и умений с использованием различных источников информации</w:t>
      </w:r>
      <w:r w:rsidR="005E27D8" w:rsidRPr="005963D4">
        <w:rPr>
          <w:rFonts w:asciiTheme="majorHAnsi" w:hAnsiTheme="majorHAnsi"/>
          <w:sz w:val="24"/>
          <w:szCs w:val="24"/>
        </w:rPr>
        <w:t>: объяснение учи</w:t>
      </w:r>
      <w:r w:rsidR="00A9163B">
        <w:rPr>
          <w:rFonts w:asciiTheme="majorHAnsi" w:hAnsiTheme="majorHAnsi"/>
          <w:sz w:val="24"/>
          <w:szCs w:val="24"/>
        </w:rPr>
        <w:t>теля, презентация, беседа, развивать способности анализировать, сравнивать, классифицировать.</w:t>
      </w:r>
    </w:p>
    <w:p w:rsidR="005E27D8" w:rsidRPr="005963D4" w:rsidRDefault="005E27D8" w:rsidP="00F8730F">
      <w:pPr>
        <w:rPr>
          <w:sz w:val="24"/>
          <w:szCs w:val="24"/>
        </w:rPr>
      </w:pPr>
      <w:r w:rsidRPr="005963D4">
        <w:rPr>
          <w:rFonts w:asciiTheme="majorHAnsi" w:hAnsiTheme="majorHAnsi"/>
          <w:i/>
          <w:sz w:val="24"/>
          <w:szCs w:val="24"/>
        </w:rPr>
        <w:t xml:space="preserve">Воспитательные: </w:t>
      </w:r>
      <w:r w:rsidRPr="005963D4">
        <w:rPr>
          <w:rFonts w:asciiTheme="majorHAnsi" w:hAnsiTheme="majorHAnsi"/>
          <w:sz w:val="24"/>
          <w:szCs w:val="24"/>
        </w:rPr>
        <w:t>воспитывать убежденность в познании законов природы, уважительное отношение к мнению оппонента при обсуждении проблем</w:t>
      </w:r>
      <w:r w:rsidRPr="005963D4">
        <w:rPr>
          <w:sz w:val="24"/>
          <w:szCs w:val="24"/>
        </w:rPr>
        <w:t>.</w:t>
      </w:r>
    </w:p>
    <w:p w:rsidR="005E27D8" w:rsidRPr="005963D4" w:rsidRDefault="005E27D8" w:rsidP="005E27D8">
      <w:pPr>
        <w:jc w:val="center"/>
        <w:rPr>
          <w:rFonts w:asciiTheme="majorHAnsi" w:hAnsiTheme="majorHAnsi"/>
          <w:b/>
          <w:sz w:val="24"/>
          <w:szCs w:val="24"/>
        </w:rPr>
      </w:pPr>
      <w:r w:rsidRPr="005963D4">
        <w:rPr>
          <w:rFonts w:asciiTheme="majorHAnsi" w:hAnsiTheme="majorHAnsi"/>
          <w:b/>
          <w:sz w:val="24"/>
          <w:szCs w:val="24"/>
        </w:rPr>
        <w:t>План урока</w:t>
      </w:r>
      <w:r w:rsidR="005963D4" w:rsidRPr="005963D4">
        <w:rPr>
          <w:rFonts w:asciiTheme="majorHAnsi" w:hAnsiTheme="majorHAnsi"/>
          <w:b/>
          <w:sz w:val="24"/>
          <w:szCs w:val="24"/>
        </w:rPr>
        <w:t>.</w:t>
      </w:r>
    </w:p>
    <w:tbl>
      <w:tblPr>
        <w:tblStyle w:val="a3"/>
        <w:tblW w:w="0" w:type="auto"/>
        <w:tblLook w:val="04A0" w:firstRow="1" w:lastRow="0" w:firstColumn="1" w:lastColumn="0" w:noHBand="0" w:noVBand="1"/>
      </w:tblPr>
      <w:tblGrid>
        <w:gridCol w:w="4786"/>
        <w:gridCol w:w="1594"/>
        <w:gridCol w:w="3191"/>
      </w:tblGrid>
      <w:tr w:rsidR="005E27D8" w:rsidRPr="005963D4" w:rsidTr="005E27D8">
        <w:tc>
          <w:tcPr>
            <w:tcW w:w="4786" w:type="dxa"/>
          </w:tcPr>
          <w:p w:rsidR="005E27D8" w:rsidRPr="005963D4" w:rsidRDefault="005E27D8" w:rsidP="005E27D8">
            <w:pPr>
              <w:jc w:val="center"/>
              <w:rPr>
                <w:rFonts w:asciiTheme="majorHAnsi" w:hAnsiTheme="majorHAnsi"/>
                <w:b/>
                <w:sz w:val="24"/>
                <w:szCs w:val="24"/>
              </w:rPr>
            </w:pPr>
            <w:r w:rsidRPr="005963D4">
              <w:rPr>
                <w:rFonts w:asciiTheme="majorHAnsi" w:hAnsiTheme="majorHAnsi"/>
                <w:b/>
                <w:sz w:val="24"/>
                <w:szCs w:val="24"/>
              </w:rPr>
              <w:t>Этапы урока</w:t>
            </w:r>
          </w:p>
        </w:tc>
        <w:tc>
          <w:tcPr>
            <w:tcW w:w="1594" w:type="dxa"/>
          </w:tcPr>
          <w:p w:rsidR="005E27D8" w:rsidRPr="005963D4" w:rsidRDefault="005E27D8" w:rsidP="005E27D8">
            <w:pPr>
              <w:jc w:val="center"/>
              <w:rPr>
                <w:rFonts w:asciiTheme="majorHAnsi" w:hAnsiTheme="majorHAnsi"/>
                <w:b/>
                <w:sz w:val="24"/>
                <w:szCs w:val="24"/>
              </w:rPr>
            </w:pPr>
            <w:r w:rsidRPr="005963D4">
              <w:rPr>
                <w:rFonts w:asciiTheme="majorHAnsi" w:hAnsiTheme="majorHAnsi"/>
                <w:b/>
                <w:sz w:val="24"/>
                <w:szCs w:val="24"/>
              </w:rPr>
              <w:t>Время, мин.</w:t>
            </w:r>
          </w:p>
        </w:tc>
        <w:tc>
          <w:tcPr>
            <w:tcW w:w="3191" w:type="dxa"/>
          </w:tcPr>
          <w:p w:rsidR="005E27D8" w:rsidRPr="005963D4" w:rsidRDefault="005E27D8" w:rsidP="005E27D8">
            <w:pPr>
              <w:jc w:val="center"/>
              <w:rPr>
                <w:rFonts w:asciiTheme="majorHAnsi" w:hAnsiTheme="majorHAnsi"/>
                <w:b/>
                <w:sz w:val="24"/>
                <w:szCs w:val="24"/>
              </w:rPr>
            </w:pPr>
            <w:r w:rsidRPr="005963D4">
              <w:rPr>
                <w:rFonts w:asciiTheme="majorHAnsi" w:hAnsiTheme="majorHAnsi"/>
                <w:b/>
                <w:sz w:val="24"/>
                <w:szCs w:val="24"/>
              </w:rPr>
              <w:t>Приемы и методы</w:t>
            </w:r>
          </w:p>
        </w:tc>
      </w:tr>
      <w:tr w:rsidR="005E27D8" w:rsidRPr="005963D4" w:rsidTr="005E27D8">
        <w:tc>
          <w:tcPr>
            <w:tcW w:w="4786" w:type="dxa"/>
          </w:tcPr>
          <w:p w:rsidR="005E27D8" w:rsidRPr="005963D4" w:rsidRDefault="005E27D8" w:rsidP="005E27D8">
            <w:pPr>
              <w:pStyle w:val="a4"/>
              <w:numPr>
                <w:ilvl w:val="0"/>
                <w:numId w:val="1"/>
              </w:numPr>
              <w:rPr>
                <w:rFonts w:asciiTheme="majorHAnsi" w:hAnsiTheme="majorHAnsi"/>
                <w:sz w:val="24"/>
                <w:szCs w:val="24"/>
              </w:rPr>
            </w:pPr>
            <w:r w:rsidRPr="005963D4">
              <w:rPr>
                <w:rFonts w:asciiTheme="majorHAnsi" w:hAnsiTheme="majorHAnsi"/>
                <w:sz w:val="24"/>
                <w:szCs w:val="24"/>
              </w:rPr>
              <w:t>Актуализация знаний, Постановка учебной проблемы.</w:t>
            </w:r>
          </w:p>
          <w:p w:rsidR="005E27D8" w:rsidRPr="005963D4" w:rsidRDefault="005E27D8" w:rsidP="005E27D8">
            <w:pPr>
              <w:pStyle w:val="a4"/>
              <w:numPr>
                <w:ilvl w:val="0"/>
                <w:numId w:val="1"/>
              </w:numPr>
              <w:rPr>
                <w:rFonts w:asciiTheme="majorHAnsi" w:hAnsiTheme="majorHAnsi"/>
                <w:sz w:val="24"/>
                <w:szCs w:val="24"/>
              </w:rPr>
            </w:pPr>
            <w:r w:rsidRPr="005963D4">
              <w:rPr>
                <w:rFonts w:asciiTheme="majorHAnsi" w:hAnsiTheme="majorHAnsi"/>
                <w:sz w:val="24"/>
                <w:szCs w:val="24"/>
              </w:rPr>
              <w:t>Изучение нового материала</w:t>
            </w:r>
          </w:p>
          <w:p w:rsidR="00740867" w:rsidRPr="005963D4" w:rsidRDefault="00740867" w:rsidP="00740867">
            <w:pPr>
              <w:pStyle w:val="a4"/>
              <w:rPr>
                <w:rFonts w:asciiTheme="majorHAnsi" w:hAnsiTheme="majorHAnsi"/>
                <w:sz w:val="24"/>
                <w:szCs w:val="24"/>
              </w:rPr>
            </w:pPr>
          </w:p>
          <w:p w:rsidR="00740867" w:rsidRPr="005963D4" w:rsidRDefault="00740867" w:rsidP="00740867">
            <w:pPr>
              <w:pStyle w:val="a4"/>
              <w:rPr>
                <w:rFonts w:asciiTheme="majorHAnsi" w:hAnsiTheme="majorHAnsi"/>
                <w:sz w:val="24"/>
                <w:szCs w:val="24"/>
              </w:rPr>
            </w:pPr>
          </w:p>
          <w:p w:rsidR="00740867" w:rsidRPr="005963D4" w:rsidRDefault="00740867" w:rsidP="00740867">
            <w:pPr>
              <w:pStyle w:val="a4"/>
              <w:numPr>
                <w:ilvl w:val="0"/>
                <w:numId w:val="1"/>
              </w:numPr>
              <w:rPr>
                <w:rFonts w:asciiTheme="majorHAnsi" w:hAnsiTheme="majorHAnsi"/>
                <w:sz w:val="24"/>
                <w:szCs w:val="24"/>
              </w:rPr>
            </w:pPr>
            <w:r w:rsidRPr="005963D4">
              <w:rPr>
                <w:rFonts w:asciiTheme="majorHAnsi" w:hAnsiTheme="majorHAnsi"/>
                <w:sz w:val="24"/>
                <w:szCs w:val="24"/>
              </w:rPr>
              <w:t>Совершенствование знаний и умений.</w:t>
            </w:r>
          </w:p>
          <w:p w:rsidR="00740867" w:rsidRPr="005963D4" w:rsidRDefault="00740867" w:rsidP="00740867">
            <w:pPr>
              <w:pStyle w:val="a4"/>
              <w:numPr>
                <w:ilvl w:val="0"/>
                <w:numId w:val="1"/>
              </w:numPr>
              <w:rPr>
                <w:rFonts w:asciiTheme="majorHAnsi" w:hAnsiTheme="majorHAnsi"/>
                <w:sz w:val="24"/>
                <w:szCs w:val="24"/>
              </w:rPr>
            </w:pPr>
            <w:r w:rsidRPr="005963D4">
              <w:rPr>
                <w:rFonts w:asciiTheme="majorHAnsi" w:hAnsiTheme="majorHAnsi"/>
                <w:sz w:val="24"/>
                <w:szCs w:val="24"/>
              </w:rPr>
              <w:t>Информация о домашнем задании.</w:t>
            </w:r>
          </w:p>
        </w:tc>
        <w:tc>
          <w:tcPr>
            <w:tcW w:w="1594" w:type="dxa"/>
          </w:tcPr>
          <w:p w:rsidR="005E27D8" w:rsidRPr="005963D4" w:rsidRDefault="005E27D8" w:rsidP="005E27D8">
            <w:pPr>
              <w:jc w:val="center"/>
              <w:rPr>
                <w:rFonts w:asciiTheme="majorHAnsi" w:hAnsiTheme="majorHAnsi"/>
                <w:sz w:val="24"/>
                <w:szCs w:val="24"/>
              </w:rPr>
            </w:pPr>
            <w:r w:rsidRPr="005963D4">
              <w:rPr>
                <w:rFonts w:asciiTheme="majorHAnsi" w:hAnsiTheme="majorHAnsi"/>
                <w:sz w:val="24"/>
                <w:szCs w:val="24"/>
              </w:rPr>
              <w:t>5 – 7</w:t>
            </w:r>
          </w:p>
          <w:p w:rsidR="00740867" w:rsidRPr="005963D4" w:rsidRDefault="00740867" w:rsidP="005E27D8">
            <w:pPr>
              <w:jc w:val="center"/>
              <w:rPr>
                <w:rFonts w:asciiTheme="majorHAnsi" w:hAnsiTheme="majorHAnsi"/>
                <w:sz w:val="24"/>
                <w:szCs w:val="24"/>
              </w:rPr>
            </w:pPr>
          </w:p>
          <w:p w:rsidR="00740867" w:rsidRPr="005963D4" w:rsidRDefault="00740867" w:rsidP="005E27D8">
            <w:pPr>
              <w:jc w:val="center"/>
              <w:rPr>
                <w:rFonts w:asciiTheme="majorHAnsi" w:hAnsiTheme="majorHAnsi"/>
                <w:sz w:val="24"/>
                <w:szCs w:val="24"/>
              </w:rPr>
            </w:pPr>
          </w:p>
          <w:p w:rsidR="00740867" w:rsidRPr="005963D4" w:rsidRDefault="00740867" w:rsidP="005E27D8">
            <w:pPr>
              <w:jc w:val="center"/>
              <w:rPr>
                <w:rFonts w:asciiTheme="majorHAnsi" w:hAnsiTheme="majorHAnsi"/>
                <w:sz w:val="24"/>
                <w:szCs w:val="24"/>
              </w:rPr>
            </w:pPr>
            <w:r w:rsidRPr="005963D4">
              <w:rPr>
                <w:rFonts w:asciiTheme="majorHAnsi" w:hAnsiTheme="majorHAnsi"/>
                <w:sz w:val="24"/>
                <w:szCs w:val="24"/>
              </w:rPr>
              <w:t>20 – 25</w:t>
            </w:r>
          </w:p>
          <w:p w:rsidR="00740867" w:rsidRPr="005963D4" w:rsidRDefault="00740867" w:rsidP="005E27D8">
            <w:pPr>
              <w:jc w:val="center"/>
              <w:rPr>
                <w:rFonts w:asciiTheme="majorHAnsi" w:hAnsiTheme="majorHAnsi"/>
                <w:sz w:val="24"/>
                <w:szCs w:val="24"/>
              </w:rPr>
            </w:pPr>
          </w:p>
          <w:p w:rsidR="00740867" w:rsidRPr="005963D4" w:rsidRDefault="00740867" w:rsidP="005E27D8">
            <w:pPr>
              <w:jc w:val="center"/>
              <w:rPr>
                <w:rFonts w:asciiTheme="majorHAnsi" w:hAnsiTheme="majorHAnsi"/>
                <w:sz w:val="24"/>
                <w:szCs w:val="24"/>
              </w:rPr>
            </w:pPr>
          </w:p>
          <w:p w:rsidR="00740867" w:rsidRPr="005963D4" w:rsidRDefault="00740867" w:rsidP="005E27D8">
            <w:pPr>
              <w:jc w:val="center"/>
              <w:rPr>
                <w:rFonts w:asciiTheme="majorHAnsi" w:hAnsiTheme="majorHAnsi"/>
                <w:sz w:val="24"/>
                <w:szCs w:val="24"/>
              </w:rPr>
            </w:pPr>
            <w:r w:rsidRPr="005963D4">
              <w:rPr>
                <w:rFonts w:asciiTheme="majorHAnsi" w:hAnsiTheme="majorHAnsi"/>
                <w:sz w:val="24"/>
                <w:szCs w:val="24"/>
              </w:rPr>
              <w:t>10 – 15</w:t>
            </w:r>
          </w:p>
          <w:p w:rsidR="00740867" w:rsidRPr="005963D4" w:rsidRDefault="00740867" w:rsidP="005E27D8">
            <w:pPr>
              <w:jc w:val="center"/>
              <w:rPr>
                <w:rFonts w:asciiTheme="majorHAnsi" w:hAnsiTheme="majorHAnsi"/>
                <w:sz w:val="24"/>
                <w:szCs w:val="24"/>
              </w:rPr>
            </w:pPr>
          </w:p>
          <w:p w:rsidR="00740867" w:rsidRPr="005963D4" w:rsidRDefault="00740867" w:rsidP="005E27D8">
            <w:pPr>
              <w:jc w:val="center"/>
              <w:rPr>
                <w:rFonts w:asciiTheme="majorHAnsi" w:hAnsiTheme="majorHAnsi"/>
                <w:sz w:val="24"/>
                <w:szCs w:val="24"/>
              </w:rPr>
            </w:pPr>
            <w:r w:rsidRPr="005963D4">
              <w:rPr>
                <w:rFonts w:asciiTheme="majorHAnsi" w:hAnsiTheme="majorHAnsi"/>
                <w:sz w:val="24"/>
                <w:szCs w:val="24"/>
              </w:rPr>
              <w:t xml:space="preserve">1 - 2 </w:t>
            </w:r>
          </w:p>
          <w:p w:rsidR="00740867" w:rsidRPr="005963D4" w:rsidRDefault="00740867" w:rsidP="005E27D8">
            <w:pPr>
              <w:jc w:val="center"/>
              <w:rPr>
                <w:rFonts w:asciiTheme="majorHAnsi" w:hAnsiTheme="majorHAnsi"/>
                <w:sz w:val="24"/>
                <w:szCs w:val="24"/>
              </w:rPr>
            </w:pPr>
          </w:p>
        </w:tc>
        <w:tc>
          <w:tcPr>
            <w:tcW w:w="3191" w:type="dxa"/>
          </w:tcPr>
          <w:p w:rsidR="005E27D8" w:rsidRPr="005963D4" w:rsidRDefault="005E27D8" w:rsidP="005E27D8">
            <w:pPr>
              <w:rPr>
                <w:rFonts w:asciiTheme="majorHAnsi" w:hAnsiTheme="majorHAnsi"/>
                <w:sz w:val="24"/>
                <w:szCs w:val="24"/>
              </w:rPr>
            </w:pPr>
            <w:r w:rsidRPr="005963D4">
              <w:rPr>
                <w:rFonts w:asciiTheme="majorHAnsi" w:hAnsiTheme="majorHAnsi"/>
                <w:sz w:val="24"/>
                <w:szCs w:val="24"/>
              </w:rPr>
              <w:t>Фронтальное повторение. Диалог.</w:t>
            </w:r>
          </w:p>
          <w:p w:rsidR="00740867" w:rsidRPr="005963D4" w:rsidRDefault="00740867" w:rsidP="005E27D8">
            <w:pPr>
              <w:rPr>
                <w:rFonts w:asciiTheme="majorHAnsi" w:hAnsiTheme="majorHAnsi"/>
                <w:sz w:val="24"/>
                <w:szCs w:val="24"/>
              </w:rPr>
            </w:pPr>
          </w:p>
          <w:p w:rsidR="00740867" w:rsidRPr="005963D4" w:rsidRDefault="00740867" w:rsidP="005E27D8">
            <w:pPr>
              <w:rPr>
                <w:rFonts w:asciiTheme="majorHAnsi" w:hAnsiTheme="majorHAnsi"/>
                <w:sz w:val="24"/>
                <w:szCs w:val="24"/>
              </w:rPr>
            </w:pPr>
            <w:r w:rsidRPr="005963D4">
              <w:rPr>
                <w:rFonts w:asciiTheme="majorHAnsi" w:hAnsiTheme="majorHAnsi"/>
                <w:sz w:val="24"/>
                <w:szCs w:val="24"/>
              </w:rPr>
              <w:t>Работа с учебником. Записи в тетради. Презентация. Беседа.</w:t>
            </w:r>
          </w:p>
          <w:p w:rsidR="00740867" w:rsidRPr="005963D4" w:rsidRDefault="00740867" w:rsidP="005E27D8">
            <w:pPr>
              <w:rPr>
                <w:rFonts w:asciiTheme="majorHAnsi" w:hAnsiTheme="majorHAnsi"/>
                <w:sz w:val="24"/>
                <w:szCs w:val="24"/>
              </w:rPr>
            </w:pPr>
            <w:r w:rsidRPr="005963D4">
              <w:rPr>
                <w:rFonts w:asciiTheme="majorHAnsi" w:hAnsiTheme="majorHAnsi"/>
                <w:sz w:val="24"/>
                <w:szCs w:val="24"/>
              </w:rPr>
              <w:t xml:space="preserve">Решение задач. </w:t>
            </w:r>
          </w:p>
          <w:p w:rsidR="00740867" w:rsidRPr="005963D4" w:rsidRDefault="00740867" w:rsidP="005E27D8">
            <w:pPr>
              <w:rPr>
                <w:rFonts w:asciiTheme="majorHAnsi" w:hAnsiTheme="majorHAnsi"/>
                <w:sz w:val="24"/>
                <w:szCs w:val="24"/>
              </w:rPr>
            </w:pPr>
          </w:p>
          <w:p w:rsidR="00740867" w:rsidRPr="005963D4" w:rsidRDefault="00740867" w:rsidP="005E27D8">
            <w:pPr>
              <w:rPr>
                <w:rFonts w:asciiTheme="majorHAnsi" w:hAnsiTheme="majorHAnsi"/>
                <w:sz w:val="24"/>
                <w:szCs w:val="24"/>
              </w:rPr>
            </w:pPr>
            <w:r w:rsidRPr="005963D4">
              <w:rPr>
                <w:rFonts w:asciiTheme="majorHAnsi" w:hAnsiTheme="majorHAnsi"/>
                <w:sz w:val="24"/>
                <w:szCs w:val="24"/>
              </w:rPr>
              <w:t xml:space="preserve">Запись на листах. ОК. </w:t>
            </w:r>
            <w:r w:rsidR="005963D4" w:rsidRPr="005963D4">
              <w:rPr>
                <w:rFonts w:asciiTheme="majorHAnsi" w:hAnsiTheme="majorHAnsi"/>
                <w:sz w:val="24"/>
                <w:szCs w:val="24"/>
              </w:rPr>
              <w:t>§84. Упр. 15(15.16). Для желающих задача по разработке проектов и создание моделей тепловых двигателей.</w:t>
            </w:r>
          </w:p>
        </w:tc>
      </w:tr>
    </w:tbl>
    <w:p w:rsidR="005E27D8" w:rsidRDefault="005E27D8" w:rsidP="005963D4">
      <w:pPr>
        <w:rPr>
          <w:rFonts w:asciiTheme="majorHAnsi" w:hAnsiTheme="majorHAnsi"/>
          <w:sz w:val="28"/>
          <w:szCs w:val="28"/>
        </w:rPr>
      </w:pPr>
    </w:p>
    <w:p w:rsidR="005963D4" w:rsidRDefault="005963D4" w:rsidP="005963D4">
      <w:pPr>
        <w:jc w:val="center"/>
        <w:rPr>
          <w:rFonts w:asciiTheme="majorHAnsi" w:hAnsiTheme="majorHAnsi"/>
          <w:b/>
          <w:sz w:val="28"/>
          <w:szCs w:val="28"/>
        </w:rPr>
      </w:pPr>
      <w:r>
        <w:rPr>
          <w:rFonts w:asciiTheme="majorHAnsi" w:hAnsiTheme="majorHAnsi"/>
          <w:b/>
          <w:sz w:val="28"/>
          <w:szCs w:val="28"/>
        </w:rPr>
        <w:t>Ход урока.</w:t>
      </w:r>
    </w:p>
    <w:p w:rsidR="005963D4" w:rsidRDefault="005963D4" w:rsidP="005963D4">
      <w:pPr>
        <w:pStyle w:val="a4"/>
        <w:numPr>
          <w:ilvl w:val="0"/>
          <w:numId w:val="2"/>
        </w:numPr>
        <w:ind w:left="284" w:firstLine="76"/>
        <w:rPr>
          <w:rFonts w:asciiTheme="majorHAnsi" w:hAnsiTheme="majorHAnsi"/>
          <w:sz w:val="24"/>
          <w:szCs w:val="24"/>
        </w:rPr>
      </w:pPr>
      <w:r w:rsidRPr="00664FAA">
        <w:rPr>
          <w:rFonts w:asciiTheme="majorHAnsi" w:hAnsiTheme="majorHAnsi"/>
          <w:sz w:val="24"/>
          <w:szCs w:val="24"/>
          <w:u w:val="single"/>
        </w:rPr>
        <w:t xml:space="preserve"> Фронтальное повторение</w:t>
      </w:r>
      <w:r>
        <w:rPr>
          <w:rFonts w:asciiTheme="majorHAnsi" w:hAnsiTheme="majorHAnsi"/>
          <w:sz w:val="24"/>
          <w:szCs w:val="24"/>
        </w:rPr>
        <w:t>:</w:t>
      </w:r>
    </w:p>
    <w:p w:rsidR="005963D4" w:rsidRDefault="005963D4" w:rsidP="005963D4">
      <w:pPr>
        <w:pStyle w:val="a4"/>
        <w:ind w:left="360"/>
        <w:rPr>
          <w:rFonts w:asciiTheme="majorHAnsi" w:hAnsiTheme="majorHAnsi"/>
          <w:sz w:val="24"/>
          <w:szCs w:val="24"/>
        </w:rPr>
      </w:pPr>
      <w:r>
        <w:rPr>
          <w:rFonts w:asciiTheme="majorHAnsi" w:hAnsiTheme="majorHAnsi"/>
          <w:sz w:val="24"/>
          <w:szCs w:val="24"/>
        </w:rPr>
        <w:t xml:space="preserve">         </w:t>
      </w:r>
      <w:r w:rsidR="00701B92">
        <w:rPr>
          <w:rFonts w:asciiTheme="majorHAnsi" w:hAnsiTheme="majorHAnsi"/>
          <w:sz w:val="24"/>
          <w:szCs w:val="24"/>
        </w:rPr>
        <w:t>-</w:t>
      </w:r>
      <w:r>
        <w:rPr>
          <w:rFonts w:asciiTheme="majorHAnsi" w:hAnsiTheme="majorHAnsi"/>
          <w:sz w:val="24"/>
          <w:szCs w:val="24"/>
        </w:rPr>
        <w:t xml:space="preserve"> </w:t>
      </w:r>
      <w:r w:rsidR="00701B92">
        <w:rPr>
          <w:rFonts w:asciiTheme="majorHAnsi" w:hAnsiTheme="majorHAnsi"/>
          <w:sz w:val="24"/>
          <w:szCs w:val="24"/>
        </w:rPr>
        <w:t xml:space="preserve"> </w:t>
      </w:r>
      <w:r>
        <w:rPr>
          <w:rFonts w:asciiTheme="majorHAnsi" w:hAnsiTheme="majorHAnsi"/>
          <w:sz w:val="24"/>
          <w:szCs w:val="24"/>
        </w:rPr>
        <w:t>Что такое термодинамическая система?</w:t>
      </w:r>
    </w:p>
    <w:p w:rsidR="005963D4" w:rsidRDefault="005963D4" w:rsidP="005963D4">
      <w:pPr>
        <w:pStyle w:val="a4"/>
        <w:ind w:left="360"/>
        <w:rPr>
          <w:rFonts w:asciiTheme="majorHAnsi" w:hAnsiTheme="majorHAnsi"/>
          <w:sz w:val="24"/>
          <w:szCs w:val="24"/>
        </w:rPr>
      </w:pPr>
      <w:r>
        <w:rPr>
          <w:rFonts w:asciiTheme="majorHAnsi" w:hAnsiTheme="majorHAnsi"/>
          <w:sz w:val="24"/>
          <w:szCs w:val="24"/>
        </w:rPr>
        <w:t xml:space="preserve">         </w:t>
      </w:r>
      <w:r w:rsidR="00701B92">
        <w:rPr>
          <w:rFonts w:asciiTheme="majorHAnsi" w:hAnsiTheme="majorHAnsi"/>
          <w:sz w:val="24"/>
          <w:szCs w:val="24"/>
        </w:rPr>
        <w:t>-</w:t>
      </w:r>
      <w:r>
        <w:rPr>
          <w:rFonts w:asciiTheme="majorHAnsi" w:hAnsiTheme="majorHAnsi"/>
          <w:sz w:val="24"/>
          <w:szCs w:val="24"/>
        </w:rPr>
        <w:t xml:space="preserve">  Какими параметрами она характеризуется?</w:t>
      </w:r>
    </w:p>
    <w:p w:rsidR="00701B92" w:rsidRPr="003C2E4A" w:rsidRDefault="00701B92" w:rsidP="003C2E4A">
      <w:pPr>
        <w:pStyle w:val="a4"/>
        <w:ind w:left="360"/>
        <w:rPr>
          <w:rFonts w:asciiTheme="majorHAnsi" w:hAnsiTheme="majorHAnsi"/>
          <w:sz w:val="24"/>
          <w:szCs w:val="24"/>
        </w:rPr>
      </w:pPr>
      <w:r>
        <w:rPr>
          <w:rFonts w:asciiTheme="majorHAnsi" w:hAnsiTheme="majorHAnsi"/>
          <w:sz w:val="24"/>
          <w:szCs w:val="24"/>
        </w:rPr>
        <w:t xml:space="preserve">         -</w:t>
      </w:r>
      <w:r w:rsidR="005963D4">
        <w:rPr>
          <w:rFonts w:asciiTheme="majorHAnsi" w:hAnsiTheme="majorHAnsi"/>
          <w:sz w:val="24"/>
          <w:szCs w:val="24"/>
        </w:rPr>
        <w:t xml:space="preserve">  </w:t>
      </w:r>
      <w:r w:rsidR="00FA7FF7">
        <w:rPr>
          <w:rFonts w:asciiTheme="majorHAnsi" w:hAnsiTheme="majorHAnsi"/>
          <w:sz w:val="24"/>
          <w:szCs w:val="24"/>
        </w:rPr>
        <w:t>Какие вы знаете способы изменения внутренней энергии?</w:t>
      </w:r>
    </w:p>
    <w:p w:rsidR="00701B92" w:rsidRDefault="00701B92" w:rsidP="005963D4">
      <w:pPr>
        <w:pStyle w:val="a4"/>
        <w:ind w:left="360"/>
        <w:rPr>
          <w:rFonts w:asciiTheme="majorHAnsi" w:hAnsiTheme="majorHAnsi"/>
          <w:sz w:val="24"/>
          <w:szCs w:val="24"/>
        </w:rPr>
      </w:pPr>
      <w:r>
        <w:rPr>
          <w:rFonts w:asciiTheme="majorHAnsi" w:hAnsiTheme="majorHAnsi"/>
          <w:sz w:val="24"/>
          <w:szCs w:val="24"/>
        </w:rPr>
        <w:t xml:space="preserve">         -  </w:t>
      </w:r>
      <w:r w:rsidR="00FA7FF7">
        <w:rPr>
          <w:rFonts w:asciiTheme="majorHAnsi" w:hAnsiTheme="majorHAnsi"/>
          <w:sz w:val="24"/>
          <w:szCs w:val="24"/>
        </w:rPr>
        <w:t>Можно ли повысить температуру газа, не сообщая ему количества теплоты? Обоснуйте ваш ответ.</w:t>
      </w:r>
    </w:p>
    <w:p w:rsidR="003C2E4A" w:rsidRDefault="00FA7FF7" w:rsidP="005963D4">
      <w:pPr>
        <w:pStyle w:val="a4"/>
        <w:ind w:left="360"/>
        <w:rPr>
          <w:rFonts w:asciiTheme="majorHAnsi" w:hAnsiTheme="majorHAnsi"/>
          <w:sz w:val="24"/>
          <w:szCs w:val="24"/>
        </w:rPr>
      </w:pPr>
      <w:r>
        <w:rPr>
          <w:rFonts w:asciiTheme="majorHAnsi" w:hAnsiTheme="majorHAnsi"/>
          <w:sz w:val="24"/>
          <w:szCs w:val="24"/>
        </w:rPr>
        <w:t xml:space="preserve">         - Может ли быть изменение внутренней энергии отрицательной величиной?</w:t>
      </w:r>
    </w:p>
    <w:p w:rsidR="00C675F6" w:rsidRDefault="00C675F6" w:rsidP="005963D4">
      <w:pPr>
        <w:pStyle w:val="a4"/>
        <w:ind w:left="360"/>
        <w:rPr>
          <w:rFonts w:asciiTheme="majorHAnsi" w:hAnsiTheme="majorHAnsi"/>
          <w:sz w:val="24"/>
          <w:szCs w:val="24"/>
        </w:rPr>
      </w:pPr>
      <w:r>
        <w:rPr>
          <w:rFonts w:asciiTheme="majorHAnsi" w:hAnsiTheme="majorHAnsi"/>
          <w:sz w:val="24"/>
          <w:szCs w:val="24"/>
        </w:rPr>
        <w:t xml:space="preserve">                                                              -1-</w:t>
      </w:r>
    </w:p>
    <w:p w:rsidR="003C2E4A" w:rsidRDefault="003C2E4A" w:rsidP="005963D4">
      <w:pPr>
        <w:pStyle w:val="a4"/>
        <w:ind w:left="360"/>
        <w:rPr>
          <w:rFonts w:asciiTheme="majorHAnsi" w:hAnsiTheme="majorHAnsi"/>
          <w:sz w:val="24"/>
          <w:szCs w:val="24"/>
        </w:rPr>
      </w:pPr>
      <w:r>
        <w:rPr>
          <w:rFonts w:asciiTheme="majorHAnsi" w:hAnsiTheme="majorHAnsi"/>
          <w:sz w:val="24"/>
          <w:szCs w:val="24"/>
        </w:rPr>
        <w:lastRenderedPageBreak/>
        <w:t xml:space="preserve">         - Чем различаются работы, совершенные при расширении и сжатии газа?</w:t>
      </w:r>
    </w:p>
    <w:p w:rsidR="00FA7FF7" w:rsidRDefault="003C2E4A" w:rsidP="005963D4">
      <w:pPr>
        <w:pStyle w:val="a4"/>
        <w:ind w:left="360"/>
        <w:rPr>
          <w:rFonts w:asciiTheme="majorHAnsi" w:hAnsiTheme="majorHAnsi"/>
          <w:sz w:val="24"/>
          <w:szCs w:val="24"/>
        </w:rPr>
      </w:pPr>
      <w:r>
        <w:rPr>
          <w:rFonts w:asciiTheme="majorHAnsi" w:hAnsiTheme="majorHAnsi"/>
          <w:sz w:val="24"/>
          <w:szCs w:val="24"/>
        </w:rPr>
        <w:t xml:space="preserve">         - Может ли </w:t>
      </w:r>
      <w:r w:rsidR="00FA7FF7">
        <w:rPr>
          <w:rFonts w:asciiTheme="majorHAnsi" w:hAnsiTheme="majorHAnsi"/>
          <w:sz w:val="24"/>
          <w:szCs w:val="24"/>
        </w:rPr>
        <w:t xml:space="preserve">  </w:t>
      </w:r>
      <w:r>
        <w:rPr>
          <w:rFonts w:asciiTheme="majorHAnsi" w:hAnsiTheme="majorHAnsi"/>
          <w:sz w:val="24"/>
          <w:szCs w:val="24"/>
        </w:rPr>
        <w:t>газ совершить работу без изменения внутренней энергии?</w:t>
      </w:r>
    </w:p>
    <w:p w:rsidR="003C2E4A" w:rsidRDefault="003C2E4A" w:rsidP="005963D4">
      <w:pPr>
        <w:pStyle w:val="a4"/>
        <w:ind w:left="360"/>
        <w:rPr>
          <w:rFonts w:asciiTheme="majorHAnsi" w:hAnsiTheme="majorHAnsi"/>
          <w:sz w:val="24"/>
          <w:szCs w:val="24"/>
        </w:rPr>
      </w:pPr>
      <w:r>
        <w:rPr>
          <w:rFonts w:asciiTheme="majorHAnsi" w:hAnsiTheme="majorHAnsi"/>
          <w:sz w:val="24"/>
          <w:szCs w:val="24"/>
        </w:rPr>
        <w:t xml:space="preserve">         -  Приведите примеры адиабатных процессов в природе и технике.</w:t>
      </w:r>
    </w:p>
    <w:p w:rsidR="00701B92" w:rsidRDefault="00701B92" w:rsidP="005963D4">
      <w:pPr>
        <w:pStyle w:val="a4"/>
        <w:ind w:left="360"/>
        <w:rPr>
          <w:rFonts w:asciiTheme="majorHAnsi" w:hAnsiTheme="majorHAnsi"/>
          <w:sz w:val="24"/>
          <w:szCs w:val="24"/>
        </w:rPr>
      </w:pPr>
      <w:r>
        <w:rPr>
          <w:rFonts w:asciiTheme="majorHAnsi" w:hAnsiTheme="majorHAnsi"/>
          <w:sz w:val="24"/>
          <w:szCs w:val="24"/>
        </w:rPr>
        <w:t xml:space="preserve">         -  О чем говорит первый закон термодинамики?</w:t>
      </w:r>
    </w:p>
    <w:p w:rsidR="00701B92" w:rsidRDefault="00701B92" w:rsidP="005963D4">
      <w:pPr>
        <w:pStyle w:val="a4"/>
        <w:ind w:left="360"/>
        <w:rPr>
          <w:rFonts w:asciiTheme="majorHAnsi" w:hAnsiTheme="majorHAnsi"/>
          <w:sz w:val="24"/>
          <w:szCs w:val="24"/>
        </w:rPr>
      </w:pPr>
      <w:r>
        <w:rPr>
          <w:rFonts w:asciiTheme="majorHAnsi" w:hAnsiTheme="majorHAnsi"/>
          <w:sz w:val="24"/>
          <w:szCs w:val="24"/>
        </w:rPr>
        <w:t xml:space="preserve">         -  О чем говорит второй закон термодинамики?</w:t>
      </w:r>
    </w:p>
    <w:p w:rsidR="00623AD7" w:rsidRDefault="00701B92" w:rsidP="005963D4">
      <w:pPr>
        <w:pStyle w:val="a4"/>
        <w:ind w:left="360"/>
        <w:rPr>
          <w:rFonts w:asciiTheme="majorHAnsi" w:hAnsiTheme="majorHAnsi"/>
          <w:sz w:val="24"/>
          <w:szCs w:val="24"/>
        </w:rPr>
      </w:pPr>
      <w:r>
        <w:rPr>
          <w:rFonts w:asciiTheme="majorHAnsi" w:hAnsiTheme="majorHAnsi"/>
          <w:sz w:val="24"/>
          <w:szCs w:val="24"/>
        </w:rPr>
        <w:t xml:space="preserve">         - Можно ли его сформулировать так: без совершения работы тепло переходит </w:t>
      </w:r>
      <w:r w:rsidR="005963D4">
        <w:rPr>
          <w:rFonts w:asciiTheme="majorHAnsi" w:hAnsiTheme="majorHAnsi"/>
          <w:sz w:val="24"/>
          <w:szCs w:val="24"/>
        </w:rPr>
        <w:t xml:space="preserve"> </w:t>
      </w:r>
      <w:r>
        <w:rPr>
          <w:rFonts w:asciiTheme="majorHAnsi" w:hAnsiTheme="majorHAnsi"/>
          <w:sz w:val="24"/>
          <w:szCs w:val="24"/>
        </w:rPr>
        <w:t xml:space="preserve">лишь от более нагретого тела </w:t>
      </w:r>
      <w:r w:rsidR="00623AD7">
        <w:rPr>
          <w:rFonts w:asciiTheme="majorHAnsi" w:hAnsiTheme="majorHAnsi"/>
          <w:sz w:val="24"/>
          <w:szCs w:val="24"/>
        </w:rPr>
        <w:t>к менее нагретому, а не наоборот?</w:t>
      </w:r>
    </w:p>
    <w:p w:rsidR="00623AD7" w:rsidRDefault="00623AD7" w:rsidP="005963D4">
      <w:pPr>
        <w:pStyle w:val="a4"/>
        <w:ind w:left="360"/>
        <w:rPr>
          <w:rFonts w:asciiTheme="majorHAnsi" w:hAnsiTheme="majorHAnsi"/>
          <w:sz w:val="24"/>
          <w:szCs w:val="24"/>
        </w:rPr>
      </w:pPr>
      <w:r>
        <w:rPr>
          <w:rFonts w:asciiTheme="majorHAnsi" w:hAnsiTheme="majorHAnsi"/>
          <w:sz w:val="24"/>
          <w:szCs w:val="24"/>
        </w:rPr>
        <w:t xml:space="preserve">         - Какие процессы происходят в тепловых машинах?</w:t>
      </w:r>
    </w:p>
    <w:p w:rsidR="003C2E4A" w:rsidRDefault="003C2E4A" w:rsidP="005963D4">
      <w:pPr>
        <w:pStyle w:val="a4"/>
        <w:ind w:left="360"/>
        <w:rPr>
          <w:rFonts w:asciiTheme="majorHAnsi" w:hAnsiTheme="majorHAnsi"/>
          <w:sz w:val="24"/>
          <w:szCs w:val="24"/>
        </w:rPr>
      </w:pPr>
    </w:p>
    <w:p w:rsidR="008440BA" w:rsidRDefault="00623AD7" w:rsidP="005963D4">
      <w:pPr>
        <w:pStyle w:val="a4"/>
        <w:ind w:left="360"/>
        <w:rPr>
          <w:rFonts w:asciiTheme="majorHAnsi" w:hAnsiTheme="majorHAnsi"/>
          <w:sz w:val="24"/>
          <w:szCs w:val="24"/>
        </w:rPr>
      </w:pPr>
      <w:r w:rsidRPr="003C2E4A">
        <w:rPr>
          <w:rFonts w:asciiTheme="majorHAnsi" w:hAnsiTheme="majorHAnsi"/>
          <w:b/>
          <w:i/>
          <w:sz w:val="24"/>
          <w:szCs w:val="24"/>
        </w:rPr>
        <w:t>Почему так важно изучит работу тепловых двигателей?</w:t>
      </w:r>
      <w:r>
        <w:rPr>
          <w:rFonts w:asciiTheme="majorHAnsi" w:hAnsiTheme="majorHAnsi"/>
          <w:i/>
          <w:sz w:val="24"/>
          <w:szCs w:val="24"/>
        </w:rPr>
        <w:t xml:space="preserve"> </w:t>
      </w:r>
      <w:r>
        <w:rPr>
          <w:rFonts w:asciiTheme="majorHAnsi" w:hAnsiTheme="majorHAnsi"/>
          <w:sz w:val="24"/>
          <w:szCs w:val="24"/>
        </w:rPr>
        <w:t xml:space="preserve"> Дело в том, что наша цивилизация – машинная цивилизация, причем б</w:t>
      </w:r>
      <m:oMath>
        <m:r>
          <w:rPr>
            <w:rFonts w:ascii="Cambria Math" w:hAnsi="Cambria Math"/>
            <w:sz w:val="24"/>
            <w:szCs w:val="24"/>
          </w:rPr>
          <m:t>о’</m:t>
        </m:r>
      </m:oMath>
      <w:r>
        <w:rPr>
          <w:rFonts w:asciiTheme="majorHAnsi" w:hAnsiTheme="majorHAnsi"/>
          <w:sz w:val="24"/>
          <w:szCs w:val="24"/>
        </w:rPr>
        <w:t xml:space="preserve">льшая </w:t>
      </w:r>
      <w:r w:rsidR="005963D4">
        <w:rPr>
          <w:rFonts w:asciiTheme="majorHAnsi" w:hAnsiTheme="majorHAnsi"/>
          <w:sz w:val="24"/>
          <w:szCs w:val="24"/>
        </w:rPr>
        <w:t xml:space="preserve">  </w:t>
      </w:r>
      <w:r w:rsidR="008440BA">
        <w:rPr>
          <w:rFonts w:asciiTheme="majorHAnsi" w:hAnsiTheme="majorHAnsi"/>
          <w:sz w:val="24"/>
          <w:szCs w:val="24"/>
        </w:rPr>
        <w:t>часть машин  это тепловые машины разных видов. Но принцип их работы один; именно он основывается на законах термодинамики. Несомненно, без тепловых двигателей жизнь общества сразу бы резко затормозилась, приняла бы другие формы… Не было бы электричества, не ездили бы автомашины, не летали бы самолеты… Поэтому тепловые двигатели – это великое достижение человеческой культуры, научной мысли людей Земли.</w:t>
      </w:r>
    </w:p>
    <w:p w:rsidR="00C675F6" w:rsidRDefault="00C675F6" w:rsidP="00C675F6">
      <w:pPr>
        <w:pStyle w:val="a4"/>
        <w:ind w:left="2127"/>
        <w:rPr>
          <w:rFonts w:asciiTheme="majorHAnsi" w:hAnsiTheme="majorHAnsi"/>
          <w:b/>
          <w:i/>
          <w:sz w:val="24"/>
          <w:szCs w:val="24"/>
        </w:rPr>
      </w:pPr>
      <w:r>
        <w:rPr>
          <w:rFonts w:asciiTheme="majorHAnsi" w:hAnsiTheme="majorHAnsi"/>
          <w:b/>
          <w:i/>
          <w:sz w:val="24"/>
          <w:szCs w:val="24"/>
        </w:rPr>
        <w:t>Я еще не устал удивляться</w:t>
      </w:r>
    </w:p>
    <w:p w:rsidR="00C675F6" w:rsidRDefault="00C675F6" w:rsidP="00C675F6">
      <w:pPr>
        <w:pStyle w:val="a4"/>
        <w:ind w:left="2127"/>
        <w:rPr>
          <w:rFonts w:asciiTheme="majorHAnsi" w:hAnsiTheme="majorHAnsi"/>
          <w:b/>
          <w:i/>
          <w:sz w:val="24"/>
          <w:szCs w:val="24"/>
        </w:rPr>
      </w:pPr>
      <w:r>
        <w:rPr>
          <w:rFonts w:asciiTheme="majorHAnsi" w:hAnsiTheme="majorHAnsi"/>
          <w:b/>
          <w:i/>
          <w:sz w:val="24"/>
          <w:szCs w:val="24"/>
        </w:rPr>
        <w:t>Чудесам что есть на Земле:</w:t>
      </w:r>
    </w:p>
    <w:p w:rsidR="00C675F6" w:rsidRDefault="00C675F6" w:rsidP="00C675F6">
      <w:pPr>
        <w:pStyle w:val="a4"/>
        <w:ind w:left="2127"/>
        <w:rPr>
          <w:rFonts w:asciiTheme="majorHAnsi" w:hAnsiTheme="majorHAnsi"/>
          <w:b/>
          <w:i/>
          <w:sz w:val="24"/>
          <w:szCs w:val="24"/>
        </w:rPr>
      </w:pPr>
      <w:r>
        <w:rPr>
          <w:rFonts w:asciiTheme="majorHAnsi" w:hAnsiTheme="majorHAnsi"/>
          <w:b/>
          <w:i/>
          <w:sz w:val="24"/>
          <w:szCs w:val="24"/>
        </w:rPr>
        <w:t>Самолеты летят сквозь тучи,</w:t>
      </w:r>
    </w:p>
    <w:p w:rsidR="00C675F6" w:rsidRDefault="00C675F6" w:rsidP="00C675F6">
      <w:pPr>
        <w:pStyle w:val="a4"/>
        <w:ind w:left="2127"/>
        <w:rPr>
          <w:rFonts w:asciiTheme="majorHAnsi" w:hAnsiTheme="majorHAnsi"/>
          <w:b/>
          <w:i/>
          <w:sz w:val="24"/>
          <w:szCs w:val="24"/>
        </w:rPr>
      </w:pPr>
      <w:r>
        <w:rPr>
          <w:rFonts w:asciiTheme="majorHAnsi" w:hAnsiTheme="majorHAnsi"/>
          <w:b/>
          <w:i/>
          <w:sz w:val="24"/>
          <w:szCs w:val="24"/>
        </w:rPr>
        <w:t>Ходят по морю корабли.</w:t>
      </w:r>
    </w:p>
    <w:p w:rsidR="00C675F6" w:rsidRDefault="00C675F6" w:rsidP="00C675F6">
      <w:pPr>
        <w:pStyle w:val="a4"/>
        <w:ind w:left="2127"/>
        <w:rPr>
          <w:rFonts w:asciiTheme="majorHAnsi" w:hAnsiTheme="majorHAnsi"/>
          <w:b/>
          <w:i/>
          <w:sz w:val="24"/>
          <w:szCs w:val="24"/>
        </w:rPr>
      </w:pPr>
      <w:r>
        <w:rPr>
          <w:rFonts w:asciiTheme="majorHAnsi" w:hAnsiTheme="majorHAnsi"/>
          <w:b/>
          <w:i/>
          <w:sz w:val="24"/>
          <w:szCs w:val="24"/>
        </w:rPr>
        <w:t xml:space="preserve">Как до этих вещей могучих </w:t>
      </w:r>
    </w:p>
    <w:p w:rsidR="00C675F6" w:rsidRDefault="00C675F6" w:rsidP="00C675F6">
      <w:pPr>
        <w:pStyle w:val="a4"/>
        <w:ind w:left="2127"/>
        <w:rPr>
          <w:rFonts w:asciiTheme="majorHAnsi" w:hAnsiTheme="majorHAnsi"/>
          <w:sz w:val="24"/>
          <w:szCs w:val="24"/>
        </w:rPr>
      </w:pPr>
      <w:r>
        <w:rPr>
          <w:rFonts w:asciiTheme="majorHAnsi" w:hAnsiTheme="majorHAnsi"/>
          <w:b/>
          <w:i/>
          <w:sz w:val="24"/>
          <w:szCs w:val="24"/>
        </w:rPr>
        <w:t xml:space="preserve">Домечтаться люди могли? </w:t>
      </w:r>
    </w:p>
    <w:p w:rsidR="00664FAA" w:rsidRPr="008440BA" w:rsidRDefault="008440BA" w:rsidP="008440BA">
      <w:pPr>
        <w:pStyle w:val="a4"/>
        <w:numPr>
          <w:ilvl w:val="0"/>
          <w:numId w:val="2"/>
        </w:numPr>
        <w:rPr>
          <w:rFonts w:asciiTheme="majorHAnsi" w:hAnsiTheme="majorHAnsi"/>
          <w:b/>
          <w:sz w:val="24"/>
          <w:szCs w:val="24"/>
        </w:rPr>
      </w:pPr>
      <w:r w:rsidRPr="00664FAA">
        <w:rPr>
          <w:rFonts w:asciiTheme="majorHAnsi" w:hAnsiTheme="majorHAnsi"/>
          <w:sz w:val="24"/>
          <w:szCs w:val="24"/>
          <w:u w:val="single"/>
        </w:rPr>
        <w:t>Самостоятельная работа с учебником</w:t>
      </w:r>
      <w:r>
        <w:rPr>
          <w:rFonts w:asciiTheme="majorHAnsi" w:hAnsiTheme="majorHAnsi"/>
          <w:sz w:val="24"/>
          <w:szCs w:val="24"/>
        </w:rPr>
        <w:t>.</w:t>
      </w:r>
      <w:r w:rsidRPr="008440BA">
        <w:rPr>
          <w:rFonts w:asciiTheme="majorHAnsi" w:hAnsiTheme="majorHAnsi"/>
          <w:b/>
          <w:sz w:val="24"/>
          <w:szCs w:val="24"/>
        </w:rPr>
        <w:t xml:space="preserve"> </w:t>
      </w:r>
      <w:r w:rsidR="00664FAA">
        <w:rPr>
          <w:rFonts w:asciiTheme="majorHAnsi" w:hAnsiTheme="majorHAnsi"/>
          <w:sz w:val="24"/>
          <w:szCs w:val="24"/>
        </w:rPr>
        <w:t xml:space="preserve"> При чтении  § 84 составить опорный план-конспект : </w:t>
      </w:r>
    </w:p>
    <w:tbl>
      <w:tblPr>
        <w:tblStyle w:val="a3"/>
        <w:tblW w:w="0" w:type="auto"/>
        <w:tblInd w:w="720" w:type="dxa"/>
        <w:tblLook w:val="04A0" w:firstRow="1" w:lastRow="0" w:firstColumn="1" w:lastColumn="0" w:noHBand="0" w:noVBand="1"/>
      </w:tblPr>
      <w:tblGrid>
        <w:gridCol w:w="4770"/>
        <w:gridCol w:w="4081"/>
      </w:tblGrid>
      <w:tr w:rsidR="00664FAA" w:rsidTr="00664FAA">
        <w:tc>
          <w:tcPr>
            <w:tcW w:w="4770" w:type="dxa"/>
            <w:tcBorders>
              <w:right w:val="single" w:sz="4" w:space="0" w:color="auto"/>
            </w:tcBorders>
          </w:tcPr>
          <w:p w:rsidR="00664FAA" w:rsidRPr="00664FAA" w:rsidRDefault="00664FAA" w:rsidP="00664FAA">
            <w:pPr>
              <w:pStyle w:val="a4"/>
              <w:ind w:left="0"/>
              <w:rPr>
                <w:rFonts w:asciiTheme="majorHAnsi" w:hAnsiTheme="majorHAnsi"/>
                <w:sz w:val="24"/>
                <w:szCs w:val="24"/>
              </w:rPr>
            </w:pPr>
            <w:r w:rsidRPr="00664FAA">
              <w:rPr>
                <w:rFonts w:asciiTheme="majorHAnsi" w:hAnsiTheme="majorHAnsi"/>
                <w:sz w:val="24"/>
                <w:szCs w:val="24"/>
              </w:rPr>
              <w:t>Принцип ра</w:t>
            </w:r>
            <w:r>
              <w:rPr>
                <w:rFonts w:asciiTheme="majorHAnsi" w:hAnsiTheme="majorHAnsi"/>
                <w:sz w:val="24"/>
                <w:szCs w:val="24"/>
              </w:rPr>
              <w:t>боты тепловых двигателей.</w:t>
            </w:r>
          </w:p>
        </w:tc>
        <w:tc>
          <w:tcPr>
            <w:tcW w:w="4081" w:type="dxa"/>
            <w:tcBorders>
              <w:left w:val="single" w:sz="4" w:space="0" w:color="auto"/>
            </w:tcBorders>
          </w:tcPr>
          <w:p w:rsidR="00664FAA" w:rsidRPr="00664FAA" w:rsidRDefault="00664FAA" w:rsidP="00664FAA">
            <w:pPr>
              <w:pStyle w:val="a4"/>
              <w:ind w:left="0"/>
              <w:rPr>
                <w:rFonts w:asciiTheme="majorHAnsi" w:hAnsiTheme="majorHAnsi"/>
                <w:sz w:val="24"/>
                <w:szCs w:val="24"/>
              </w:rPr>
            </w:pPr>
          </w:p>
        </w:tc>
      </w:tr>
      <w:tr w:rsidR="00664FAA" w:rsidTr="00664FAA">
        <w:tc>
          <w:tcPr>
            <w:tcW w:w="4770" w:type="dxa"/>
            <w:tcBorders>
              <w:right w:val="single" w:sz="4" w:space="0" w:color="auto"/>
            </w:tcBorders>
          </w:tcPr>
          <w:p w:rsidR="00664FAA" w:rsidRPr="00664FAA" w:rsidRDefault="00664FAA" w:rsidP="00664FAA">
            <w:pPr>
              <w:pStyle w:val="a4"/>
              <w:ind w:left="0"/>
              <w:rPr>
                <w:rFonts w:asciiTheme="majorHAnsi" w:hAnsiTheme="majorHAnsi"/>
                <w:sz w:val="24"/>
                <w:szCs w:val="24"/>
              </w:rPr>
            </w:pPr>
            <w:r w:rsidRPr="00664FAA">
              <w:rPr>
                <w:rFonts w:asciiTheme="majorHAnsi" w:hAnsiTheme="majorHAnsi"/>
                <w:sz w:val="24"/>
                <w:szCs w:val="24"/>
              </w:rPr>
              <w:t>Виды двигателей</w:t>
            </w:r>
          </w:p>
        </w:tc>
        <w:tc>
          <w:tcPr>
            <w:tcW w:w="4081" w:type="dxa"/>
            <w:tcBorders>
              <w:left w:val="single" w:sz="4" w:space="0" w:color="auto"/>
            </w:tcBorders>
          </w:tcPr>
          <w:p w:rsidR="00664FAA" w:rsidRPr="00664FAA" w:rsidRDefault="00664FAA" w:rsidP="00664FAA">
            <w:pPr>
              <w:pStyle w:val="a4"/>
              <w:ind w:left="0"/>
              <w:rPr>
                <w:rFonts w:asciiTheme="majorHAnsi" w:hAnsiTheme="majorHAnsi"/>
                <w:sz w:val="24"/>
                <w:szCs w:val="24"/>
              </w:rPr>
            </w:pPr>
          </w:p>
        </w:tc>
      </w:tr>
      <w:tr w:rsidR="00664FAA" w:rsidTr="00664FAA">
        <w:tc>
          <w:tcPr>
            <w:tcW w:w="4770" w:type="dxa"/>
            <w:tcBorders>
              <w:right w:val="single" w:sz="4" w:space="0" w:color="auto"/>
            </w:tcBorders>
          </w:tcPr>
          <w:p w:rsidR="00664FAA" w:rsidRPr="00664FAA" w:rsidRDefault="00664FAA" w:rsidP="00664FAA">
            <w:pPr>
              <w:pStyle w:val="a4"/>
              <w:ind w:left="0"/>
              <w:rPr>
                <w:rFonts w:asciiTheme="majorHAnsi" w:hAnsiTheme="majorHAnsi"/>
                <w:sz w:val="24"/>
                <w:szCs w:val="24"/>
              </w:rPr>
            </w:pPr>
            <w:r>
              <w:rPr>
                <w:rFonts w:asciiTheme="majorHAnsi" w:hAnsiTheme="majorHAnsi"/>
                <w:sz w:val="24"/>
                <w:szCs w:val="24"/>
              </w:rPr>
              <w:t>Применение.</w:t>
            </w:r>
          </w:p>
        </w:tc>
        <w:tc>
          <w:tcPr>
            <w:tcW w:w="4081" w:type="dxa"/>
            <w:tcBorders>
              <w:left w:val="single" w:sz="4" w:space="0" w:color="auto"/>
            </w:tcBorders>
          </w:tcPr>
          <w:p w:rsidR="00664FAA" w:rsidRPr="00664FAA" w:rsidRDefault="00664FAA" w:rsidP="00664FAA">
            <w:pPr>
              <w:pStyle w:val="a4"/>
              <w:ind w:left="0"/>
              <w:rPr>
                <w:rFonts w:asciiTheme="majorHAnsi" w:hAnsiTheme="majorHAnsi"/>
                <w:sz w:val="24"/>
                <w:szCs w:val="24"/>
              </w:rPr>
            </w:pPr>
          </w:p>
        </w:tc>
      </w:tr>
      <w:tr w:rsidR="00664FAA" w:rsidTr="00664FAA">
        <w:tc>
          <w:tcPr>
            <w:tcW w:w="4770" w:type="dxa"/>
            <w:tcBorders>
              <w:right w:val="single" w:sz="4" w:space="0" w:color="auto"/>
            </w:tcBorders>
          </w:tcPr>
          <w:p w:rsidR="00664FAA" w:rsidRPr="00664FAA" w:rsidRDefault="00664FAA" w:rsidP="00664FAA">
            <w:pPr>
              <w:pStyle w:val="a4"/>
              <w:ind w:left="0"/>
              <w:rPr>
                <w:rFonts w:asciiTheme="majorHAnsi" w:hAnsiTheme="majorHAnsi"/>
                <w:sz w:val="24"/>
                <w:szCs w:val="24"/>
              </w:rPr>
            </w:pPr>
            <w:r>
              <w:rPr>
                <w:rFonts w:asciiTheme="majorHAnsi" w:hAnsiTheme="majorHAnsi"/>
                <w:sz w:val="24"/>
                <w:szCs w:val="24"/>
              </w:rPr>
              <w:t>Проблемы.</w:t>
            </w:r>
          </w:p>
        </w:tc>
        <w:tc>
          <w:tcPr>
            <w:tcW w:w="4081" w:type="dxa"/>
            <w:tcBorders>
              <w:left w:val="single" w:sz="4" w:space="0" w:color="auto"/>
            </w:tcBorders>
          </w:tcPr>
          <w:p w:rsidR="00664FAA" w:rsidRPr="00664FAA" w:rsidRDefault="00664FAA" w:rsidP="00664FAA">
            <w:pPr>
              <w:pStyle w:val="a4"/>
              <w:ind w:left="0"/>
              <w:rPr>
                <w:rFonts w:asciiTheme="majorHAnsi" w:hAnsiTheme="majorHAnsi"/>
                <w:sz w:val="24"/>
                <w:szCs w:val="24"/>
              </w:rPr>
            </w:pPr>
          </w:p>
        </w:tc>
      </w:tr>
    </w:tbl>
    <w:p w:rsidR="005963D4" w:rsidRDefault="00664FAA" w:rsidP="00664FAA">
      <w:pPr>
        <w:pStyle w:val="a4"/>
        <w:rPr>
          <w:rFonts w:asciiTheme="majorHAnsi" w:hAnsiTheme="majorHAnsi"/>
          <w:sz w:val="24"/>
          <w:szCs w:val="24"/>
        </w:rPr>
      </w:pPr>
      <w:r>
        <w:rPr>
          <w:rFonts w:asciiTheme="majorHAnsi" w:hAnsiTheme="majorHAnsi"/>
          <w:sz w:val="24"/>
          <w:szCs w:val="24"/>
        </w:rPr>
        <w:t>После составления плана-конспекта коллективное обсуждение.</w:t>
      </w:r>
    </w:p>
    <w:p w:rsidR="00664FAA" w:rsidRDefault="00664FAA" w:rsidP="00664FAA">
      <w:pPr>
        <w:pStyle w:val="a4"/>
        <w:rPr>
          <w:rFonts w:asciiTheme="majorHAnsi" w:hAnsiTheme="majorHAnsi"/>
          <w:sz w:val="24"/>
          <w:szCs w:val="24"/>
        </w:rPr>
      </w:pPr>
      <w:r>
        <w:rPr>
          <w:rFonts w:asciiTheme="majorHAnsi" w:hAnsiTheme="majorHAnsi"/>
          <w:sz w:val="24"/>
          <w:szCs w:val="24"/>
        </w:rPr>
        <w:t>Презентация</w:t>
      </w:r>
      <w:r w:rsidR="00C81547">
        <w:rPr>
          <w:rFonts w:asciiTheme="majorHAnsi" w:hAnsiTheme="majorHAnsi"/>
          <w:sz w:val="24"/>
          <w:szCs w:val="24"/>
        </w:rPr>
        <w:t xml:space="preserve"> «Тепловые двигатели». Просмотр и дополнительные записи в </w:t>
      </w:r>
      <w:r w:rsidR="00FE13EB">
        <w:rPr>
          <w:rFonts w:asciiTheme="majorHAnsi" w:hAnsiTheme="majorHAnsi"/>
          <w:sz w:val="24"/>
          <w:szCs w:val="24"/>
        </w:rPr>
        <w:t>опорный план-</w:t>
      </w:r>
      <w:r w:rsidR="00C81547">
        <w:rPr>
          <w:rFonts w:asciiTheme="majorHAnsi" w:hAnsiTheme="majorHAnsi"/>
          <w:sz w:val="24"/>
          <w:szCs w:val="24"/>
        </w:rPr>
        <w:t>конспект.</w:t>
      </w:r>
    </w:p>
    <w:p w:rsidR="00FE13EB" w:rsidRDefault="00FE13EB" w:rsidP="00664FAA">
      <w:pPr>
        <w:pStyle w:val="a4"/>
        <w:rPr>
          <w:rFonts w:asciiTheme="majorHAnsi" w:hAnsiTheme="majorHAnsi"/>
          <w:sz w:val="24"/>
          <w:szCs w:val="24"/>
        </w:rPr>
      </w:pPr>
      <w:r w:rsidRPr="00ED0A67">
        <w:rPr>
          <w:rFonts w:asciiTheme="majorHAnsi" w:hAnsiTheme="majorHAnsi"/>
          <w:b/>
          <w:i/>
          <w:sz w:val="24"/>
          <w:szCs w:val="24"/>
          <w:u w:val="single"/>
        </w:rPr>
        <w:t>Слайд 1</w:t>
      </w:r>
      <w:r>
        <w:rPr>
          <w:rFonts w:asciiTheme="majorHAnsi" w:hAnsiTheme="majorHAnsi"/>
          <w:sz w:val="24"/>
          <w:szCs w:val="24"/>
        </w:rPr>
        <w:t>. Тепловые двигатели.</w:t>
      </w:r>
    </w:p>
    <w:p w:rsidR="00ED0A67" w:rsidRDefault="00ED0A67" w:rsidP="00664FAA">
      <w:pPr>
        <w:pStyle w:val="a4"/>
        <w:rPr>
          <w:rFonts w:asciiTheme="majorHAnsi" w:hAnsiTheme="majorHAnsi"/>
          <w:sz w:val="24"/>
          <w:szCs w:val="24"/>
        </w:rPr>
      </w:pPr>
    </w:p>
    <w:p w:rsidR="00FE13EB" w:rsidRDefault="00FE13EB" w:rsidP="00664FAA">
      <w:pPr>
        <w:pStyle w:val="a4"/>
        <w:rPr>
          <w:rFonts w:asciiTheme="majorHAnsi" w:hAnsiTheme="majorHAnsi"/>
          <w:sz w:val="24"/>
          <w:szCs w:val="24"/>
        </w:rPr>
      </w:pPr>
      <w:r w:rsidRPr="00ED0A67">
        <w:rPr>
          <w:rFonts w:asciiTheme="majorHAnsi" w:hAnsiTheme="majorHAnsi"/>
          <w:b/>
          <w:i/>
          <w:sz w:val="24"/>
          <w:szCs w:val="24"/>
          <w:u w:val="single"/>
        </w:rPr>
        <w:t>Слайд 2</w:t>
      </w:r>
      <w:r w:rsidRPr="00FE13EB">
        <w:rPr>
          <w:rFonts w:asciiTheme="majorHAnsi" w:hAnsiTheme="majorHAnsi"/>
          <w:sz w:val="24"/>
          <w:szCs w:val="24"/>
          <w:u w:val="single"/>
        </w:rPr>
        <w:t>.</w:t>
      </w:r>
      <w:r>
        <w:rPr>
          <w:rFonts w:asciiTheme="majorHAnsi" w:hAnsiTheme="majorHAnsi"/>
          <w:sz w:val="24"/>
          <w:szCs w:val="24"/>
        </w:rPr>
        <w:t xml:space="preserve"> Машины преобразующие внутреннюю энергию топлива в механическую, называются тепловыми двигателями. Тепловые двигатели классифицируются на три группы: 1. Двигатели внутреннего сгорания – это дизельные и карбюраторные. 2. Паровые двигатели. 3. Турбины – это газовые и паровые.</w:t>
      </w:r>
    </w:p>
    <w:p w:rsidR="00ED0A67" w:rsidRDefault="00ED0A67" w:rsidP="00664FAA">
      <w:pPr>
        <w:pStyle w:val="a4"/>
        <w:rPr>
          <w:rFonts w:asciiTheme="majorHAnsi" w:hAnsiTheme="majorHAnsi"/>
          <w:sz w:val="24"/>
          <w:szCs w:val="24"/>
        </w:rPr>
      </w:pPr>
    </w:p>
    <w:p w:rsidR="00C675F6" w:rsidRDefault="00FE13EB" w:rsidP="00664FAA">
      <w:pPr>
        <w:pStyle w:val="a4"/>
        <w:rPr>
          <w:rFonts w:asciiTheme="majorHAnsi" w:hAnsiTheme="majorHAnsi"/>
          <w:sz w:val="24"/>
          <w:szCs w:val="24"/>
        </w:rPr>
      </w:pPr>
      <w:r w:rsidRPr="00ED0A67">
        <w:rPr>
          <w:rFonts w:asciiTheme="majorHAnsi" w:hAnsiTheme="majorHAnsi"/>
          <w:b/>
          <w:i/>
          <w:sz w:val="24"/>
          <w:szCs w:val="24"/>
          <w:u w:val="single"/>
        </w:rPr>
        <w:t>Слайд 3</w:t>
      </w:r>
      <w:r w:rsidRPr="00FE13EB">
        <w:rPr>
          <w:rFonts w:asciiTheme="majorHAnsi" w:hAnsiTheme="majorHAnsi"/>
          <w:sz w:val="24"/>
          <w:szCs w:val="24"/>
          <w:u w:val="single"/>
        </w:rPr>
        <w:t>.</w:t>
      </w:r>
      <w:r>
        <w:rPr>
          <w:rFonts w:asciiTheme="majorHAnsi" w:hAnsiTheme="majorHAnsi"/>
          <w:sz w:val="24"/>
          <w:szCs w:val="24"/>
        </w:rPr>
        <w:t xml:space="preserve"> Из истории создания тепловых двигателей. Изобретателями двигателя внутреннего сгорания являются француз Ленуар и немец</w:t>
      </w:r>
      <w:r w:rsidR="007A2A6E">
        <w:rPr>
          <w:rFonts w:asciiTheme="majorHAnsi" w:hAnsiTheme="majorHAnsi"/>
          <w:sz w:val="24"/>
          <w:szCs w:val="24"/>
        </w:rPr>
        <w:t xml:space="preserve"> Н.</w:t>
      </w:r>
      <w:r>
        <w:rPr>
          <w:rFonts w:asciiTheme="majorHAnsi" w:hAnsiTheme="majorHAnsi"/>
          <w:sz w:val="24"/>
          <w:szCs w:val="24"/>
        </w:rPr>
        <w:t xml:space="preserve"> Отто. </w:t>
      </w:r>
      <w:r w:rsidR="007A2A6E">
        <w:rPr>
          <w:rFonts w:asciiTheme="majorHAnsi" w:hAnsiTheme="majorHAnsi"/>
          <w:sz w:val="24"/>
          <w:szCs w:val="24"/>
        </w:rPr>
        <w:t xml:space="preserve">Разные виды и конструкции паровых двигателей были созданы англичанином Т. Севери, французом Д. Папеном, русским И.И. Ползуновым и </w:t>
      </w:r>
    </w:p>
    <w:p w:rsidR="00C675F6" w:rsidRDefault="00C675F6" w:rsidP="00664FAA">
      <w:pPr>
        <w:pStyle w:val="a4"/>
        <w:rPr>
          <w:rFonts w:asciiTheme="majorHAnsi" w:hAnsiTheme="majorHAnsi"/>
          <w:sz w:val="24"/>
          <w:szCs w:val="24"/>
        </w:rPr>
      </w:pPr>
      <w:r>
        <w:rPr>
          <w:rFonts w:asciiTheme="majorHAnsi" w:hAnsiTheme="majorHAnsi"/>
          <w:sz w:val="24"/>
          <w:szCs w:val="24"/>
        </w:rPr>
        <w:t xml:space="preserve">                                                           -2-</w:t>
      </w:r>
    </w:p>
    <w:p w:rsidR="00FE13EB" w:rsidRDefault="007A2A6E" w:rsidP="00664FAA">
      <w:pPr>
        <w:pStyle w:val="a4"/>
        <w:rPr>
          <w:rFonts w:asciiTheme="majorHAnsi" w:hAnsiTheme="majorHAnsi"/>
          <w:sz w:val="24"/>
          <w:szCs w:val="24"/>
        </w:rPr>
      </w:pPr>
      <w:r>
        <w:rPr>
          <w:rFonts w:asciiTheme="majorHAnsi" w:hAnsiTheme="majorHAnsi"/>
          <w:sz w:val="24"/>
          <w:szCs w:val="24"/>
        </w:rPr>
        <w:t>англичанином Дж. Уаттом. Паровую турбину изобрел швед К. Лаваль.</w:t>
      </w:r>
    </w:p>
    <w:p w:rsidR="00ED0A67" w:rsidRDefault="00ED0A67" w:rsidP="00664FAA">
      <w:pPr>
        <w:pStyle w:val="a4"/>
        <w:rPr>
          <w:rFonts w:asciiTheme="majorHAnsi" w:hAnsiTheme="majorHAnsi"/>
          <w:sz w:val="24"/>
          <w:szCs w:val="24"/>
        </w:rPr>
      </w:pPr>
    </w:p>
    <w:p w:rsidR="007A2A6E" w:rsidRDefault="007A2A6E" w:rsidP="00664FAA">
      <w:pPr>
        <w:pStyle w:val="a4"/>
        <w:rPr>
          <w:rFonts w:asciiTheme="majorHAnsi" w:hAnsiTheme="majorHAnsi"/>
          <w:sz w:val="24"/>
          <w:szCs w:val="24"/>
        </w:rPr>
      </w:pPr>
      <w:r w:rsidRPr="00ED0A67">
        <w:rPr>
          <w:rFonts w:asciiTheme="majorHAnsi" w:hAnsiTheme="majorHAnsi"/>
          <w:b/>
          <w:i/>
          <w:sz w:val="24"/>
          <w:szCs w:val="24"/>
          <w:u w:val="single"/>
        </w:rPr>
        <w:t>Слайд 4</w:t>
      </w:r>
      <w:r>
        <w:rPr>
          <w:rFonts w:asciiTheme="majorHAnsi" w:hAnsiTheme="majorHAnsi"/>
          <w:sz w:val="24"/>
          <w:szCs w:val="24"/>
          <w:u w:val="single"/>
        </w:rPr>
        <w:t>.</w:t>
      </w:r>
      <w:r>
        <w:rPr>
          <w:rFonts w:asciiTheme="majorHAnsi" w:hAnsiTheme="majorHAnsi"/>
          <w:sz w:val="24"/>
          <w:szCs w:val="24"/>
        </w:rPr>
        <w:t xml:space="preserve"> Благодаря применению тепловых двигателей стали создаваться новые транспортные средства: пароходы, паровозы, автомобили, подводные лодки, самолеты, вертолеты, тепловозы, атомные подводные лодки, ракеты.</w:t>
      </w:r>
    </w:p>
    <w:p w:rsidR="00ED0A67" w:rsidRDefault="00ED0A67" w:rsidP="00664FAA">
      <w:pPr>
        <w:pStyle w:val="a4"/>
        <w:rPr>
          <w:rFonts w:asciiTheme="majorHAnsi" w:hAnsiTheme="majorHAnsi"/>
          <w:sz w:val="24"/>
          <w:szCs w:val="24"/>
        </w:rPr>
      </w:pPr>
    </w:p>
    <w:p w:rsidR="007D0F61" w:rsidRDefault="007D0F61" w:rsidP="00664FAA">
      <w:pPr>
        <w:pStyle w:val="a4"/>
        <w:rPr>
          <w:rFonts w:asciiTheme="majorHAnsi" w:hAnsiTheme="majorHAnsi"/>
          <w:sz w:val="24"/>
          <w:szCs w:val="24"/>
        </w:rPr>
      </w:pPr>
      <w:r w:rsidRPr="00ED0A67">
        <w:rPr>
          <w:rFonts w:asciiTheme="majorHAnsi" w:hAnsiTheme="majorHAnsi"/>
          <w:b/>
          <w:i/>
          <w:sz w:val="24"/>
          <w:szCs w:val="24"/>
          <w:u w:val="single"/>
        </w:rPr>
        <w:t>Слайд 5.</w:t>
      </w:r>
      <w:r>
        <w:rPr>
          <w:rFonts w:asciiTheme="majorHAnsi" w:hAnsiTheme="majorHAnsi"/>
          <w:sz w:val="24"/>
          <w:szCs w:val="24"/>
        </w:rPr>
        <w:t xml:space="preserve"> В основе работы разных тепловых двигателей положены общие принципы: во-первых, нужен объект, который совершает работу, - это газ</w:t>
      </w:r>
      <w:r w:rsidR="0082767B">
        <w:rPr>
          <w:rFonts w:asciiTheme="majorHAnsi" w:hAnsiTheme="majorHAnsi"/>
          <w:sz w:val="24"/>
          <w:szCs w:val="24"/>
        </w:rPr>
        <w:t xml:space="preserve"> </w:t>
      </w:r>
      <w:r>
        <w:rPr>
          <w:rFonts w:asciiTheme="majorHAnsi" w:hAnsiTheme="majorHAnsi"/>
          <w:sz w:val="24"/>
          <w:szCs w:val="24"/>
        </w:rPr>
        <w:t xml:space="preserve">или пар; его называют </w:t>
      </w:r>
      <w:r w:rsidRPr="007D0F61">
        <w:rPr>
          <w:rFonts w:asciiTheme="majorHAnsi" w:hAnsiTheme="majorHAnsi"/>
          <w:b/>
          <w:sz w:val="24"/>
          <w:szCs w:val="24"/>
        </w:rPr>
        <w:t>рабочим телом</w:t>
      </w:r>
      <w:r>
        <w:rPr>
          <w:rFonts w:asciiTheme="majorHAnsi" w:hAnsiTheme="majorHAnsi"/>
          <w:sz w:val="24"/>
          <w:szCs w:val="24"/>
        </w:rPr>
        <w:t xml:space="preserve">. Во-вторых, согласно первому закону термодинамики необходим элемент по преобразованию внутренней энергии топлива в энергию газа – это </w:t>
      </w:r>
      <w:r w:rsidRPr="007D0F61">
        <w:rPr>
          <w:rFonts w:asciiTheme="majorHAnsi" w:hAnsiTheme="majorHAnsi"/>
          <w:b/>
          <w:sz w:val="24"/>
          <w:szCs w:val="24"/>
        </w:rPr>
        <w:t>нагреватель</w:t>
      </w:r>
      <w:r>
        <w:rPr>
          <w:rFonts w:asciiTheme="majorHAnsi" w:hAnsiTheme="majorHAnsi"/>
          <w:sz w:val="24"/>
          <w:szCs w:val="24"/>
        </w:rPr>
        <w:t>; во многих случаях нагреватель</w:t>
      </w:r>
      <w:r w:rsidR="007975EA">
        <w:rPr>
          <w:rFonts w:asciiTheme="majorHAnsi" w:hAnsiTheme="majorHAnsi"/>
          <w:sz w:val="24"/>
          <w:szCs w:val="24"/>
        </w:rPr>
        <w:t xml:space="preserve"> - </w:t>
      </w:r>
      <w:r>
        <w:rPr>
          <w:rFonts w:asciiTheme="majorHAnsi" w:hAnsiTheme="majorHAnsi"/>
          <w:sz w:val="24"/>
          <w:szCs w:val="24"/>
        </w:rPr>
        <w:t xml:space="preserve"> это камера</w:t>
      </w:r>
      <w:r w:rsidR="007975EA">
        <w:rPr>
          <w:rFonts w:asciiTheme="majorHAnsi" w:hAnsiTheme="majorHAnsi"/>
          <w:sz w:val="24"/>
          <w:szCs w:val="24"/>
        </w:rPr>
        <w:t xml:space="preserve"> сгорания топлива.</w:t>
      </w:r>
      <w:r w:rsidR="0082767B">
        <w:rPr>
          <w:rFonts w:asciiTheme="majorHAnsi" w:hAnsiTheme="majorHAnsi"/>
          <w:sz w:val="24"/>
          <w:szCs w:val="24"/>
        </w:rPr>
        <w:t xml:space="preserve"> При получении энергии от нагревателя рабочее тело совершает работу. </w:t>
      </w:r>
      <w:r w:rsidR="007975EA">
        <w:rPr>
          <w:rFonts w:asciiTheme="majorHAnsi" w:hAnsiTheme="majorHAnsi"/>
          <w:sz w:val="24"/>
          <w:szCs w:val="24"/>
        </w:rPr>
        <w:t xml:space="preserve"> В-третьих, согласно второму закону термодинамики не вся энергия превращается в работу, часть ее отдается </w:t>
      </w:r>
      <w:r w:rsidR="007975EA" w:rsidRPr="007975EA">
        <w:rPr>
          <w:rFonts w:asciiTheme="majorHAnsi" w:hAnsiTheme="majorHAnsi"/>
          <w:b/>
          <w:sz w:val="24"/>
          <w:szCs w:val="24"/>
        </w:rPr>
        <w:t>холодильнику</w:t>
      </w:r>
      <w:r w:rsidR="007975EA">
        <w:rPr>
          <w:rFonts w:asciiTheme="majorHAnsi" w:hAnsiTheme="majorHAnsi"/>
          <w:sz w:val="24"/>
          <w:szCs w:val="24"/>
        </w:rPr>
        <w:t>. Это третий общий элемент тепловых двигателей; во многих случаях , к сожалению, это внешняя среда, воздух. Наличие нагревателя, рабочего тела и холодильника – принципиально необходимое условие для непрерывной циклической работы любого теплового двигателя.</w:t>
      </w:r>
    </w:p>
    <w:p w:rsidR="007975EA" w:rsidRDefault="007975EA" w:rsidP="00664FAA">
      <w:pPr>
        <w:pStyle w:val="a4"/>
        <w:rPr>
          <w:rFonts w:asciiTheme="majorHAnsi" w:hAnsiTheme="majorHAnsi"/>
          <w:sz w:val="24"/>
          <w:szCs w:val="24"/>
        </w:rPr>
      </w:pPr>
      <w:r w:rsidRPr="00ED0A67">
        <w:rPr>
          <w:rFonts w:asciiTheme="majorHAnsi" w:hAnsiTheme="majorHAnsi"/>
          <w:b/>
          <w:i/>
          <w:sz w:val="24"/>
          <w:szCs w:val="24"/>
          <w:u w:val="single"/>
        </w:rPr>
        <w:t>Слайд 6.</w:t>
      </w:r>
      <w:r w:rsidRPr="00ED0A67">
        <w:rPr>
          <w:rFonts w:asciiTheme="majorHAnsi" w:hAnsiTheme="majorHAnsi"/>
          <w:b/>
          <w:i/>
          <w:sz w:val="24"/>
          <w:szCs w:val="24"/>
        </w:rPr>
        <w:t xml:space="preserve"> </w:t>
      </w:r>
      <w:r>
        <w:rPr>
          <w:rFonts w:asciiTheme="majorHAnsi" w:hAnsiTheme="majorHAnsi"/>
          <w:sz w:val="24"/>
          <w:szCs w:val="24"/>
        </w:rPr>
        <w:t xml:space="preserve">Важнейшей характеристикой двигателей является </w:t>
      </w:r>
      <w:r w:rsidRPr="007975EA">
        <w:rPr>
          <w:rFonts w:asciiTheme="majorHAnsi" w:hAnsiTheme="majorHAnsi"/>
          <w:b/>
          <w:sz w:val="24"/>
          <w:szCs w:val="24"/>
        </w:rPr>
        <w:t>коэффициент полезного действия.</w:t>
      </w:r>
      <w:r>
        <w:rPr>
          <w:rFonts w:asciiTheme="majorHAnsi" w:hAnsiTheme="majorHAnsi"/>
          <w:sz w:val="24"/>
          <w:szCs w:val="24"/>
        </w:rPr>
        <w:t xml:space="preserve"> </w:t>
      </w:r>
      <w:r w:rsidRPr="00C25049">
        <w:rPr>
          <w:rFonts w:asciiTheme="majorHAnsi" w:hAnsiTheme="majorHAnsi"/>
          <w:b/>
          <w:sz w:val="24"/>
          <w:szCs w:val="24"/>
        </w:rPr>
        <w:t>КПД</w:t>
      </w:r>
      <w:r>
        <w:rPr>
          <w:rFonts w:asciiTheme="majorHAnsi" w:hAnsiTheme="majorHAnsi"/>
          <w:sz w:val="24"/>
          <w:szCs w:val="24"/>
        </w:rPr>
        <w:t xml:space="preserve"> – </w:t>
      </w:r>
      <w:r w:rsidRPr="00C25049">
        <w:rPr>
          <w:rFonts w:asciiTheme="majorHAnsi" w:hAnsiTheme="majorHAnsi"/>
          <w:i/>
          <w:sz w:val="24"/>
          <w:szCs w:val="24"/>
        </w:rPr>
        <w:t xml:space="preserve">это </w:t>
      </w:r>
      <w:r w:rsidR="00C25049" w:rsidRPr="00C25049">
        <w:rPr>
          <w:rFonts w:asciiTheme="majorHAnsi" w:hAnsiTheme="majorHAnsi"/>
          <w:i/>
          <w:sz w:val="24"/>
          <w:szCs w:val="24"/>
        </w:rPr>
        <w:t>характеристика теплового двигателя, равная отношению энергии, которая затрачена на работу, ко всей энергии, полученной от сгорания топлива.</w:t>
      </w:r>
      <w:r w:rsidR="00C25049">
        <w:rPr>
          <w:rFonts w:asciiTheme="majorHAnsi" w:hAnsiTheme="majorHAnsi"/>
          <w:i/>
          <w:sz w:val="24"/>
          <w:szCs w:val="24"/>
        </w:rPr>
        <w:t xml:space="preserve"> </w:t>
      </w:r>
      <w:r w:rsidR="00C25049">
        <w:rPr>
          <w:rFonts w:asciiTheme="majorHAnsi" w:hAnsiTheme="majorHAnsi"/>
          <w:sz w:val="24"/>
          <w:szCs w:val="24"/>
        </w:rPr>
        <w:t>По закону сохранения энергии работа газа равна разности энергии отданной нагревателем холодильнику.</w:t>
      </w:r>
    </w:p>
    <w:p w:rsidR="00ED0A67" w:rsidRDefault="00ED0A67" w:rsidP="00664FAA">
      <w:pPr>
        <w:pStyle w:val="a4"/>
        <w:rPr>
          <w:rFonts w:asciiTheme="majorHAnsi" w:hAnsiTheme="majorHAnsi"/>
          <w:sz w:val="24"/>
          <w:szCs w:val="24"/>
        </w:rPr>
      </w:pPr>
    </w:p>
    <w:p w:rsidR="00C25049" w:rsidRDefault="00C25049" w:rsidP="00664FAA">
      <w:pPr>
        <w:pStyle w:val="a4"/>
        <w:rPr>
          <w:rFonts w:asciiTheme="majorHAnsi" w:hAnsiTheme="majorHAnsi"/>
          <w:sz w:val="24"/>
          <w:szCs w:val="24"/>
        </w:rPr>
      </w:pPr>
      <w:r w:rsidRPr="00ED0A67">
        <w:rPr>
          <w:rFonts w:asciiTheme="majorHAnsi" w:hAnsiTheme="majorHAnsi"/>
          <w:b/>
          <w:i/>
          <w:sz w:val="24"/>
          <w:szCs w:val="24"/>
          <w:u w:val="single"/>
        </w:rPr>
        <w:t>Слайд 7</w:t>
      </w:r>
      <w:r>
        <w:rPr>
          <w:rFonts w:asciiTheme="majorHAnsi" w:hAnsiTheme="majorHAnsi"/>
          <w:sz w:val="24"/>
          <w:szCs w:val="24"/>
          <w:u w:val="single"/>
        </w:rPr>
        <w:t>.</w:t>
      </w:r>
      <w:r>
        <w:rPr>
          <w:rFonts w:asciiTheme="majorHAnsi" w:hAnsiTheme="majorHAnsi"/>
          <w:sz w:val="24"/>
          <w:szCs w:val="24"/>
        </w:rPr>
        <w:t xml:space="preserve"> Ни один тепловой двигатель, работающий по замкнутому циклу, при двух заданных температурах, не может быть эффективнее идеального теплового двигателя Карно.</w:t>
      </w:r>
      <w:r w:rsidR="004C7888">
        <w:rPr>
          <w:rFonts w:asciiTheme="majorHAnsi" w:hAnsiTheme="majorHAnsi"/>
          <w:sz w:val="24"/>
          <w:szCs w:val="24"/>
        </w:rPr>
        <w:t xml:space="preserve"> В  сочинении  «Размышления о движущей силе огня и машинах, способных развивать эту силу», Карно впервые показал, что полезную работу можно получить, лишь в случае когда тепло переходит от нагретого тела к более холодному телу (второй закон термодинамики).</w:t>
      </w:r>
    </w:p>
    <w:p w:rsidR="00ED0A67" w:rsidRDefault="00ED0A67" w:rsidP="00664FAA">
      <w:pPr>
        <w:pStyle w:val="a4"/>
        <w:rPr>
          <w:rFonts w:asciiTheme="majorHAnsi" w:hAnsiTheme="majorHAnsi"/>
          <w:sz w:val="24"/>
          <w:szCs w:val="24"/>
        </w:rPr>
      </w:pPr>
    </w:p>
    <w:p w:rsidR="00C25049" w:rsidRDefault="00C25049" w:rsidP="00ED0A67">
      <w:pPr>
        <w:pStyle w:val="a4"/>
        <w:rPr>
          <w:rFonts w:asciiTheme="majorHAnsi" w:hAnsiTheme="majorHAnsi"/>
          <w:sz w:val="24"/>
          <w:szCs w:val="24"/>
        </w:rPr>
      </w:pPr>
      <w:r w:rsidRPr="00ED0A67">
        <w:rPr>
          <w:rFonts w:asciiTheme="majorHAnsi" w:hAnsiTheme="majorHAnsi"/>
          <w:b/>
          <w:i/>
          <w:sz w:val="24"/>
          <w:szCs w:val="24"/>
          <w:u w:val="single"/>
        </w:rPr>
        <w:t>Слайд8.</w:t>
      </w:r>
      <w:r w:rsidRPr="00ED0A67">
        <w:rPr>
          <w:rFonts w:asciiTheme="majorHAnsi" w:hAnsiTheme="majorHAnsi"/>
          <w:sz w:val="24"/>
          <w:szCs w:val="24"/>
        </w:rPr>
        <w:t xml:space="preserve"> В 1824 году французский инженер С.Карно рассмотрел круговой процесс состоящий из двух изотерм и двух адиабат</w:t>
      </w:r>
      <w:r w:rsidR="0083751D" w:rsidRPr="00ED0A67">
        <w:rPr>
          <w:rFonts w:asciiTheme="majorHAnsi" w:hAnsiTheme="majorHAnsi"/>
          <w:sz w:val="24"/>
          <w:szCs w:val="24"/>
        </w:rPr>
        <w:t>. Этот круговой процесс сыграл важную роль в развитии учения о тепловых процессах. Он называется циклом Карно.</w:t>
      </w:r>
    </w:p>
    <w:p w:rsidR="00ED0A67" w:rsidRPr="00ED0A67" w:rsidRDefault="00ED0A67" w:rsidP="00ED0A67">
      <w:pPr>
        <w:pStyle w:val="a4"/>
        <w:rPr>
          <w:rFonts w:asciiTheme="majorHAnsi" w:hAnsiTheme="majorHAnsi"/>
          <w:b/>
          <w:i/>
          <w:sz w:val="24"/>
          <w:szCs w:val="24"/>
          <w:u w:val="single"/>
        </w:rPr>
      </w:pPr>
    </w:p>
    <w:p w:rsidR="00C675F6" w:rsidRDefault="0083751D" w:rsidP="00664FAA">
      <w:pPr>
        <w:pStyle w:val="a4"/>
        <w:rPr>
          <w:rFonts w:asciiTheme="majorHAnsi" w:hAnsiTheme="majorHAnsi"/>
          <w:sz w:val="24"/>
          <w:szCs w:val="24"/>
        </w:rPr>
      </w:pPr>
      <w:r w:rsidRPr="00ED0A67">
        <w:rPr>
          <w:rFonts w:asciiTheme="majorHAnsi" w:hAnsiTheme="majorHAnsi"/>
          <w:b/>
          <w:i/>
          <w:sz w:val="24"/>
          <w:szCs w:val="24"/>
          <w:u w:val="single"/>
        </w:rPr>
        <w:t>Слайд9.</w:t>
      </w:r>
      <w:r>
        <w:rPr>
          <w:rFonts w:asciiTheme="majorHAnsi" w:hAnsiTheme="majorHAnsi"/>
          <w:sz w:val="24"/>
          <w:szCs w:val="24"/>
        </w:rPr>
        <w:t xml:space="preserve"> Принцип действия идеального теплового двигателя состоит из           1-2 изотермического расширения: работа совершается за счет получения количества теплоты от нагревателя; 2-3 адиабатное расширение: рабо</w:t>
      </w:r>
      <w:r w:rsidR="00CE41ED">
        <w:rPr>
          <w:rFonts w:asciiTheme="majorHAnsi" w:hAnsiTheme="majorHAnsi"/>
          <w:sz w:val="24"/>
          <w:szCs w:val="24"/>
        </w:rPr>
        <w:t>та совершается за счет уменьшения</w:t>
      </w:r>
      <w:r>
        <w:rPr>
          <w:rFonts w:asciiTheme="majorHAnsi" w:hAnsiTheme="majorHAnsi"/>
          <w:sz w:val="24"/>
          <w:szCs w:val="24"/>
        </w:rPr>
        <w:t xml:space="preserve"> внутренней энергии; 3-4 изотермическое сжатие</w:t>
      </w:r>
      <w:r w:rsidR="00CE41ED">
        <w:rPr>
          <w:rFonts w:asciiTheme="majorHAnsi" w:hAnsiTheme="majorHAnsi"/>
          <w:sz w:val="24"/>
          <w:szCs w:val="24"/>
        </w:rPr>
        <w:t>: газ отдает холодильнику количество теплоты, равное работе внешних сил; 4-1 адиабатное сжатие: работа внешних сил приводит к увеличению внутренней энергии. Цикл Карно рассматривается для идеального газа; на практике абсолютно адиабатный процесс</w:t>
      </w:r>
      <w:r w:rsidR="0082767B">
        <w:rPr>
          <w:rFonts w:asciiTheme="majorHAnsi" w:hAnsiTheme="majorHAnsi"/>
          <w:sz w:val="24"/>
          <w:szCs w:val="24"/>
        </w:rPr>
        <w:t xml:space="preserve"> неосуществим:</w:t>
      </w:r>
    </w:p>
    <w:p w:rsidR="0083751D" w:rsidRDefault="00CE41ED" w:rsidP="00664FAA">
      <w:pPr>
        <w:pStyle w:val="a4"/>
        <w:rPr>
          <w:rFonts w:asciiTheme="majorHAnsi" w:hAnsiTheme="majorHAnsi"/>
          <w:sz w:val="24"/>
          <w:szCs w:val="24"/>
        </w:rPr>
      </w:pPr>
      <w:r>
        <w:rPr>
          <w:rFonts w:asciiTheme="majorHAnsi" w:hAnsiTheme="majorHAnsi"/>
          <w:sz w:val="24"/>
          <w:szCs w:val="24"/>
        </w:rPr>
        <w:t>невозможно резко перейти от изотермического к адиабатному процессу.</w:t>
      </w:r>
    </w:p>
    <w:p w:rsidR="00ED0A67" w:rsidRDefault="00C675F6" w:rsidP="00664FAA">
      <w:pPr>
        <w:pStyle w:val="a4"/>
        <w:rPr>
          <w:rFonts w:asciiTheme="majorHAnsi" w:hAnsiTheme="majorHAnsi"/>
          <w:sz w:val="24"/>
          <w:szCs w:val="24"/>
        </w:rPr>
      </w:pPr>
      <w:r>
        <w:rPr>
          <w:rFonts w:asciiTheme="majorHAnsi" w:hAnsiTheme="majorHAnsi"/>
          <w:sz w:val="24"/>
          <w:szCs w:val="24"/>
        </w:rPr>
        <w:t xml:space="preserve">                                                          -3-</w:t>
      </w:r>
    </w:p>
    <w:p w:rsidR="00CE41ED" w:rsidRDefault="00CE41ED" w:rsidP="00664FAA">
      <w:pPr>
        <w:pStyle w:val="a4"/>
        <w:rPr>
          <w:rFonts w:asciiTheme="majorHAnsi" w:hAnsiTheme="majorHAnsi"/>
          <w:sz w:val="24"/>
          <w:szCs w:val="24"/>
        </w:rPr>
      </w:pPr>
      <w:r w:rsidRPr="00ED0A67">
        <w:rPr>
          <w:rFonts w:asciiTheme="majorHAnsi" w:hAnsiTheme="majorHAnsi"/>
          <w:b/>
          <w:i/>
          <w:sz w:val="24"/>
          <w:szCs w:val="24"/>
          <w:u w:val="single"/>
        </w:rPr>
        <w:t>Слайд 10.</w:t>
      </w:r>
      <w:r w:rsidR="00DC22CF">
        <w:rPr>
          <w:rFonts w:asciiTheme="majorHAnsi" w:hAnsiTheme="majorHAnsi"/>
          <w:sz w:val="24"/>
          <w:szCs w:val="24"/>
        </w:rPr>
        <w:t xml:space="preserve"> По диаграмме распределения энергии на примере карбюраторного  двигателя можно сравнительно оценить что из 100% энергии топлива в полезную работу переходит 25%, </w:t>
      </w:r>
      <w:r w:rsidR="00253911">
        <w:rPr>
          <w:rFonts w:asciiTheme="majorHAnsi" w:hAnsiTheme="majorHAnsi"/>
          <w:sz w:val="24"/>
          <w:szCs w:val="24"/>
        </w:rPr>
        <w:t>потери энергии с выхлопом газов в атмосферу 35%, потери энергии в системе охлаждения 25%, потери энергии при тени и другие от 10 до 15%.</w:t>
      </w:r>
    </w:p>
    <w:p w:rsidR="00ED0A67" w:rsidRDefault="00ED0A67" w:rsidP="00664FAA">
      <w:pPr>
        <w:pStyle w:val="a4"/>
        <w:rPr>
          <w:rFonts w:asciiTheme="majorHAnsi" w:hAnsiTheme="majorHAnsi"/>
          <w:sz w:val="24"/>
          <w:szCs w:val="24"/>
        </w:rPr>
      </w:pPr>
    </w:p>
    <w:p w:rsidR="00F32009" w:rsidRDefault="00F32009" w:rsidP="00664FAA">
      <w:pPr>
        <w:pStyle w:val="a4"/>
        <w:rPr>
          <w:rFonts w:asciiTheme="majorHAnsi" w:hAnsiTheme="majorHAnsi"/>
          <w:sz w:val="24"/>
          <w:szCs w:val="24"/>
        </w:rPr>
      </w:pPr>
      <w:r w:rsidRPr="00ED0A67">
        <w:rPr>
          <w:rFonts w:asciiTheme="majorHAnsi" w:hAnsiTheme="majorHAnsi"/>
          <w:b/>
          <w:i/>
          <w:sz w:val="24"/>
          <w:szCs w:val="24"/>
          <w:u w:val="single"/>
        </w:rPr>
        <w:t>Слайд 11</w:t>
      </w:r>
      <w:r w:rsidR="000C5E84">
        <w:rPr>
          <w:rFonts w:asciiTheme="majorHAnsi" w:hAnsiTheme="majorHAnsi"/>
          <w:sz w:val="24"/>
          <w:szCs w:val="24"/>
          <w:u w:val="single"/>
        </w:rPr>
        <w:t xml:space="preserve"> </w:t>
      </w:r>
      <w:r w:rsidRPr="000C5E84">
        <w:rPr>
          <w:rFonts w:asciiTheme="majorHAnsi" w:hAnsiTheme="majorHAnsi"/>
          <w:sz w:val="24"/>
          <w:szCs w:val="24"/>
        </w:rPr>
        <w:t>Теп</w:t>
      </w:r>
      <w:r w:rsidR="000C5E84" w:rsidRPr="000C5E84">
        <w:rPr>
          <w:rFonts w:asciiTheme="majorHAnsi" w:hAnsiTheme="majorHAnsi"/>
          <w:sz w:val="24"/>
          <w:szCs w:val="24"/>
        </w:rPr>
        <w:t>ловые двигатели находят</w:t>
      </w:r>
      <w:r w:rsidR="000C5E84">
        <w:rPr>
          <w:rFonts w:asciiTheme="majorHAnsi" w:hAnsiTheme="majorHAnsi"/>
          <w:sz w:val="24"/>
          <w:szCs w:val="24"/>
        </w:rPr>
        <w:t xml:space="preserve"> применение: паровые турбины на тепловых и атомных  электростанциях, двигатели</w:t>
      </w:r>
      <w:r w:rsidR="00ED0A67">
        <w:rPr>
          <w:rFonts w:asciiTheme="majorHAnsi" w:hAnsiTheme="majorHAnsi"/>
          <w:sz w:val="24"/>
          <w:szCs w:val="24"/>
        </w:rPr>
        <w:t xml:space="preserve"> внутреннего сгорания</w:t>
      </w:r>
      <w:r w:rsidR="000C5E84">
        <w:rPr>
          <w:rFonts w:asciiTheme="majorHAnsi" w:hAnsiTheme="majorHAnsi"/>
          <w:sz w:val="24"/>
          <w:szCs w:val="24"/>
        </w:rPr>
        <w:t xml:space="preserve"> на легковых и грузовых автомобилях, тракторах,</w:t>
      </w:r>
      <w:r w:rsidR="00ED0A67">
        <w:rPr>
          <w:rFonts w:asciiTheme="majorHAnsi" w:hAnsiTheme="majorHAnsi"/>
          <w:sz w:val="24"/>
          <w:szCs w:val="24"/>
        </w:rPr>
        <w:t xml:space="preserve"> на водном и железнодорожном транспорте,  </w:t>
      </w:r>
      <w:r w:rsidR="000C5E84">
        <w:rPr>
          <w:rFonts w:asciiTheme="majorHAnsi" w:hAnsiTheme="majorHAnsi"/>
          <w:sz w:val="24"/>
          <w:szCs w:val="24"/>
        </w:rPr>
        <w:t xml:space="preserve"> двигатели в быту: х</w:t>
      </w:r>
      <w:r w:rsidR="00ED0A67">
        <w:rPr>
          <w:rFonts w:asciiTheme="majorHAnsi" w:hAnsiTheme="majorHAnsi"/>
          <w:sz w:val="24"/>
          <w:szCs w:val="24"/>
        </w:rPr>
        <w:t>олодильники, бензопилы, турбореактивные и реактивные двигатели.</w:t>
      </w:r>
    </w:p>
    <w:p w:rsidR="00ED0A67" w:rsidRDefault="00ED0A67" w:rsidP="00664FAA">
      <w:pPr>
        <w:pStyle w:val="a4"/>
        <w:rPr>
          <w:rFonts w:asciiTheme="majorHAnsi" w:hAnsiTheme="majorHAnsi"/>
          <w:sz w:val="24"/>
          <w:szCs w:val="24"/>
        </w:rPr>
      </w:pPr>
    </w:p>
    <w:p w:rsidR="000C5E84" w:rsidRDefault="000C5E84" w:rsidP="00664FAA">
      <w:pPr>
        <w:pStyle w:val="a4"/>
        <w:rPr>
          <w:rFonts w:asciiTheme="majorHAnsi" w:hAnsiTheme="majorHAnsi"/>
          <w:sz w:val="24"/>
          <w:szCs w:val="24"/>
        </w:rPr>
      </w:pPr>
      <w:r w:rsidRPr="00ED0A67">
        <w:rPr>
          <w:rFonts w:asciiTheme="majorHAnsi" w:hAnsiTheme="majorHAnsi"/>
          <w:b/>
          <w:i/>
          <w:sz w:val="24"/>
          <w:szCs w:val="24"/>
          <w:u w:val="single"/>
        </w:rPr>
        <w:t>Слайд 12</w:t>
      </w:r>
      <w:r>
        <w:rPr>
          <w:rFonts w:asciiTheme="majorHAnsi" w:hAnsiTheme="majorHAnsi"/>
          <w:sz w:val="24"/>
          <w:szCs w:val="24"/>
          <w:u w:val="single"/>
        </w:rPr>
        <w:t xml:space="preserve">. </w:t>
      </w:r>
      <w:r w:rsidRPr="000C5E84">
        <w:rPr>
          <w:rFonts w:asciiTheme="majorHAnsi" w:hAnsiTheme="majorHAnsi"/>
          <w:sz w:val="24"/>
          <w:szCs w:val="24"/>
        </w:rPr>
        <w:t xml:space="preserve">Проблемы возникающие в связи </w:t>
      </w:r>
      <w:r>
        <w:rPr>
          <w:rFonts w:asciiTheme="majorHAnsi" w:hAnsiTheme="majorHAnsi"/>
          <w:sz w:val="24"/>
          <w:szCs w:val="24"/>
        </w:rPr>
        <w:t xml:space="preserve">с </w:t>
      </w:r>
      <w:r w:rsidRPr="000C5E84">
        <w:rPr>
          <w:rFonts w:asciiTheme="majorHAnsi" w:hAnsiTheme="majorHAnsi"/>
          <w:sz w:val="24"/>
          <w:szCs w:val="24"/>
        </w:rPr>
        <w:t>прим</w:t>
      </w:r>
      <w:r>
        <w:rPr>
          <w:rFonts w:asciiTheme="majorHAnsi" w:hAnsiTheme="majorHAnsi"/>
          <w:sz w:val="24"/>
          <w:szCs w:val="24"/>
        </w:rPr>
        <w:t xml:space="preserve">енение тепловых двигателей. Тепловое и химическое загрязнение среды. </w:t>
      </w:r>
      <w:r w:rsidR="002C6590">
        <w:rPr>
          <w:rFonts w:asciiTheme="majorHAnsi" w:hAnsiTheme="majorHAnsi"/>
          <w:sz w:val="24"/>
          <w:szCs w:val="24"/>
        </w:rPr>
        <w:t>Невосполнимость углеродного горючего. Борьба за повышение КПД.</w:t>
      </w:r>
    </w:p>
    <w:p w:rsidR="00ED0A67" w:rsidRDefault="00ED0A67" w:rsidP="00664FAA">
      <w:pPr>
        <w:pStyle w:val="a4"/>
        <w:rPr>
          <w:rFonts w:asciiTheme="majorHAnsi" w:hAnsiTheme="majorHAnsi"/>
          <w:sz w:val="24"/>
          <w:szCs w:val="24"/>
        </w:rPr>
      </w:pPr>
    </w:p>
    <w:p w:rsidR="00ED0A67" w:rsidRDefault="00ED0A67" w:rsidP="00664FAA">
      <w:pPr>
        <w:pStyle w:val="a4"/>
        <w:rPr>
          <w:rFonts w:asciiTheme="majorHAnsi" w:hAnsiTheme="majorHAnsi"/>
          <w:sz w:val="24"/>
          <w:szCs w:val="24"/>
        </w:rPr>
      </w:pPr>
    </w:p>
    <w:p w:rsidR="002C6590" w:rsidRPr="002C6590" w:rsidRDefault="002C6590" w:rsidP="002C6590">
      <w:pPr>
        <w:pStyle w:val="a4"/>
        <w:numPr>
          <w:ilvl w:val="0"/>
          <w:numId w:val="2"/>
        </w:numPr>
        <w:rPr>
          <w:rFonts w:asciiTheme="majorHAnsi" w:hAnsiTheme="majorHAnsi"/>
          <w:b/>
          <w:sz w:val="24"/>
          <w:szCs w:val="24"/>
        </w:rPr>
      </w:pPr>
      <w:r w:rsidRPr="002C6590">
        <w:rPr>
          <w:rFonts w:asciiTheme="majorHAnsi" w:hAnsiTheme="majorHAnsi"/>
          <w:sz w:val="24"/>
          <w:szCs w:val="24"/>
          <w:u w:val="single"/>
        </w:rPr>
        <w:t>Обсуждение вопросов</w:t>
      </w:r>
      <w:r>
        <w:rPr>
          <w:rFonts w:asciiTheme="majorHAnsi" w:hAnsiTheme="majorHAnsi"/>
          <w:sz w:val="24"/>
          <w:szCs w:val="24"/>
        </w:rPr>
        <w:t>.</w:t>
      </w:r>
    </w:p>
    <w:p w:rsidR="002C6590" w:rsidRDefault="002C6590" w:rsidP="00664FAA">
      <w:pPr>
        <w:pStyle w:val="a4"/>
        <w:rPr>
          <w:rFonts w:asciiTheme="majorHAnsi" w:hAnsiTheme="majorHAnsi"/>
          <w:sz w:val="24"/>
          <w:szCs w:val="24"/>
        </w:rPr>
      </w:pPr>
      <w:r>
        <w:rPr>
          <w:rFonts w:asciiTheme="majorHAnsi" w:hAnsiTheme="majorHAnsi"/>
          <w:sz w:val="24"/>
          <w:szCs w:val="24"/>
        </w:rPr>
        <w:t>- Может ли КПД теплового двигателя быть равен единице? Какому закону термодинамики это противоречит?</w:t>
      </w:r>
    </w:p>
    <w:p w:rsidR="00253911" w:rsidRDefault="00253911" w:rsidP="00664FAA">
      <w:pPr>
        <w:pStyle w:val="a4"/>
        <w:rPr>
          <w:rFonts w:asciiTheme="majorHAnsi" w:hAnsiTheme="majorHAnsi"/>
          <w:sz w:val="24"/>
          <w:szCs w:val="24"/>
        </w:rPr>
      </w:pPr>
      <w:r>
        <w:rPr>
          <w:rFonts w:asciiTheme="majorHAnsi" w:hAnsiTheme="majorHAnsi"/>
          <w:sz w:val="24"/>
          <w:szCs w:val="24"/>
        </w:rPr>
        <w:t>- Каков КПД указанного теплового процесса (рис 1)?</w:t>
      </w:r>
    </w:p>
    <w:p w:rsidR="00253911" w:rsidRPr="00253911" w:rsidRDefault="00253911" w:rsidP="00253911">
      <w:pPr>
        <w:pStyle w:val="a4"/>
        <w:rPr>
          <w:rFonts w:asciiTheme="majorHAnsi" w:hAnsiTheme="majorHAnsi"/>
          <w:sz w:val="24"/>
          <w:szCs w:val="24"/>
        </w:rPr>
      </w:pPr>
      <w:r>
        <w:rPr>
          <w:rFonts w:asciiTheme="majorHAnsi" w:hAnsiTheme="majorHAnsi"/>
          <w:noProof/>
          <w:sz w:val="24"/>
          <w:szCs w:val="24"/>
          <w:lang w:eastAsia="ru-RU"/>
        </w:rPr>
        <w:drawing>
          <wp:inline distT="0" distB="0" distL="0" distR="0" wp14:editId="1257B33F">
            <wp:extent cx="1209675" cy="1381125"/>
            <wp:effectExtent l="114300" t="0" r="85725" b="0"/>
            <wp:docPr id="1" name="Рисунок 0" descr="Изображение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70.jpg"/>
                    <pic:cNvPicPr/>
                  </pic:nvPicPr>
                  <pic:blipFill>
                    <a:blip r:embed="rId8"/>
                    <a:srcRect t="50234" r="79637" b="32827"/>
                    <a:stretch>
                      <a:fillRect/>
                    </a:stretch>
                  </pic:blipFill>
                  <pic:spPr>
                    <a:xfrm rot="5400000">
                      <a:off x="0" y="0"/>
                      <a:ext cx="1209675" cy="1381125"/>
                    </a:xfrm>
                    <a:prstGeom prst="rect">
                      <a:avLst/>
                    </a:prstGeom>
                  </pic:spPr>
                </pic:pic>
              </a:graphicData>
            </a:graphic>
          </wp:inline>
        </w:drawing>
      </w:r>
      <w:r w:rsidR="002C6590">
        <w:rPr>
          <w:rFonts w:asciiTheme="majorHAnsi" w:hAnsiTheme="majorHAnsi"/>
          <w:sz w:val="24"/>
          <w:szCs w:val="24"/>
        </w:rPr>
        <w:t xml:space="preserve"> </w:t>
      </w:r>
      <w:r>
        <w:rPr>
          <w:noProof/>
          <w:lang w:eastAsia="ru-RU"/>
        </w:rPr>
        <w:drawing>
          <wp:inline distT="0" distB="0" distL="0" distR="0" wp14:editId="49842944">
            <wp:extent cx="1304925" cy="1295400"/>
            <wp:effectExtent l="19050" t="0" r="0" b="0"/>
            <wp:docPr id="9" name="Рисунок 1" descr="Изображение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70.jpg"/>
                    <pic:cNvPicPr/>
                  </pic:nvPicPr>
                  <pic:blipFill>
                    <a:blip r:embed="rId8"/>
                    <a:srcRect l="22448" t="51051" r="55585" b="33061"/>
                    <a:stretch>
                      <a:fillRect/>
                    </a:stretch>
                  </pic:blipFill>
                  <pic:spPr>
                    <a:xfrm rot="5400000">
                      <a:off x="0" y="0"/>
                      <a:ext cx="1304925" cy="1295400"/>
                    </a:xfrm>
                    <a:prstGeom prst="rect">
                      <a:avLst/>
                    </a:prstGeom>
                  </pic:spPr>
                </pic:pic>
              </a:graphicData>
            </a:graphic>
          </wp:inline>
        </w:drawing>
      </w:r>
      <w:r>
        <w:rPr>
          <w:noProof/>
          <w:lang w:eastAsia="ru-RU"/>
        </w:rPr>
        <w:drawing>
          <wp:inline distT="0" distB="0" distL="0" distR="0" wp14:editId="6E2FE413">
            <wp:extent cx="1304925" cy="1495425"/>
            <wp:effectExtent l="114300" t="0" r="104775" b="0"/>
            <wp:docPr id="10" name="Рисунок 4" descr="Изображение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70.jpg"/>
                    <pic:cNvPicPr/>
                  </pic:nvPicPr>
                  <pic:blipFill>
                    <a:blip r:embed="rId8"/>
                    <a:srcRect r="78033" b="81659"/>
                    <a:stretch>
                      <a:fillRect/>
                    </a:stretch>
                  </pic:blipFill>
                  <pic:spPr>
                    <a:xfrm rot="5400000">
                      <a:off x="0" y="0"/>
                      <a:ext cx="1304925" cy="1495425"/>
                    </a:xfrm>
                    <a:prstGeom prst="rect">
                      <a:avLst/>
                    </a:prstGeom>
                  </pic:spPr>
                </pic:pic>
              </a:graphicData>
            </a:graphic>
          </wp:inline>
        </w:drawing>
      </w:r>
      <w:r w:rsidRPr="00253911">
        <w:rPr>
          <w:rFonts w:asciiTheme="majorHAnsi" w:hAnsiTheme="majorHAnsi"/>
          <w:sz w:val="24"/>
          <w:szCs w:val="24"/>
        </w:rPr>
        <w:t xml:space="preserve"> </w:t>
      </w:r>
    </w:p>
    <w:p w:rsidR="002C6590" w:rsidRPr="00253911" w:rsidRDefault="00253911" w:rsidP="00253911">
      <w:pPr>
        <w:pStyle w:val="a4"/>
        <w:rPr>
          <w:rFonts w:asciiTheme="majorHAnsi" w:hAnsiTheme="majorHAnsi"/>
          <w:sz w:val="24"/>
          <w:szCs w:val="24"/>
        </w:rPr>
      </w:pPr>
      <w:r>
        <w:rPr>
          <w:rFonts w:asciiTheme="majorHAnsi" w:hAnsiTheme="majorHAnsi"/>
          <w:sz w:val="24"/>
          <w:szCs w:val="24"/>
        </w:rPr>
        <w:t xml:space="preserve">      </w:t>
      </w:r>
      <w:r w:rsidR="00C856F1" w:rsidRPr="00253911">
        <w:rPr>
          <w:rFonts w:asciiTheme="majorHAnsi" w:hAnsiTheme="majorHAnsi"/>
          <w:sz w:val="24"/>
          <w:szCs w:val="24"/>
        </w:rPr>
        <w:t xml:space="preserve">  Рис1.                                        Рис2.                                   Рис3.</w:t>
      </w:r>
    </w:p>
    <w:p w:rsidR="002C6590" w:rsidRDefault="002C6590" w:rsidP="00664FAA">
      <w:pPr>
        <w:pStyle w:val="a4"/>
        <w:rPr>
          <w:rFonts w:asciiTheme="majorHAnsi" w:hAnsiTheme="majorHAnsi"/>
          <w:sz w:val="24"/>
          <w:szCs w:val="24"/>
        </w:rPr>
      </w:pPr>
      <w:r>
        <w:rPr>
          <w:rFonts w:asciiTheme="majorHAnsi" w:hAnsiTheme="majorHAnsi"/>
          <w:sz w:val="24"/>
          <w:szCs w:val="24"/>
        </w:rPr>
        <w:t xml:space="preserve">   </w:t>
      </w:r>
    </w:p>
    <w:p w:rsidR="002C6590" w:rsidRDefault="002C6590" w:rsidP="00664FAA">
      <w:pPr>
        <w:pStyle w:val="a4"/>
        <w:rPr>
          <w:rFonts w:asciiTheme="majorHAnsi" w:hAnsiTheme="majorHAnsi"/>
          <w:sz w:val="24"/>
          <w:szCs w:val="24"/>
        </w:rPr>
      </w:pPr>
    </w:p>
    <w:p w:rsidR="00C856F1" w:rsidRDefault="00C856F1" w:rsidP="00664FAA">
      <w:pPr>
        <w:pStyle w:val="a4"/>
        <w:rPr>
          <w:rFonts w:asciiTheme="majorHAnsi" w:hAnsiTheme="majorHAnsi"/>
          <w:sz w:val="24"/>
          <w:szCs w:val="24"/>
        </w:rPr>
      </w:pPr>
    </w:p>
    <w:p w:rsidR="002C6590" w:rsidRDefault="002C6590" w:rsidP="00664FAA">
      <w:pPr>
        <w:pStyle w:val="a4"/>
        <w:rPr>
          <w:rFonts w:asciiTheme="majorHAnsi" w:hAnsiTheme="majorHAnsi"/>
          <w:sz w:val="24"/>
          <w:szCs w:val="24"/>
        </w:rPr>
      </w:pPr>
      <w:r>
        <w:rPr>
          <w:rFonts w:asciiTheme="majorHAnsi" w:hAnsiTheme="majorHAnsi"/>
          <w:sz w:val="24"/>
          <w:szCs w:val="24"/>
        </w:rPr>
        <w:t xml:space="preserve">- Докажите, что КПД </w:t>
      </w:r>
      <w:r w:rsidR="00020FAF">
        <w:rPr>
          <w:rFonts w:asciiTheme="majorHAnsi" w:hAnsiTheme="majorHAnsi"/>
          <w:sz w:val="24"/>
          <w:szCs w:val="24"/>
        </w:rPr>
        <w:t xml:space="preserve">указанных тепловых процессов </w:t>
      </w:r>
      <w:r w:rsidR="00020FAF" w:rsidRPr="00020FAF">
        <w:rPr>
          <w:rFonts w:asciiTheme="majorHAnsi" w:hAnsiTheme="majorHAnsi"/>
          <w:i/>
          <w:sz w:val="24"/>
          <w:szCs w:val="24"/>
        </w:rPr>
        <w:t>1234</w:t>
      </w:r>
      <w:r w:rsidR="00020FAF">
        <w:rPr>
          <w:rFonts w:asciiTheme="majorHAnsi" w:hAnsiTheme="majorHAnsi"/>
          <w:sz w:val="24"/>
          <w:szCs w:val="24"/>
        </w:rPr>
        <w:t xml:space="preserve"> и </w:t>
      </w:r>
      <w:r w:rsidR="00020FAF" w:rsidRPr="00020FAF">
        <w:rPr>
          <w:rFonts w:asciiTheme="majorHAnsi" w:hAnsiTheme="majorHAnsi"/>
          <w:i/>
          <w:sz w:val="24"/>
          <w:szCs w:val="24"/>
        </w:rPr>
        <w:t>1256</w:t>
      </w:r>
      <w:r w:rsidR="00020FAF" w:rsidRPr="00020FAF">
        <w:rPr>
          <w:rFonts w:asciiTheme="majorHAnsi" w:hAnsiTheme="majorHAnsi"/>
          <w:sz w:val="24"/>
          <w:szCs w:val="24"/>
        </w:rPr>
        <w:t xml:space="preserve"> неодинаков</w:t>
      </w:r>
      <w:r w:rsidR="00020FAF">
        <w:rPr>
          <w:rFonts w:asciiTheme="majorHAnsi" w:hAnsiTheme="majorHAnsi"/>
          <w:sz w:val="24"/>
          <w:szCs w:val="24"/>
        </w:rPr>
        <w:t xml:space="preserve"> (рис2).</w:t>
      </w:r>
    </w:p>
    <w:p w:rsidR="00020FAF" w:rsidRDefault="00020FAF" w:rsidP="00664FAA">
      <w:pPr>
        <w:pStyle w:val="a4"/>
        <w:rPr>
          <w:rFonts w:asciiTheme="majorHAnsi" w:hAnsiTheme="majorHAnsi"/>
          <w:sz w:val="24"/>
          <w:szCs w:val="24"/>
        </w:rPr>
      </w:pPr>
      <w:r>
        <w:rPr>
          <w:rFonts w:asciiTheme="majorHAnsi" w:hAnsiTheme="majorHAnsi"/>
          <w:sz w:val="24"/>
          <w:szCs w:val="24"/>
        </w:rPr>
        <w:t>- Докажите, что КПД указанного термодинамического процесса не нулевой (рис3).</w:t>
      </w:r>
    </w:p>
    <w:p w:rsidR="00020FAF" w:rsidRDefault="00020FAF" w:rsidP="00664FAA">
      <w:pPr>
        <w:pStyle w:val="a4"/>
        <w:rPr>
          <w:rFonts w:asciiTheme="majorHAnsi" w:hAnsiTheme="majorHAnsi"/>
          <w:sz w:val="24"/>
          <w:szCs w:val="24"/>
        </w:rPr>
      </w:pPr>
      <w:r>
        <w:rPr>
          <w:rFonts w:asciiTheme="majorHAnsi" w:hAnsiTheme="majorHAnsi"/>
          <w:sz w:val="24"/>
          <w:szCs w:val="24"/>
        </w:rPr>
        <w:t>- Чем отличается реальный термодинамический цикл от идеального?</w:t>
      </w:r>
    </w:p>
    <w:p w:rsidR="00020FAF" w:rsidRDefault="0036625A" w:rsidP="00664FAA">
      <w:pPr>
        <w:pStyle w:val="a4"/>
        <w:rPr>
          <w:rFonts w:asciiTheme="majorHAnsi" w:hAnsiTheme="majorHAnsi"/>
          <w:sz w:val="24"/>
          <w:szCs w:val="24"/>
        </w:rPr>
      </w:pPr>
      <w:r>
        <w:rPr>
          <w:rFonts w:asciiTheme="majorHAnsi" w:hAnsiTheme="majorHAnsi"/>
          <w:noProof/>
          <w:sz w:val="24"/>
          <w:szCs w:val="24"/>
          <w:lang w:eastAsia="ru-RU"/>
        </w:rPr>
        <w:drawing>
          <wp:anchor distT="0" distB="0" distL="114300" distR="114300" simplePos="0" relativeHeight="251661312" behindDoc="1" locked="0" layoutInCell="1" allowOverlap="1" wp14:editId="3E4DACF5">
            <wp:simplePos x="0" y="0"/>
            <wp:positionH relativeFrom="column">
              <wp:posOffset>596265</wp:posOffset>
            </wp:positionH>
            <wp:positionV relativeFrom="paragraph">
              <wp:posOffset>148590</wp:posOffset>
            </wp:positionV>
            <wp:extent cx="1654175" cy="2190750"/>
            <wp:effectExtent l="285750" t="0" r="269875" b="0"/>
            <wp:wrapTight wrapText="bothSides">
              <wp:wrapPolygon edited="0">
                <wp:start x="-21" y="21772"/>
                <wp:lineTo x="21372" y="21772"/>
                <wp:lineTo x="21372" y="-16"/>
                <wp:lineTo x="-21" y="-16"/>
                <wp:lineTo x="-21" y="21772"/>
              </wp:wrapPolygon>
            </wp:wrapTight>
            <wp:docPr id="6" name="Рисунок 5" descr="Изображение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70.jpg"/>
                    <pic:cNvPicPr/>
                  </pic:nvPicPr>
                  <pic:blipFill>
                    <a:blip r:embed="rId8"/>
                    <a:srcRect l="44736" r="34580" b="80023"/>
                    <a:stretch>
                      <a:fillRect/>
                    </a:stretch>
                  </pic:blipFill>
                  <pic:spPr>
                    <a:xfrm rot="5400000">
                      <a:off x="0" y="0"/>
                      <a:ext cx="1654175" cy="2190750"/>
                    </a:xfrm>
                    <a:prstGeom prst="rect">
                      <a:avLst/>
                    </a:prstGeom>
                  </pic:spPr>
                </pic:pic>
              </a:graphicData>
            </a:graphic>
          </wp:anchor>
        </w:drawing>
      </w:r>
    </w:p>
    <w:p w:rsidR="00020FAF" w:rsidRDefault="0036625A" w:rsidP="00664FAA">
      <w:pPr>
        <w:pStyle w:val="a4"/>
        <w:rPr>
          <w:rFonts w:asciiTheme="majorHAnsi" w:hAnsiTheme="majorHAnsi"/>
          <w:sz w:val="24"/>
          <w:szCs w:val="24"/>
        </w:rPr>
      </w:pPr>
      <w:r>
        <w:rPr>
          <w:rFonts w:asciiTheme="majorHAnsi" w:hAnsiTheme="majorHAnsi"/>
          <w:sz w:val="24"/>
          <w:szCs w:val="24"/>
        </w:rPr>
        <w:t>- Изображена блок-схема холодильника как тепловой машины. Что является рабочим телом бытового холодильника?</w:t>
      </w:r>
    </w:p>
    <w:p w:rsidR="00C675F6" w:rsidRDefault="00C675F6" w:rsidP="00664FAA">
      <w:pPr>
        <w:pStyle w:val="a4"/>
        <w:rPr>
          <w:rFonts w:asciiTheme="majorHAnsi" w:hAnsiTheme="majorHAnsi"/>
          <w:sz w:val="24"/>
          <w:szCs w:val="24"/>
        </w:rPr>
      </w:pPr>
      <w:r>
        <w:rPr>
          <w:rFonts w:asciiTheme="majorHAnsi" w:hAnsiTheme="majorHAnsi"/>
          <w:sz w:val="24"/>
          <w:szCs w:val="24"/>
        </w:rPr>
        <w:t xml:space="preserve">                                                                                                                      </w:t>
      </w: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p>
    <w:p w:rsidR="0036625A" w:rsidRDefault="0036625A" w:rsidP="00664FAA">
      <w:pPr>
        <w:pStyle w:val="a4"/>
        <w:rPr>
          <w:rFonts w:asciiTheme="majorHAnsi" w:hAnsiTheme="majorHAnsi"/>
          <w:sz w:val="24"/>
          <w:szCs w:val="24"/>
        </w:rPr>
      </w:pPr>
      <w:r>
        <w:rPr>
          <w:rFonts w:asciiTheme="majorHAnsi" w:hAnsiTheme="majorHAnsi"/>
          <w:sz w:val="24"/>
          <w:szCs w:val="24"/>
        </w:rPr>
        <w:t>- Что в случае холодильника является нагревателем?</w:t>
      </w:r>
    </w:p>
    <w:p w:rsidR="0036625A" w:rsidRPr="00A9163B" w:rsidRDefault="0036625A" w:rsidP="00664FAA">
      <w:pPr>
        <w:pStyle w:val="a4"/>
        <w:rPr>
          <w:rFonts w:asciiTheme="majorHAnsi" w:hAnsiTheme="majorHAnsi"/>
          <w:i/>
          <w:sz w:val="24"/>
          <w:szCs w:val="24"/>
        </w:rPr>
      </w:pPr>
      <w:r>
        <w:rPr>
          <w:rFonts w:asciiTheme="majorHAnsi" w:hAnsiTheme="majorHAnsi"/>
          <w:sz w:val="24"/>
          <w:szCs w:val="24"/>
        </w:rPr>
        <w:t>- Можно ли в этом случае утверждать, что нагреватель «не нагревает», а холодильник такую тепловую машину «не  охлаждает»?</w:t>
      </w:r>
      <w:r w:rsidR="003C2E4A">
        <w:rPr>
          <w:rFonts w:asciiTheme="majorHAnsi" w:hAnsiTheme="majorHAnsi"/>
          <w:sz w:val="24"/>
          <w:szCs w:val="24"/>
        </w:rPr>
        <w:t xml:space="preserve"> </w:t>
      </w:r>
      <w:r w:rsidR="003C2E4A" w:rsidRPr="00A9163B">
        <w:rPr>
          <w:rFonts w:asciiTheme="majorHAnsi" w:hAnsiTheme="majorHAnsi"/>
          <w:i/>
          <w:sz w:val="24"/>
          <w:szCs w:val="24"/>
        </w:rPr>
        <w:t xml:space="preserve">(Ответ. Нагреватель </w:t>
      </w:r>
      <w:r w:rsidR="00A9163B" w:rsidRPr="00A9163B">
        <w:rPr>
          <w:rFonts w:asciiTheme="majorHAnsi" w:hAnsiTheme="majorHAnsi"/>
          <w:i/>
          <w:sz w:val="24"/>
          <w:szCs w:val="24"/>
        </w:rPr>
        <w:t>нагревает рабочее тело, сам охлаждается, и, таким образом, полость нагревателя, ограниченная стенками холодильника, охлаждается.)</w:t>
      </w:r>
    </w:p>
    <w:p w:rsidR="005172C6" w:rsidRPr="008935AD" w:rsidRDefault="005172C6" w:rsidP="005172C6">
      <w:pPr>
        <w:pStyle w:val="a4"/>
        <w:ind w:left="426"/>
        <w:rPr>
          <w:rFonts w:asciiTheme="majorHAnsi" w:hAnsiTheme="majorHAnsi"/>
          <w:i/>
          <w:sz w:val="24"/>
          <w:szCs w:val="24"/>
        </w:rPr>
      </w:pPr>
      <w:r w:rsidRPr="008935AD">
        <w:rPr>
          <w:rFonts w:asciiTheme="majorHAnsi" w:hAnsiTheme="majorHAnsi"/>
          <w:i/>
          <w:sz w:val="24"/>
          <w:szCs w:val="24"/>
        </w:rPr>
        <w:t>4. Рефлексия.</w:t>
      </w:r>
    </w:p>
    <w:p w:rsidR="005172C6" w:rsidRDefault="005172C6" w:rsidP="005172C6">
      <w:pPr>
        <w:pStyle w:val="a4"/>
        <w:ind w:left="709"/>
        <w:rPr>
          <w:rFonts w:asciiTheme="majorHAnsi" w:hAnsiTheme="majorHAnsi"/>
          <w:sz w:val="24"/>
          <w:szCs w:val="24"/>
        </w:rPr>
      </w:pPr>
      <w:r>
        <w:rPr>
          <w:rFonts w:asciiTheme="majorHAnsi" w:hAnsiTheme="majorHAnsi"/>
          <w:sz w:val="24"/>
          <w:szCs w:val="24"/>
        </w:rPr>
        <w:t>Продолжите предложение: «Я понял, что…»</w:t>
      </w:r>
    </w:p>
    <w:p w:rsidR="005172C6" w:rsidRPr="008935AD" w:rsidRDefault="005172C6" w:rsidP="008935AD">
      <w:pPr>
        <w:pStyle w:val="a4"/>
        <w:numPr>
          <w:ilvl w:val="0"/>
          <w:numId w:val="1"/>
        </w:numPr>
        <w:rPr>
          <w:rFonts w:asciiTheme="majorHAnsi" w:hAnsiTheme="majorHAnsi"/>
          <w:sz w:val="24"/>
          <w:szCs w:val="24"/>
        </w:rPr>
      </w:pPr>
      <w:r w:rsidRPr="008935AD">
        <w:rPr>
          <w:rFonts w:asciiTheme="majorHAnsi" w:hAnsiTheme="majorHAnsi"/>
          <w:i/>
          <w:sz w:val="24"/>
          <w:szCs w:val="24"/>
        </w:rPr>
        <w:t>Домашнее задание</w:t>
      </w:r>
      <w:r w:rsidRPr="008935AD">
        <w:rPr>
          <w:rFonts w:asciiTheme="majorHAnsi" w:hAnsiTheme="majorHAnsi"/>
          <w:sz w:val="24"/>
          <w:szCs w:val="24"/>
        </w:rPr>
        <w:t>: §84. Упр. 15 (15,16). Для желающих приготовить проект по разработке и созданию моделей тепловых двигателей. ОК- знать, уметь объяснять.</w:t>
      </w:r>
    </w:p>
    <w:bookmarkEnd w:id="0"/>
    <w:p w:rsidR="0036625A" w:rsidRDefault="0036625A" w:rsidP="00664FAA">
      <w:pPr>
        <w:pStyle w:val="a4"/>
        <w:rPr>
          <w:rFonts w:asciiTheme="majorHAnsi" w:hAnsiTheme="majorHAnsi"/>
          <w:sz w:val="24"/>
          <w:szCs w:val="24"/>
        </w:rPr>
      </w:pPr>
    </w:p>
    <w:p w:rsidR="0036625A" w:rsidRDefault="0036625A" w:rsidP="0036625A">
      <w:pPr>
        <w:pStyle w:val="a4"/>
        <w:jc w:val="center"/>
        <w:rPr>
          <w:rFonts w:asciiTheme="majorHAnsi" w:hAnsiTheme="majorHAnsi"/>
          <w:sz w:val="24"/>
          <w:szCs w:val="24"/>
        </w:rPr>
      </w:pPr>
    </w:p>
    <w:p w:rsidR="0036625A" w:rsidRPr="002C6590" w:rsidRDefault="0036625A" w:rsidP="0036625A">
      <w:pPr>
        <w:pStyle w:val="a4"/>
        <w:jc w:val="center"/>
        <w:rPr>
          <w:rFonts w:asciiTheme="majorHAnsi" w:hAnsiTheme="majorHAnsi"/>
          <w:sz w:val="24"/>
          <w:szCs w:val="24"/>
        </w:rPr>
      </w:pPr>
    </w:p>
    <w:p w:rsidR="000C5E84" w:rsidRDefault="000C5E84"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p>
    <w:p w:rsidR="00C675F6" w:rsidRDefault="00C675F6" w:rsidP="00664FAA">
      <w:pPr>
        <w:pStyle w:val="a4"/>
        <w:rPr>
          <w:rFonts w:asciiTheme="majorHAnsi" w:hAnsiTheme="majorHAnsi"/>
          <w:sz w:val="24"/>
          <w:szCs w:val="24"/>
        </w:rPr>
      </w:pPr>
      <w:r>
        <w:rPr>
          <w:rFonts w:asciiTheme="majorHAnsi" w:hAnsiTheme="majorHAnsi"/>
          <w:sz w:val="24"/>
          <w:szCs w:val="24"/>
        </w:rPr>
        <w:t xml:space="preserve">                                               -5-</w:t>
      </w:r>
    </w:p>
    <w:p w:rsidR="00C675F6" w:rsidRPr="000C5E84" w:rsidRDefault="00C675F6" w:rsidP="00664FAA">
      <w:pPr>
        <w:pStyle w:val="a4"/>
        <w:rPr>
          <w:rFonts w:asciiTheme="majorHAnsi" w:hAnsiTheme="majorHAnsi"/>
          <w:sz w:val="24"/>
          <w:szCs w:val="24"/>
        </w:rPr>
      </w:pPr>
    </w:p>
    <w:sectPr w:rsidR="00C675F6" w:rsidRPr="000C5E84" w:rsidSect="000346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3A" w:rsidRDefault="00D2013A" w:rsidP="00C675F6">
      <w:pPr>
        <w:spacing w:after="0" w:line="240" w:lineRule="auto"/>
      </w:pPr>
      <w:r>
        <w:separator/>
      </w:r>
    </w:p>
  </w:endnote>
  <w:endnote w:type="continuationSeparator" w:id="0">
    <w:p w:rsidR="00D2013A" w:rsidRDefault="00D2013A" w:rsidP="00C6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3A" w:rsidRDefault="00D2013A" w:rsidP="00C675F6">
      <w:pPr>
        <w:spacing w:after="0" w:line="240" w:lineRule="auto"/>
      </w:pPr>
      <w:r>
        <w:separator/>
      </w:r>
    </w:p>
  </w:footnote>
  <w:footnote w:type="continuationSeparator" w:id="0">
    <w:p w:rsidR="00D2013A" w:rsidRDefault="00D2013A" w:rsidP="00C67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0E86"/>
    <w:multiLevelType w:val="hybridMultilevel"/>
    <w:tmpl w:val="99D641E2"/>
    <w:lvl w:ilvl="0" w:tplc="11A8DE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B73FC9"/>
    <w:multiLevelType w:val="hybridMultilevel"/>
    <w:tmpl w:val="6172E92E"/>
    <w:lvl w:ilvl="0" w:tplc="4C78FA7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730F"/>
    <w:rsid w:val="00020FAF"/>
    <w:rsid w:val="0003466C"/>
    <w:rsid w:val="000C5E84"/>
    <w:rsid w:val="00106267"/>
    <w:rsid w:val="001D1EA8"/>
    <w:rsid w:val="00253911"/>
    <w:rsid w:val="0027764A"/>
    <w:rsid w:val="002C6590"/>
    <w:rsid w:val="0036625A"/>
    <w:rsid w:val="00390F61"/>
    <w:rsid w:val="003C2E4A"/>
    <w:rsid w:val="00480231"/>
    <w:rsid w:val="004B7167"/>
    <w:rsid w:val="004C7888"/>
    <w:rsid w:val="005172C6"/>
    <w:rsid w:val="005963D4"/>
    <w:rsid w:val="005E27D8"/>
    <w:rsid w:val="005F3817"/>
    <w:rsid w:val="00623AD7"/>
    <w:rsid w:val="00664FAA"/>
    <w:rsid w:val="00701B92"/>
    <w:rsid w:val="00740867"/>
    <w:rsid w:val="00775A5B"/>
    <w:rsid w:val="007975EA"/>
    <w:rsid w:val="007A2A6E"/>
    <w:rsid w:val="007D0F61"/>
    <w:rsid w:val="0082767B"/>
    <w:rsid w:val="0083751D"/>
    <w:rsid w:val="008440BA"/>
    <w:rsid w:val="008935AD"/>
    <w:rsid w:val="00A9163B"/>
    <w:rsid w:val="00C25049"/>
    <w:rsid w:val="00C675F6"/>
    <w:rsid w:val="00C81547"/>
    <w:rsid w:val="00C856F1"/>
    <w:rsid w:val="00CE41ED"/>
    <w:rsid w:val="00D2013A"/>
    <w:rsid w:val="00DC22CF"/>
    <w:rsid w:val="00E46F62"/>
    <w:rsid w:val="00ED0A67"/>
    <w:rsid w:val="00F32009"/>
    <w:rsid w:val="00F8730F"/>
    <w:rsid w:val="00FA09E5"/>
    <w:rsid w:val="00FA7FF7"/>
    <w:rsid w:val="00FE13EB"/>
    <w:rsid w:val="00FF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45FA2-3A05-4E7D-8FFC-10410B40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7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E27D8"/>
    <w:pPr>
      <w:ind w:left="720"/>
      <w:contextualSpacing/>
    </w:pPr>
  </w:style>
  <w:style w:type="character" w:styleId="a5">
    <w:name w:val="Placeholder Text"/>
    <w:basedOn w:val="a0"/>
    <w:uiPriority w:val="99"/>
    <w:semiHidden/>
    <w:rsid w:val="00740867"/>
    <w:rPr>
      <w:color w:val="808080"/>
    </w:rPr>
  </w:style>
  <w:style w:type="paragraph" w:styleId="a6">
    <w:name w:val="Balloon Text"/>
    <w:basedOn w:val="a"/>
    <w:link w:val="a7"/>
    <w:uiPriority w:val="99"/>
    <w:semiHidden/>
    <w:unhideWhenUsed/>
    <w:rsid w:val="00740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0867"/>
    <w:rPr>
      <w:rFonts w:ascii="Tahoma" w:hAnsi="Tahoma" w:cs="Tahoma"/>
      <w:sz w:val="16"/>
      <w:szCs w:val="16"/>
    </w:rPr>
  </w:style>
  <w:style w:type="paragraph" w:styleId="a8">
    <w:name w:val="header"/>
    <w:basedOn w:val="a"/>
    <w:link w:val="a9"/>
    <w:uiPriority w:val="99"/>
    <w:semiHidden/>
    <w:unhideWhenUsed/>
    <w:rsid w:val="00C675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675F6"/>
  </w:style>
  <w:style w:type="paragraph" w:styleId="aa">
    <w:name w:val="footer"/>
    <w:basedOn w:val="a"/>
    <w:link w:val="ab"/>
    <w:uiPriority w:val="99"/>
    <w:semiHidden/>
    <w:unhideWhenUsed/>
    <w:rsid w:val="00C675F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6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BFBC-8FF5-4971-BDA0-3BDE163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Дом</cp:lastModifiedBy>
  <cp:revision>8</cp:revision>
  <cp:lastPrinted>2010-03-01T16:48:00Z</cp:lastPrinted>
  <dcterms:created xsi:type="dcterms:W3CDTF">2009-02-18T17:29:00Z</dcterms:created>
  <dcterms:modified xsi:type="dcterms:W3CDTF">2017-02-06T02:12:00Z</dcterms:modified>
</cp:coreProperties>
</file>