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D8" w:rsidRDefault="009907D8" w:rsidP="009907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</w:p>
    <w:p w:rsidR="009907D8" w:rsidRDefault="009907D8" w:rsidP="009907D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2393"/>
      </w:tblGrid>
      <w:tr w:rsidR="009907D8" w:rsidTr="009907D8">
        <w:trPr>
          <w:trHeight w:val="14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География </w:t>
            </w:r>
          </w:p>
          <w:p w:rsidR="009907D8" w:rsidRDefault="009907D8" w:rsidP="009907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9907D8" w:rsidTr="009907D8">
        <w:trPr>
          <w:trHeight w:val="35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D8" w:rsidTr="009907D8">
        <w:trPr>
          <w:trHeight w:val="4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 w:rsidP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изучения нового материала </w:t>
            </w:r>
          </w:p>
        </w:tc>
      </w:tr>
      <w:tr w:rsidR="009907D8" w:rsidTr="009907D8">
        <w:trPr>
          <w:trHeight w:val="4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урока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 w:rsidP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/>
                <w:sz w:val="24"/>
                <w:szCs w:val="24"/>
              </w:rPr>
              <w:t>облемно-диалогического обучения</w:t>
            </w:r>
          </w:p>
        </w:tc>
      </w:tr>
      <w:tr w:rsidR="009907D8" w:rsidTr="009907D8">
        <w:trPr>
          <w:trHeight w:val="4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4"/>
              <w:spacing w:before="0" w:after="0" w:line="276" w:lineRule="auto"/>
            </w:pPr>
            <w:r>
              <w:t>От плоской Земли к земному шару</w:t>
            </w:r>
          </w:p>
        </w:tc>
      </w:tr>
      <w:tr w:rsidR="009907D8" w:rsidTr="009907D8">
        <w:trPr>
          <w:trHeight w:val="4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у обучающихся представление об истинной форме Земли, познакомить с историей развития представлений о форме планеты Земля</w:t>
            </w:r>
          </w:p>
        </w:tc>
      </w:tr>
      <w:tr w:rsidR="009907D8" w:rsidTr="009907D8">
        <w:trPr>
          <w:trHeight w:val="4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познакомить с представлениями древних людей о форме планеты,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основными доказательствами шарообразности Земли, продолжить работу по формированию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географических терминов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самостоятельной деятельности, усиление активизации и мотивации учения, </w:t>
            </w:r>
          </w:p>
          <w:p w:rsidR="009907D8" w:rsidRDefault="009907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анализировать, делать выводы; развивать творческие, коммуникативные способности.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развивать речевую культуру, воспитывать культуру общения.</w:t>
            </w:r>
          </w:p>
        </w:tc>
      </w:tr>
      <w:tr w:rsidR="009907D8" w:rsidTr="009907D8">
        <w:trPr>
          <w:trHeight w:val="4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9907D8" w:rsidRDefault="009907D8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 (формулировка вопроса урока).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текстом с целью поиска необходимой информации.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взаимный контроль правильности формулировки понятий;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9907D8" w:rsidRDefault="009907D8">
            <w:pPr>
              <w:spacing w:after="0"/>
              <w:rPr>
                <w:rFonts w:ascii="Times New Roman" w:eastAsia="Times New Roman1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выделять главные мысли в содержании текста, находит ответы на вопросы;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 информацию о форме Земли.</w:t>
            </w:r>
          </w:p>
        </w:tc>
      </w:tr>
      <w:tr w:rsidR="009907D8" w:rsidTr="009907D8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Планета, Пифагор, Аристотель, Эратосфен, шарообразность</w:t>
            </w:r>
          </w:p>
        </w:tc>
      </w:tr>
      <w:tr w:rsidR="009907D8" w:rsidTr="009907D8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ресурсы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Учебник: Е.М.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«География. Введение в географию. 5 класс», М., «Русское слово», 2012.</w:t>
            </w:r>
          </w:p>
          <w:p w:rsidR="009907D8" w:rsidRDefault="009907D8">
            <w:pPr>
              <w:pStyle w:val="a6"/>
              <w:spacing w:line="276" w:lineRule="auto"/>
              <w:jc w:val="center"/>
            </w:pPr>
            <w:hyperlink r:id="rId6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</w:t>
              </w:r>
            </w:hyperlink>
            <w:r>
              <w:t xml:space="preserve"> </w:t>
            </w:r>
          </w:p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http</w:t>
              </w:r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kopilkaurokov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geografiya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</w:t>
              </w:r>
              <w:proofErr w:type="spellStart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presentacii</w:t>
              </w:r>
              <w:proofErr w:type="spellEnd"/>
              <w:r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/108234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D8" w:rsidTr="009907D8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ПК</w:t>
            </w:r>
          </w:p>
        </w:tc>
      </w:tr>
      <w:tr w:rsidR="009907D8" w:rsidTr="009907D8">
        <w:trPr>
          <w:trHeight w:val="49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6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1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«От плоской Земли к шару»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Конспекты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печатной основе</w:t>
            </w:r>
          </w:p>
        </w:tc>
      </w:tr>
    </w:tbl>
    <w:p w:rsidR="009907D8" w:rsidRDefault="009907D8" w:rsidP="009907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07D8" w:rsidRDefault="009907D8" w:rsidP="009907D8">
      <w:pPr>
        <w:tabs>
          <w:tab w:val="left" w:pos="91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907D8" w:rsidRDefault="009907D8" w:rsidP="009907D8">
      <w:pPr>
        <w:tabs>
          <w:tab w:val="left" w:pos="823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Урок </w:t>
      </w:r>
      <w:r>
        <w:rPr>
          <w:rFonts w:ascii="Times New Roman" w:hAnsi="Times New Roman"/>
          <w:b/>
          <w:sz w:val="24"/>
          <w:szCs w:val="24"/>
        </w:rPr>
        <w:t xml:space="preserve"> «От плоской Земли к земному шару»</w:t>
      </w:r>
    </w:p>
    <w:tbl>
      <w:tblPr>
        <w:tblW w:w="15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543"/>
        <w:gridCol w:w="6660"/>
        <w:gridCol w:w="4675"/>
      </w:tblGrid>
      <w:tr w:rsidR="009907D8" w:rsidTr="009907D8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907D8" w:rsidTr="009907D8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осуществлять взаимный контроль правильности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формулировки понятий;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понимать речь других.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Прежде чем приступить к изучению новой темы, давайте вспомним. Тест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 ранее изученный материал. Отвечают на вопросы.</w:t>
            </w:r>
          </w:p>
        </w:tc>
      </w:tr>
      <w:tr w:rsidR="009907D8" w:rsidTr="009907D8">
        <w:trPr>
          <w:trHeight w:val="84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5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Проб-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лемная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ситуация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актуа-лизация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знаний</w:t>
            </w:r>
          </w:p>
          <w:p w:rsidR="009907D8" w:rsidRDefault="009907D8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ситуация.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Мотивация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проблемы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 Слайд 3. Вспомните!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4. Глаза иногда нас обманывают, и мы не сразу понимаем, что именно перед нами. На этом основана работа фокусников. Но для того, чтобы стать жертвой обмана зрения, нам не нужны фокусники. Достаточно выйти на открытое пространство и оглядеться. Перед собой мы видим обширную плоскость. Что это?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Мы 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умные, мы знаем, что эта линия условная и дойти до нее не возможно!!! А в древности люди ее боялись, они предполагали, что за этой линией черная дыра и все корабли падают в нее. Как называется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которой невозможно дойти? Отгадайте загадку. Слайд 5.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так ли на самом деле? Правда ли что за горизонтом чёрная дыра?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Давайте вместе попробуем составить план нашего урока. На какие вопросы мы сегодня должны ответить? Какие вопросы есть у вас?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6.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Сегодня мы узнаем, какую форму имеет Земля.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в древности люди считали Землю плоской.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почему говорил, что Земля имеет форму шара.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Читают текст. Анализируют прочитанное. 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 Лучшее предположение: горизонт, линия горизонта.</w:t>
            </w:r>
          </w:p>
          <w:p w:rsidR="009907D8" w:rsidRDefault="009907D8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предположения. Лучшее предположение: нет. За линией горизонта продолжение земной поверхности. Ведь Земля круглая.</w:t>
            </w:r>
          </w:p>
          <w:p w:rsidR="009907D8" w:rsidRDefault="009907D8">
            <w:pPr>
              <w:pStyle w:val="a6"/>
              <w:spacing w:line="276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Задают вопросы: Какую форму имеет Земля?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в древности считали, что земля плоская?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и почему, говорил, что земля имеет форму шара?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D8" w:rsidTr="009907D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новка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новых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9907D8" w:rsidRDefault="009907D8">
            <w:pPr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обнаруживать и формулировать учебную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проблему, определять цель учебной деятельности (формулировка задачи урока).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текстом с целью поиска необходимой информации.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eastAsia="Times New Roman1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1" w:hAnsi="Times New Roman"/>
                <w:sz w:val="24"/>
                <w:szCs w:val="24"/>
              </w:rPr>
              <w:t>выделять главные мысли в содержании текста, находит ответы на вопросы.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1. Обсуждение и выдвижение гипотез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7.  Рассмотрите рисунки и  как в древности люди представляли себе нашу Землю? 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8.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9. Работа с дополнит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екстом.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10.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самом деле эти представления соответствуют действительности?</w:t>
            </w:r>
          </w:p>
          <w:p w:rsidR="009907D8" w:rsidRDefault="009907D8">
            <w:pPr>
              <w:shd w:val="clear" w:color="auto" w:fill="FFFFFF"/>
              <w:tabs>
                <w:tab w:val="left" w:pos="47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Предположите тему урока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11. Итак, тема нашего урока: «От плоской Земли к земному шару».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12.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Предположите задачу нашего урока.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НАША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ЗАДАЧА: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выявить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различия в представлениях о Земле древних людей и современной географии.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так долгое время люди считали, что Земля плоская. Древним людям никто не мог рассказать о том, какую форму имеет наша планета. Вот и приходилось им до всего доходить своим умом. Многие ученые изучали истинную форму Земли. Но мы остановимся на трех древнегреческих ученых, каждый из которых внес немалый вклад в изучение планеты.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13.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1. </w:t>
            </w:r>
            <w:r>
              <w:rPr>
                <w:rFonts w:ascii="Times New Roman" w:hAnsi="Times New Roman"/>
                <w:sz w:val="24"/>
                <w:szCs w:val="24"/>
              </w:rPr>
              <w:t>Прочитайте внимательно текст на стр. 17-18. Составьте краткий пересказ по плану: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Имя ученого.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Его представления о форме Земли.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доказательства о шарообразности Земли высказывал ученый. Слайд 14-16.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Итак, постепенно люди установили, что живут на поверхности шара. И при этом никто не совершил ни одного кругосветного путешествия. До этого оставалось почти 2 тыс. лет.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17.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Вспомните, а какая задача нашего урока? (презентация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Каковы различия в представлениях о форме Земли древних людей и современных?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рисунки.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Анализируют. Обобщают.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Высказывают предположения.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Древние греки</w:t>
            </w: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 xml:space="preserve">  </w:t>
            </w: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Землю они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считали плоским диском,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окруженным недоступным </w:t>
            </w:r>
          </w:p>
          <w:p w:rsidR="009907D8" w:rsidRDefault="009907D8" w:rsidP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человеку морем.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inherit" w:hAnsi="inherit"/>
                <w:b/>
                <w:iCs/>
                <w:color w:val="000000"/>
                <w:sz w:val="24"/>
                <w:szCs w:val="24"/>
                <w:shd w:val="clear" w:color="auto" w:fill="FFFFFF"/>
              </w:rPr>
              <w:t>Древние индийцы</w:t>
            </w:r>
            <w:r>
              <w:rPr>
                <w:rFonts w:ascii="inherit" w:hAnsi="inherit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представляли Землю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виде полусферы, которую </w:t>
            </w:r>
          </w:p>
          <w:p w:rsidR="009907D8" w:rsidRDefault="009907D8" w:rsidP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держат четыре</w:t>
            </w:r>
            <w:r>
              <w:rPr>
                <w:rStyle w:val="apple-converted-space"/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inherit" w:hAnsi="inherit"/>
                <w:color w:val="000000"/>
                <w:sz w:val="24"/>
                <w:szCs w:val="24"/>
                <w:shd w:val="clear" w:color="auto" w:fill="FFFFFF"/>
              </w:rPr>
              <w:t>слона</w:t>
            </w:r>
            <w:r>
              <w:rPr>
                <w:rFonts w:ascii="inherit" w:hAnsi="inherit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b/>
                <w:bCs/>
                <w:color w:val="000000"/>
                <w:shd w:val="clear" w:color="auto" w:fill="FFFFFF"/>
              </w:rPr>
              <w:t>Жители Вавилона</w:t>
            </w:r>
            <w:r>
              <w:rPr>
                <w:rStyle w:val="apple-converted-space"/>
                <w:rFonts w:ascii="Georgia" w:hAnsi="Georgia"/>
                <w:color w:val="000000"/>
                <w:shd w:val="clear" w:color="auto" w:fill="FFFFFF"/>
              </w:rPr>
              <w:t> 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представляли Землю в виде горы,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Georgia" w:hAnsi="Georgia"/>
                <w:i/>
                <w:color w:val="000000"/>
                <w:shd w:val="clear" w:color="auto" w:fill="FFFFFF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на западном склоне </w:t>
            </w:r>
            <w:proofErr w:type="gramStart"/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которой</w:t>
            </w:r>
            <w:proofErr w:type="gramEnd"/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 xml:space="preserve">находится </w:t>
            </w:r>
            <w:proofErr w:type="spellStart"/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Вавилония</w:t>
            </w:r>
            <w:proofErr w:type="spellEnd"/>
            <w:proofErr w:type="gramStart"/>
            <w:r>
              <w:rPr>
                <w:rFonts w:ascii="Georgia" w:hAnsi="Georgia"/>
                <w:i/>
                <w:color w:val="000000"/>
                <w:shd w:val="clear" w:color="auto" w:fill="FFFFFF"/>
              </w:rPr>
              <w:t>..</w:t>
            </w:r>
            <w:proofErr w:type="gramEnd"/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предположения о теме урока.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Вспоминают. Высказываются.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Лучшее предположение: древние люди считали, что Земля плоская, а сейчас известно, что Земля – это шар.</w:t>
            </w:r>
          </w:p>
        </w:tc>
      </w:tr>
      <w:tr w:rsidR="009907D8" w:rsidTr="009907D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Рефлек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-сия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результаты: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уметь с достаточной полнотой и точностью выражать свои мысли.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Предметные УУД:</w:t>
            </w:r>
          </w:p>
          <w:p w:rsidR="009907D8" w:rsidRDefault="009907D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воспроизводить информацию о форме Земли.</w:t>
            </w:r>
          </w:p>
          <w:p w:rsidR="009907D8" w:rsidRDefault="009907D8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Закрепление новых знаний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). Слайд 18.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Какие доказательства шарообразности Земли привел Аристотель?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Кто и почему говорил, что Земля имеет форму шара?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Почему в древности люди считали Землю плоской?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Какую форму имеет Земля? Как древние люди представляли форму Земли?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 19 </w:t>
            </w:r>
          </w:p>
          <w:p w:rsidR="009907D8" w:rsidRDefault="00990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Самостоятельное применение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презентация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9907D8" w:rsidRDefault="009907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Перечислите известные вам доказательства выпуклости и шарообразности Земли.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- Какое событие 16 века доказало шарообразность нашей планеты?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- При какой еще форме Земли возможно постепенное исчезновение корабля за горизонтом?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br/>
              <w:t>- Какое событие 20 века окончательно доказало шарообразность Земли?</w:t>
            </w:r>
          </w:p>
          <w:p w:rsidR="009907D8" w:rsidRDefault="009907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 Вывод по уроку.</w:t>
            </w:r>
          </w:p>
          <w:p w:rsidR="009907D8" w:rsidRDefault="009907D8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- Что нового узнали на уроке?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На какой вопрос мы отвечали на уроке?</w:t>
            </w:r>
          </w:p>
          <w:p w:rsidR="009907D8" w:rsidRDefault="009907D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b/>
                <w:bCs/>
              </w:rPr>
              <w:t xml:space="preserve">Выберите одну фразу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соседа по парте </w:t>
            </w:r>
          </w:p>
          <w:p w:rsidR="009907D8" w:rsidRDefault="009907D8" w:rsidP="00CC4B5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Ты молодец.</w:t>
            </w:r>
          </w:p>
          <w:p w:rsidR="009907D8" w:rsidRDefault="009907D8" w:rsidP="00CC4B5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доволен твоей работой на уроке.</w:t>
            </w:r>
          </w:p>
          <w:p w:rsidR="009907D8" w:rsidRDefault="009907D8" w:rsidP="00CC4B5F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Ты мог бы работать лучше. 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Выставление отметок.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поочередно. 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sz w:val="16"/>
                <w:szCs w:val="16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друг друга. 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Исправляют ошибки.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Формулируют вывод.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 работу на уроке.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7D8" w:rsidTr="009907D8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задание. </w:t>
            </w:r>
          </w:p>
          <w:p w:rsidR="009907D8" w:rsidRDefault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Стр. 18, читать. </w:t>
            </w:r>
          </w:p>
          <w:p w:rsidR="009907D8" w:rsidRPr="009907D8" w:rsidRDefault="009907D8" w:rsidP="00990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3. Конспект знать.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7D8" w:rsidRDefault="009907D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в дневник.</w:t>
            </w:r>
          </w:p>
        </w:tc>
      </w:tr>
    </w:tbl>
    <w:p w:rsidR="009907D8" w:rsidRDefault="009907D8" w:rsidP="009907D8">
      <w:pPr>
        <w:rPr>
          <w:szCs w:val="24"/>
        </w:rPr>
      </w:pPr>
    </w:p>
    <w:p w:rsidR="008903EE" w:rsidRDefault="008903EE" w:rsidP="009907D8">
      <w:pPr>
        <w:ind w:right="536"/>
      </w:pPr>
    </w:p>
    <w:sectPr w:rsidR="008903EE" w:rsidSect="009907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3543D"/>
    <w:multiLevelType w:val="hybridMultilevel"/>
    <w:tmpl w:val="FD2ACBFE"/>
    <w:lvl w:ilvl="0" w:tplc="6652B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E239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B0A4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22B9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6437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C440A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6A4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3E809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7D4DD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8"/>
    <w:rsid w:val="008903EE"/>
    <w:rsid w:val="009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7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07D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9907D8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907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07D8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9907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0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7D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907D8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5">
    <w:name w:val="caption"/>
    <w:basedOn w:val="a"/>
    <w:next w:val="a"/>
    <w:uiPriority w:val="99"/>
    <w:semiHidden/>
    <w:unhideWhenUsed/>
    <w:qFormat/>
    <w:rsid w:val="009907D8"/>
    <w:pPr>
      <w:autoSpaceDE w:val="0"/>
      <w:autoSpaceDN w:val="0"/>
      <w:adjustRightInd w:val="0"/>
      <w:spacing w:after="0" w:line="240" w:lineRule="exact"/>
      <w:ind w:firstLine="2016"/>
    </w:pPr>
    <w:rPr>
      <w:rFonts w:ascii="Courier New" w:eastAsia="Times New Roman" w:hAnsi="Courier New" w:cs="Courier New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907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907D8"/>
    <w:rPr>
      <w:rFonts w:ascii="Calibri" w:eastAsia="Calibri" w:hAnsi="Calibri" w:cs="Times New Roman"/>
    </w:rPr>
  </w:style>
  <w:style w:type="paragraph" w:styleId="a6">
    <w:name w:val="No Spacing"/>
    <w:uiPriority w:val="99"/>
    <w:qFormat/>
    <w:rsid w:val="009907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9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pilkaurokov.ru/geografiya/presentacii/108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2017-02-06T13:50:00Z</dcterms:created>
  <dcterms:modified xsi:type="dcterms:W3CDTF">2017-02-06T13:56:00Z</dcterms:modified>
</cp:coreProperties>
</file>