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74EC">
        <w:rPr>
          <w:rFonts w:ascii="Times New Roman" w:hAnsi="Times New Roman" w:cs="Times New Roman"/>
          <w:sz w:val="24"/>
          <w:szCs w:val="24"/>
        </w:rPr>
        <w:t xml:space="preserve">     Муниципальное общеобразовательное учреждение Холбонская средняя общеобразовательная школа</w:t>
      </w:r>
    </w:p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74EC">
        <w:rPr>
          <w:rFonts w:ascii="Times New Roman" w:hAnsi="Times New Roman" w:cs="Times New Roman"/>
          <w:sz w:val="24"/>
          <w:szCs w:val="24"/>
        </w:rPr>
        <w:t>Муниципального района «Шилкинский район» Забайкальского края</w:t>
      </w:r>
    </w:p>
    <w:p w:rsidR="004704C2" w:rsidRPr="00671DD3" w:rsidRDefault="004704C2" w:rsidP="00470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Модель  урока литературы  в 9</w:t>
      </w:r>
      <w:r w:rsidRPr="00671DD3">
        <w:rPr>
          <w:rFonts w:ascii="Times New Roman" w:hAnsi="Times New Roman" w:cs="Times New Roman"/>
          <w:b/>
          <w:sz w:val="24"/>
          <w:szCs w:val="24"/>
        </w:rPr>
        <w:t xml:space="preserve"> классе по теме:</w:t>
      </w:r>
    </w:p>
    <w:p w:rsidR="004704C2" w:rsidRPr="00671DD3" w:rsidRDefault="004704C2" w:rsidP="00470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D3202">
        <w:rPr>
          <w:rFonts w:ascii="Times New Roman" w:hAnsi="Times New Roman" w:cs="Times New Roman"/>
          <w:b/>
          <w:sz w:val="24"/>
          <w:szCs w:val="24"/>
        </w:rPr>
        <w:t xml:space="preserve">      «Чацкий и </w:t>
      </w:r>
      <w:proofErr w:type="spellStart"/>
      <w:r w:rsidR="004D3202">
        <w:rPr>
          <w:rFonts w:ascii="Times New Roman" w:hAnsi="Times New Roman" w:cs="Times New Roman"/>
          <w:b/>
          <w:sz w:val="24"/>
          <w:szCs w:val="24"/>
        </w:rPr>
        <w:t>фамусовское</w:t>
      </w:r>
      <w:proofErr w:type="spellEnd"/>
      <w:r w:rsidR="004D3202">
        <w:rPr>
          <w:rFonts w:ascii="Times New Roman" w:hAnsi="Times New Roman" w:cs="Times New Roman"/>
          <w:b/>
          <w:sz w:val="24"/>
          <w:szCs w:val="24"/>
        </w:rPr>
        <w:t xml:space="preserve"> общество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комедии А.С. Грибоедова «Горе от ума»</w:t>
      </w:r>
      <w:r w:rsidRPr="00671DD3">
        <w:rPr>
          <w:rFonts w:ascii="Times New Roman" w:hAnsi="Times New Roman" w:cs="Times New Roman"/>
          <w:b/>
          <w:sz w:val="24"/>
          <w:szCs w:val="24"/>
        </w:rPr>
        <w:t>»</w:t>
      </w:r>
    </w:p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Учебник «Литература» 9</w:t>
      </w:r>
      <w:r w:rsidRPr="00BB74EC">
        <w:rPr>
          <w:rFonts w:ascii="Times New Roman" w:hAnsi="Times New Roman" w:cs="Times New Roman"/>
          <w:sz w:val="24"/>
          <w:szCs w:val="24"/>
        </w:rPr>
        <w:t xml:space="preserve"> класс Р.Н. Бунеев,</w:t>
      </w:r>
      <w:r>
        <w:rPr>
          <w:rFonts w:ascii="Times New Roman" w:hAnsi="Times New Roman" w:cs="Times New Roman"/>
          <w:sz w:val="24"/>
          <w:szCs w:val="24"/>
        </w:rPr>
        <w:t xml:space="preserve"> Е.В. Бунеева, О.В.Чиндилова, М.: Баласс, 2010</w:t>
      </w:r>
      <w:r w:rsidRPr="00BB74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4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B74EC">
        <w:rPr>
          <w:rFonts w:ascii="Times New Roman" w:hAnsi="Times New Roman" w:cs="Times New Roman"/>
          <w:sz w:val="24"/>
          <w:szCs w:val="24"/>
        </w:rPr>
        <w:t>Программа  «Школа – 2100»</w:t>
      </w:r>
    </w:p>
    <w:p w:rsidR="004704C2" w:rsidRDefault="004704C2" w:rsidP="004704C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671DD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: мотивировать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прочтению комедии «Горе от ума»</w:t>
      </w:r>
    </w:p>
    <w:p w:rsidR="004704C2" w:rsidRDefault="004704C2" w:rsidP="004704C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00D0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462CA">
        <w:rPr>
          <w:rFonts w:ascii="Times New Roman" w:eastAsia="Times New Roman" w:hAnsi="Times New Roman" w:cs="Times New Roman"/>
          <w:b/>
          <w:lang w:eastAsia="ru-RU"/>
        </w:rPr>
        <w:t>1)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помочь </w:t>
      </w:r>
      <w:r w:rsidR="00B46223">
        <w:rPr>
          <w:rFonts w:ascii="Times New Roman" w:eastAsia="Times New Roman" w:hAnsi="Times New Roman" w:cs="Times New Roman"/>
          <w:lang w:eastAsia="ru-RU"/>
        </w:rPr>
        <w:t xml:space="preserve">обучающимся 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целостно представ</w:t>
      </w:r>
      <w:r>
        <w:rPr>
          <w:rFonts w:ascii="Times New Roman" w:eastAsia="Times New Roman" w:hAnsi="Times New Roman" w:cs="Times New Roman"/>
          <w:lang w:eastAsia="ru-RU"/>
        </w:rPr>
        <w:t>ить проект изучения новой темы</w:t>
      </w:r>
      <w:r w:rsidRPr="000462CA">
        <w:rPr>
          <w:rFonts w:ascii="Times New Roman" w:eastAsia="Times New Roman" w:hAnsi="Times New Roman" w:cs="Times New Roman"/>
          <w:lang w:eastAsia="ru-RU"/>
        </w:rPr>
        <w:t>; обеспечить создание у школьников образа изучения новой темы; создать условия для развития у школьников умения находить пути решения поставленной проблемы;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2CA">
        <w:rPr>
          <w:rFonts w:ascii="Times New Roman" w:eastAsia="Times New Roman" w:hAnsi="Times New Roman" w:cs="Times New Roman"/>
          <w:b/>
          <w:lang w:eastAsia="ru-RU"/>
        </w:rPr>
        <w:t>2)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обеспечить условия для развития  речи </w:t>
      </w:r>
      <w:r>
        <w:rPr>
          <w:rFonts w:ascii="Times New Roman" w:eastAsia="Times New Roman" w:hAnsi="Times New Roman" w:cs="Times New Roman"/>
          <w:lang w:eastAsia="ru-RU"/>
        </w:rPr>
        <w:t>об</w:t>
      </w:r>
      <w:r w:rsidRPr="000462CA">
        <w:rPr>
          <w:rFonts w:ascii="Times New Roman" w:eastAsia="Times New Roman" w:hAnsi="Times New Roman" w:cs="Times New Roman"/>
          <w:lang w:eastAsia="ru-RU"/>
        </w:rPr>
        <w:t>уча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щихся, аналитического и логического мышления; способствовать развитию стремления к творческому самовыражению; </w:t>
      </w:r>
      <w:r w:rsidRPr="000462CA">
        <w:rPr>
          <w:rFonts w:ascii="Times New Roman" w:eastAsia="Times New Roman" w:hAnsi="Times New Roman" w:cs="Times New Roman"/>
          <w:b/>
          <w:lang w:eastAsia="ru-RU"/>
        </w:rPr>
        <w:t>3)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прививать любовь к</w:t>
      </w:r>
      <w:r>
        <w:rPr>
          <w:rFonts w:ascii="Times New Roman" w:eastAsia="Times New Roman" w:hAnsi="Times New Roman" w:cs="Times New Roman"/>
          <w:lang w:eastAsia="ru-RU"/>
        </w:rPr>
        <w:t xml:space="preserve"> литературе как к </w:t>
      </w:r>
      <w:r w:rsidRPr="000462CA">
        <w:rPr>
          <w:rFonts w:ascii="Times New Roman" w:eastAsia="Times New Roman" w:hAnsi="Times New Roman" w:cs="Times New Roman"/>
          <w:lang w:eastAsia="ru-RU"/>
        </w:rPr>
        <w:t xml:space="preserve"> учебному предмету, воспитыват</w:t>
      </w:r>
      <w:r>
        <w:rPr>
          <w:rFonts w:ascii="Times New Roman" w:eastAsia="Times New Roman" w:hAnsi="Times New Roman" w:cs="Times New Roman"/>
          <w:lang w:eastAsia="ru-RU"/>
        </w:rPr>
        <w:t>ь взаимоуважение.</w:t>
      </w:r>
      <w:proofErr w:type="gramEnd"/>
    </w:p>
    <w:p w:rsidR="004704C2" w:rsidRPr="0016233C" w:rsidRDefault="004704C2" w:rsidP="004704C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33C"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 w:rsidRPr="0016233C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4704C2" w:rsidRPr="00404CAB" w:rsidRDefault="004704C2" w:rsidP="004704C2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A00D06">
        <w:rPr>
          <w:rFonts w:ascii="Times New Roman" w:eastAsia="Calibri" w:hAnsi="Times New Roman" w:cs="Times New Roman"/>
          <w:b/>
          <w:sz w:val="24"/>
        </w:rPr>
        <w:t>Личностные</w:t>
      </w:r>
      <w:proofErr w:type="gramEnd"/>
      <w:r w:rsidRPr="00A00D06">
        <w:rPr>
          <w:rFonts w:ascii="Times New Roman" w:eastAsia="Calibri" w:hAnsi="Times New Roman" w:cs="Times New Roman"/>
          <w:sz w:val="24"/>
        </w:rPr>
        <w:t>:</w:t>
      </w:r>
      <w:r w:rsidRPr="00404CA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>устойчивый познавательный интерес, потребность в чтении; потребность в самовыражении через слово;</w:t>
      </w:r>
    </w:p>
    <w:p w:rsidR="004704C2" w:rsidRPr="00404CAB" w:rsidRDefault="004704C2" w:rsidP="004704C2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404CAB">
        <w:rPr>
          <w:rFonts w:ascii="Times New Roman" w:eastAsia="Calibri" w:hAnsi="Times New Roman" w:cs="Times New Roman"/>
          <w:b/>
          <w:sz w:val="24"/>
        </w:rPr>
        <w:t>Регулятивные</w:t>
      </w:r>
      <w:proofErr w:type="gramEnd"/>
      <w:r w:rsidRPr="00404CAB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</w:rPr>
        <w:t>самостоятельно формулировать проблему; работать по плану, прогнозировать и корректировать свою деятельность</w:t>
      </w:r>
    </w:p>
    <w:p w:rsidR="004704C2" w:rsidRPr="00404CAB" w:rsidRDefault="004704C2" w:rsidP="004704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04CAB">
        <w:rPr>
          <w:rFonts w:ascii="Times New Roman" w:eastAsia="Calibri" w:hAnsi="Times New Roman" w:cs="Times New Roman"/>
          <w:b/>
          <w:sz w:val="24"/>
        </w:rPr>
        <w:t>Познавательные</w:t>
      </w:r>
      <w:r w:rsidRPr="00404CAB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</w:rPr>
        <w:t>перерабатывать и преобразовывать информацию из одной формы в другую, осуществлять анализ текста, устанавливать причинно-следственные связи, строить рассуждения.</w:t>
      </w:r>
    </w:p>
    <w:p w:rsidR="004704C2" w:rsidRPr="0016233C" w:rsidRDefault="004704C2" w:rsidP="004704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04CAB">
        <w:rPr>
          <w:rFonts w:ascii="Times New Roman" w:eastAsia="Calibri" w:hAnsi="Times New Roman" w:cs="Times New Roman"/>
          <w:b/>
          <w:sz w:val="24"/>
        </w:rPr>
        <w:t>Коммуникативные</w:t>
      </w:r>
      <w:r w:rsidRPr="00404CAB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</w:rPr>
        <w:t>учитывать разные мнения и стремиться к координации различных позиций в сотрудничестве, уметь формулировать собственное мнение, владеть монологической и диалогической формами речи, слушать и слышать других, выступать перед аудиторией с сообщениями.</w:t>
      </w:r>
    </w:p>
    <w:p w:rsidR="004704C2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B74EC">
        <w:rPr>
          <w:rFonts w:ascii="Times New Roman" w:hAnsi="Times New Roman" w:cs="Times New Roman"/>
          <w:sz w:val="24"/>
          <w:szCs w:val="24"/>
        </w:rPr>
        <w:t>: вводное занятие</w:t>
      </w:r>
    </w:p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>Форма организации урока</w:t>
      </w:r>
      <w:r w:rsidRPr="00BB74EC"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:rsidR="004704C2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D3">
        <w:rPr>
          <w:rFonts w:ascii="Times New Roman" w:hAnsi="Times New Roman" w:cs="Times New Roman"/>
          <w:b/>
          <w:sz w:val="24"/>
          <w:szCs w:val="24"/>
        </w:rPr>
        <w:t>Наглядность и оборудование</w:t>
      </w:r>
      <w:r w:rsidRPr="00BB74EC">
        <w:rPr>
          <w:rFonts w:ascii="Times New Roman" w:hAnsi="Times New Roman" w:cs="Times New Roman"/>
          <w:sz w:val="24"/>
          <w:szCs w:val="24"/>
        </w:rPr>
        <w:t>: 1)  Учебник «Русский язык».6 класс Р.Н. Бунеев, Е.В. Бунеева,</w:t>
      </w:r>
      <w:r>
        <w:rPr>
          <w:rFonts w:ascii="Times New Roman" w:hAnsi="Times New Roman" w:cs="Times New Roman"/>
          <w:sz w:val="24"/>
          <w:szCs w:val="24"/>
        </w:rPr>
        <w:t xml:space="preserve"> О.В.Чиндилова, М.: Баласс; 2) презентация к уроку;</w:t>
      </w:r>
      <w:r w:rsidRPr="00BB74EC">
        <w:rPr>
          <w:rFonts w:ascii="Times New Roman" w:hAnsi="Times New Roman" w:cs="Times New Roman"/>
          <w:sz w:val="24"/>
          <w:szCs w:val="24"/>
        </w:rPr>
        <w:t xml:space="preserve"> 3) мультимедиапроектор и персональный компьютер</w:t>
      </w:r>
    </w:p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4C2" w:rsidRPr="00BB74EC" w:rsidRDefault="004704C2" w:rsidP="004704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Ход урока           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64"/>
        <w:gridCol w:w="2741"/>
        <w:gridCol w:w="3405"/>
        <w:gridCol w:w="4964"/>
        <w:gridCol w:w="1515"/>
        <w:gridCol w:w="44"/>
        <w:gridCol w:w="1353"/>
        <w:gridCol w:w="64"/>
      </w:tblGrid>
      <w:tr w:rsidR="004704C2" w:rsidRPr="00BB74EC" w:rsidTr="00644BD4">
        <w:trPr>
          <w:gridAfter w:val="1"/>
          <w:wAfter w:w="64" w:type="dxa"/>
          <w:trHeight w:val="345"/>
        </w:trPr>
        <w:tc>
          <w:tcPr>
            <w:tcW w:w="764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741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этапа урока и его задачи </w:t>
            </w:r>
          </w:p>
        </w:tc>
        <w:tc>
          <w:tcPr>
            <w:tcW w:w="3405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964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12" w:type="dxa"/>
            <w:gridSpan w:val="3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704C2" w:rsidRPr="00BB74EC" w:rsidTr="00644BD4">
        <w:trPr>
          <w:gridAfter w:val="1"/>
          <w:wAfter w:w="64" w:type="dxa"/>
          <w:trHeight w:val="210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53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704C2" w:rsidRPr="00BB74EC" w:rsidTr="00644BD4">
        <w:trPr>
          <w:gridAfter w:val="1"/>
          <w:wAfter w:w="64" w:type="dxa"/>
        </w:trPr>
        <w:tc>
          <w:tcPr>
            <w:tcW w:w="7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нный момент (самоопределение к деятельности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включение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деятельность на личностно значимом уровне</w:t>
            </w:r>
          </w:p>
        </w:tc>
        <w:tc>
          <w:tcPr>
            <w:tcW w:w="3405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ребята. Садитесь. Надеюсь, вы все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хорошем настроении. Оно и не должно быть иным, потому что сегодня у нас замечательное событие – первая встреча с комедией А.С. Грибоедова «Горе от ума»</w:t>
            </w:r>
          </w:p>
        </w:tc>
        <w:tc>
          <w:tcPr>
            <w:tcW w:w="49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вступительное слово учителя</w:t>
            </w: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контактировать с учителем и со сверстниками</w:t>
            </w:r>
          </w:p>
        </w:tc>
      </w:tr>
      <w:tr w:rsidR="004704C2" w:rsidRPr="00BB74EC" w:rsidTr="00644BD4">
        <w:trPr>
          <w:gridAfter w:val="1"/>
          <w:wAfter w:w="64" w:type="dxa"/>
          <w:trHeight w:val="3255"/>
        </w:trPr>
        <w:tc>
          <w:tcPr>
            <w:tcW w:w="764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подготовки </w:t>
            </w:r>
            <w:proofErr w:type="gramStart"/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активному и сознательному усвоению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организовать и направить в нужное русло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ельную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какие моменты пьесы вас особенно поразили и почему?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слайд №1</w:t>
            </w:r>
          </w:p>
        </w:tc>
        <w:tc>
          <w:tcPr>
            <w:tcW w:w="49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впечатлениями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единстве формы и содержания</w:t>
            </w:r>
          </w:p>
        </w:tc>
        <w:tc>
          <w:tcPr>
            <w:tcW w:w="1353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прочитанного текста сжато</w:t>
            </w:r>
          </w:p>
        </w:tc>
      </w:tr>
      <w:tr w:rsidR="004704C2" w:rsidRPr="00BB74EC" w:rsidTr="00644BD4">
        <w:trPr>
          <w:gridAfter w:val="1"/>
          <w:wAfter w:w="64" w:type="dxa"/>
          <w:trHeight w:val="1035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а почему Грибоедов назвал своё произведение «Горе от ума»? Нет ли противоречия в названии? Как название соотносится с содержанием пьесы? </w:t>
            </w:r>
          </w:p>
        </w:tc>
        <w:tc>
          <w:tcPr>
            <w:tcW w:w="49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об авторском замысле, заключённом в названии, и его связи с содержанием</w:t>
            </w: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C2" w:rsidRPr="00BB74EC" w:rsidTr="00644BD4">
        <w:trPr>
          <w:gridAfter w:val="1"/>
          <w:wAfter w:w="64" w:type="dxa"/>
        </w:trPr>
        <w:tc>
          <w:tcPr>
            <w:tcW w:w="7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741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знаний. Постановка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овать мыслительную деятельность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Попытайтесь сформулировать основную проблему произведения.</w:t>
            </w:r>
          </w:p>
        </w:tc>
        <w:tc>
          <w:tcPr>
            <w:tcW w:w="4964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выдвигают гипотезы. 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передовые люди начала 19 века оказывались в изоляции от остального общества?"</w:t>
            </w: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04C2" w:rsidRPr="00AB1983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проблему</w:t>
            </w:r>
          </w:p>
        </w:tc>
      </w:tr>
      <w:tr w:rsidR="004704C2" w:rsidRPr="00BB74EC" w:rsidTr="00644BD4">
        <w:trPr>
          <w:gridAfter w:val="1"/>
          <w:wAfter w:w="64" w:type="dxa"/>
          <w:trHeight w:val="2025"/>
        </w:trPr>
        <w:tc>
          <w:tcPr>
            <w:tcW w:w="764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Целеполагание. Цель: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вышение мотивации изучения темы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Проблема, которую мы сформулировали, слишком объёмна для одного урока. Ответить на поставленный вами вопрос мы сможем лишь по завершении работы над всей пьесой. Работая с названием пьесы, вы уловили противоречие, некий конфликт. Попытайтесь сформулировать его как тему урока и скажите, какие задачи мы могли бы поставить перед собой на первом уроке?</w:t>
            </w:r>
          </w:p>
        </w:tc>
        <w:tc>
          <w:tcPr>
            <w:tcW w:w="49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делают предположения  о формулировке темы: « Начало конфликта между героем и обществом». Цель урока: ответ на вопрос: когда и почему начинается конфликт между Чацким и фамусовским обществом? Обучающиеся формулируют  </w:t>
            </w: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для себя: </w:t>
            </w:r>
          </w:p>
          <w:p w:rsidR="004704C2" w:rsidRDefault="004704C2" w:rsidP="00644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D7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пьесы</w:t>
            </w:r>
          </w:p>
          <w:p w:rsidR="004704C2" w:rsidRPr="00ED4D76" w:rsidRDefault="004704C2" w:rsidP="00644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подтвердить или опровергнуть утверждение, что пьеса является произведением классицизма</w:t>
            </w:r>
          </w:p>
          <w:p w:rsidR="004704C2" w:rsidRDefault="004704C2" w:rsidP="00644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афиши (говорящие фамилии)</w:t>
            </w:r>
          </w:p>
          <w:p w:rsidR="004704C2" w:rsidRPr="00ED4D76" w:rsidRDefault="004704C2" w:rsidP="00644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экспозиции и завязки</w:t>
            </w: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и задачи урока</w:t>
            </w:r>
          </w:p>
        </w:tc>
      </w:tr>
      <w:tr w:rsidR="004704C2" w:rsidRPr="00BB74EC" w:rsidTr="00644BD4">
        <w:trPr>
          <w:trHeight w:val="930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тему урока</w:t>
            </w:r>
          </w:p>
        </w:tc>
        <w:tc>
          <w:tcPr>
            <w:tcW w:w="49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B74E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тему.</w:t>
            </w: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C2" w:rsidRPr="00BB74EC" w:rsidTr="00644BD4">
        <w:trPr>
          <w:gridAfter w:val="1"/>
          <w:wAfter w:w="64" w:type="dxa"/>
          <w:trHeight w:val="930"/>
        </w:trPr>
        <w:tc>
          <w:tcPr>
            <w:tcW w:w="7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дальнейшей работы предлагаю объединиться в группы по количеству поставленных задач.</w:t>
            </w:r>
          </w:p>
        </w:tc>
        <w:tc>
          <w:tcPr>
            <w:tcW w:w="4964" w:type="dxa"/>
          </w:tcPr>
          <w:p w:rsidR="004704C2" w:rsidRPr="00E04EF8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садятся за столы по цвету карточек, которые они вытянули.</w:t>
            </w: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C2" w:rsidRPr="00BB74EC" w:rsidTr="00644BD4">
        <w:trPr>
          <w:gridAfter w:val="1"/>
          <w:wAfter w:w="64" w:type="dxa"/>
          <w:trHeight w:val="699"/>
        </w:trPr>
        <w:tc>
          <w:tcPr>
            <w:tcW w:w="764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открытия нового знания.</w:t>
            </w:r>
          </w:p>
          <w:p w:rsidR="004704C2" w:rsidRPr="00BB74EC" w:rsidRDefault="004704C2" w:rsidP="00644B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добиться восприятия, осознания, первичного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обобщения, усвоения путей и средств,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рые привели к данному обобщению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подведения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проанализировать учебное занятие, дать оценку успешности достижения задач урока,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 перспективу на будущее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информирования </w:t>
            </w:r>
            <w:proofErr w:type="gramStart"/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домашнем задании Цель: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сообщить обучающимся о домашнем задании, разъяснить методику его вып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олнения и подвести итоги работы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9">
              <w:rPr>
                <w:rFonts w:ascii="Times New Roman" w:hAnsi="Times New Roman" w:cs="Times New Roman"/>
                <w:b/>
                <w:sz w:val="24"/>
                <w:szCs w:val="24"/>
              </w:rPr>
              <w:t>Этап оценивания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Цель:</w:t>
            </w:r>
            <w:r w:rsidRPr="002C7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самооценка и оценка работы класса и </w:t>
            </w:r>
            <w:proofErr w:type="gramStart"/>
            <w:r w:rsidRPr="002C79A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</w:t>
            </w:r>
            <w:proofErr w:type="gramEnd"/>
            <w:r w:rsidRPr="002C7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обучающихся. Аргументация выставленных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ценок</w:t>
            </w:r>
            <w:r w:rsidRPr="002C79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16233C" w:rsidRDefault="004704C2" w:rsidP="0064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проследить настроение каждого ребёнка 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урока, уделить внимание каждому</w:t>
            </w:r>
            <w:r w:rsidRPr="00B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4C2" w:rsidRPr="002C79A9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Итак, начинаем решат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поставленные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группы могут привлекать интернет в качестве источника информации).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работает со статьёй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и интернет-ресурсами и извлекает информацию об истории создания комедии. 2 группа работает со справочниками по литературоведению и знакомит нас со своей точкой зрения на то, является ли комедия классицистическим произведением. 3 группа работает с афишей и извлекает из неё всю возможную информацию. 4 группа готовит выразительное чтение 1 действия по ролям и  знакомит нас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конфликта в пьесе.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8B5644" w:rsidRDefault="004704C2" w:rsidP="00644BD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вопросы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4" w:type="dxa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течение 15 минут. Затем звучат устные выступления.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создания  комедии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(Сообщение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gramEnd"/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Лучший друг Грибоедова С. Н. Бегичев писал: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«Известно мне, что план этой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комедии был сделан у него еще </w:t>
            </w:r>
            <w:r w:rsidRPr="00F86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Петербурге в 1816 году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даже написаны были несколько сцен, но не знаю, в Персии или в Грузии Грибоедов во многом изменил их и уничтожил некоторых действующих лиц…»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В. В. Шнейдер, сокурсник Грибоедова по Московскому университету, говорил, что Грибоедов </w:t>
            </w:r>
            <w:r w:rsidRPr="00F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 писать комедию еще в 1812 году.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Такая точка зрения существует, хотя автору ее, в то время было более 70 лет, и возможно он что-то забыл или перепутал. Правда, учитывая необычайные способности Грибоедова, можно допустить, что 17-летний юноша способен был создать подобное произведение.</w:t>
            </w:r>
          </w:p>
          <w:p w:rsidR="004704C2" w:rsidRPr="00F866E7" w:rsidRDefault="004704C2" w:rsidP="00644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Существует и такая версия, </w:t>
            </w:r>
            <w:r w:rsidRPr="00F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сюжет комедии приснился Грибоедову.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Причем сам автор в письме из Тегерана от 17 ноября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8B5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1820 г</w:t>
              </w:r>
            </w:smartTag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(адресат письма не известен) подтверждает ее: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«…Когда же должно быть готово? – Через год, клятву дайте</w:t>
            </w:r>
            <w:proofErr w:type="gramStart"/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 И</w:t>
            </w:r>
            <w:proofErr w:type="gramEnd"/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 дал ее с трепетом…Я пробудился…ночная стужа развеяла мое беспамятство, затеплила свечку в моей храмине, сажусь писать, и живо помню мое обещание; </w:t>
            </w:r>
            <w:r w:rsidRPr="00F86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 СНЕ ДАНО, НА ЯВУ ИСПОЛНИТСЯ!»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Комедия </w:t>
            </w:r>
            <w:r w:rsidRPr="00F8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была завершена к осени 1824 года</w:t>
            </w:r>
            <w:r w:rsidRPr="00F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Сохранилась и 1-я (черновая) редакция пьесы, которая сейчас находится в Московском государственном историческом музее. Грибоедов очень хотел увидеть комедию в печати и на сцене, но на нее был 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наложен цензурный запрет. Единственное, что удалось сделать после долгих хлопот, это напечатать отрывки с цензурными правками. Впрочем, комедия дошла до читающей России в виде «списков». Успех был потрясающий: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Грому, шуму, восхищению, любопытству нет конца»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письма Бегичеву, июнь 1824 год).  В  другом  письме  он  же  напишет: 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«Слушая его комедию, я не критиковал, а наслаждался».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Только </w:t>
            </w:r>
            <w:r w:rsidRPr="00F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смерти автора комедия появилась на профессиональной сцене. Первое отдельное издание «Горя от ума» вышло в </w:t>
            </w:r>
            <w:r w:rsidRPr="00F8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Москве в 1833</w:t>
            </w:r>
            <w:r w:rsidRPr="00F8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цензурными купюрами). Первоначальное название комедии было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«Горе уму».</w:t>
            </w: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автор меняет его на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«Горе от ума».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 уму горе причинить нельзя, а вот от ума горе быть очень даже может.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Сюжетную основу произведения составляет драматический конфликт, бурное столкновение умного, благородного и свободолюбивого героя с окружающей его дворянской средой. В итоге «Горе от собственного ума» полной мерой испил сам герой. «Горе от ума» замыкает первый период литературной деятельности 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Грибоедова.</w:t>
            </w:r>
          </w:p>
          <w:p w:rsidR="004704C2" w:rsidRPr="008B5644" w:rsidRDefault="004704C2" w:rsidP="00644B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дальнейшем для него наступает пора напряженных творческих исканий. На расспросы и пожелания друзей он отвечал: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«…комедии больше не напишу, веселость </w:t>
            </w:r>
            <w:r w:rsidRPr="008B56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моя исчезла, а без веселости нет хорошей комедии».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задают вопросы.</w:t>
            </w:r>
          </w:p>
          <w:p w:rsidR="004704C2" w:rsidRPr="0016233C" w:rsidRDefault="004704C2" w:rsidP="00644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3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1559" w:type="dxa"/>
            <w:gridSpan w:val="2"/>
          </w:tcPr>
          <w:p w:rsidR="004704C2" w:rsidRPr="0029477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 всему этапу:</w:t>
            </w:r>
          </w:p>
          <w:p w:rsidR="004704C2" w:rsidRPr="00AB1983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 единстве содержания и формы, адекватно понимать художественный текст и давать его смысловой анализ, интерпретировать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анализа произведения, адекватный жанрово-родовой природе художественного текста</w:t>
            </w:r>
          </w:p>
        </w:tc>
        <w:tc>
          <w:tcPr>
            <w:tcW w:w="1353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 всему этапу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проблемы, пользоваться справочным материалом, работать по плану, осуществлять анализ и синтез, устанавливать причинно-следственные связи, строить рассуждения</w:t>
            </w:r>
          </w:p>
        </w:tc>
      </w:tr>
      <w:tr w:rsidR="004704C2" w:rsidRPr="00BB74EC" w:rsidTr="00644BD4">
        <w:trPr>
          <w:gridAfter w:val="1"/>
          <w:wAfter w:w="64" w:type="dxa"/>
          <w:trHeight w:val="720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Следующей задачей, как вы помните, был вопрос о том, является ли произведение классицистическим.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 жанровые  особенности  произведения  Грибоедова?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какому  стилю  относили  комедию классицисты?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 особенности  классицистической  комедии?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Каковы  особенности  сюжета  в  классицистической  комедии?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44C3">
              <w:rPr>
                <w:rFonts w:ascii="Times New Roman" w:hAnsi="Times New Roman" w:cs="Times New Roman"/>
              </w:rPr>
              <w:t>Можем  ли  мы  утверждать,  что  это  классицистическая  комедия?</w:t>
            </w: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 пьесе является источником динамического напряжения сюжета?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такое сюжет?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элементы сюжета вы знаете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вывод.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класса вопросы ко 2 группе?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45644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Ответы группы №2                                           - </w:t>
            </w:r>
            <w:r w:rsidRPr="00F64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Комедия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одно из драматических произведений. </w:t>
            </w: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такого произведения: отсутствие авторского повествования (но  есть 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действующих лиц и ремарки);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действия пространственными и временными рамками, отсюда раскрытие характера персонажа через моменты противоборства (роль конфликта); организация речи в форме диалогов и монологов, которые обращены не только к другим героям, но и к зрителю; этапы развития конфликта (экспозиция, завязка, развитие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с кульминацией, развязка</w:t>
            </w:r>
            <w:proofErr w:type="gramEnd"/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жанров классицизма комедия относится к низшему стилю.</w:t>
            </w: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единства места, времени и действия;  система  амплуа, в пьесе, как правило, 4 акта — в третьем кульминация, в четвертом развязка. Особенности экспозиции: пьесу открывают второстепенные персонажи, которые знакомят зрителя  с  главными  героями  и  рассказывают  предысторию.  Действие  замедляется  длинными  монологами.  Порок  нака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 – добродетель  торжествует.</w:t>
            </w: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E32E9F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основных сюжетных схем комедии классицизма - борьба двух претендентов за руку одной девушки, положительный беден, но наделен высокими моральными качествами; все заканчивается счастливым диалогом.</w:t>
            </w:r>
          </w:p>
          <w:p w:rsidR="004704C2" w:rsidRPr="00F644C3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нет,  хотя  элементы  классицистической  комедии  мы  видим:  единство  времени,  места,  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ящие  фамилии.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Источником динамического напряжения сюжета в драматическом произведении является конфликт.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644B">
              <w:rPr>
                <w:rFonts w:ascii="Times New Roman" w:hAnsi="Times New Roman" w:cs="Times New Roman"/>
              </w:rPr>
              <w:t xml:space="preserve">Сюжет </w:t>
            </w:r>
            <w:r>
              <w:rPr>
                <w:rFonts w:ascii="Times New Roman" w:hAnsi="Times New Roman" w:cs="Times New Roman"/>
              </w:rPr>
              <w:t>-</w:t>
            </w:r>
            <w:r w:rsidRPr="0045644B">
              <w:rPr>
                <w:rFonts w:ascii="Times New Roman" w:hAnsi="Times New Roman" w:cs="Times New Roman"/>
              </w:rPr>
              <w:t xml:space="preserve"> это «цепь событий, изображенная в литературном произведении, т. е. жизнь персонажей в ее пространственно-временных изменениях, в сменяющих друг друга положениях и обстоятельствах».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Pr="004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кспозиция, завязка,  развитие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ействия, кульминация, развязка.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не является чисто классицистическим произведением, так как в ней не соблюдено правило трёх единств. Также не выдержан финал в требованиях классицизма. Торжество добродетели весьма спорно.</w:t>
            </w:r>
          </w:p>
          <w:p w:rsidR="004704C2" w:rsidRPr="0045644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формулируют свои вопросы.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C2" w:rsidRPr="00BB74EC" w:rsidTr="00644BD4">
        <w:trPr>
          <w:gridAfter w:val="1"/>
          <w:wAfter w:w="64" w:type="dxa"/>
          <w:trHeight w:val="720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этап и решение следующей задачи – чтение афиши. В чём смысл этой работы? Презентация работает как фоновая иллюстрация (слайды №2 -№10)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предположение о смысле фамилий остальных героев.</w:t>
            </w:r>
          </w:p>
        </w:tc>
        <w:tc>
          <w:tcPr>
            <w:tcW w:w="4964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чтение афиши – важная часть работы над пьесой, так как автор часто даёт подсказки, как следует представлять себе героев. Фамилии бывают говорящими, особенно в классицистических произведениях, указан  возраст, портреты персонажей.</w:t>
            </w:r>
          </w:p>
          <w:p w:rsidR="004704C2" w:rsidRPr="00E84796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группы №3 делают сообщения по особенностям фамилий героев.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Говорящие фамилии. 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ФАМУСОВ </w:t>
            </w:r>
            <w:r w:rsidRPr="00C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лат.</w:t>
            </w:r>
            <w:proofErr w:type="gramEnd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Fama</w:t>
            </w:r>
            <w:proofErr w:type="spellEnd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 молва») – воплотилась способность скрыть, выгодно объяснить смысл своих и чужих поступков.</w:t>
            </w:r>
            <w:proofErr w:type="gramEnd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зависимость от общественного мнения, молвы и подчеркивает его «говорящая» фамилия.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РЕПЕТИЛОВ</w:t>
            </w: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фр. </w:t>
            </w:r>
            <w:proofErr w:type="spellStart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Repeter</w:t>
            </w:r>
            <w:proofErr w:type="spellEnd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«повторять») – несет образ псевдооппозиционера. Не имея своего мнения, Репетилов повторяет чужие мысли и выражения. Его автор противопоставляет Чацкому, как внутренне пустого человека, примеряющего на себе «чужие взгляды и мысли».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МОЛЧАЛИН</w:t>
            </w:r>
            <w:r w:rsidRPr="00C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он робок и молчалив с Софьей и Фамусовым, но с Лизой и Чацким он превращается в «говоруна» и повесу. Очевидно, его фамилия несет намек на скрытые и важные свойства натуры.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Софья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мудрость. Здесь нарушение законов классицизма. Софья не мудра. Она практична, что не одно и то же.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истолковывают фамилии 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Тугоуховский,  Скалозуб,   Хрюмина,     Хлестова,  Загорецкий.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Чацкий «зарифмованная» (</w:t>
            </w:r>
            <w:r w:rsidRPr="00E8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Чадский - Чаадаев</w:t>
            </w: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комедией Грибоедов предугадал судьбу П.Я. Чаадаева.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«Чацкий» несет в себе зашифрованный намек на имя одного из интереснейших людей той эпохи: Петра Яковлевича Чаадаева. Дело в том, что в черновых вариантах «Горя от ума» Грибоедов писал имя героя иначе, чем </w:t>
            </w:r>
            <w:proofErr w:type="gramStart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окончательном: «Чадский». Фамилию же Чаадаева тоже нередко произносили и писали с одним «а»: «Чадаев». Именно так, к примеру, обращался к нему Пушкин в стихотворении «С морского берега Тавриды»: «Чадаев, помнишь ли былое?..»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Чаадаев участвовал в Отечественной войне 1812 года, в заграничном антинаполеоновском походе. В 1814 году он вступил в масонскую ложу, а в 1821 внезапно прервал блестящую военную карьеру и дал согласие вступить в тайное общество. С 1823 по 1826 годы Чаадаев путешествовал по Европе, постигал новейшие философские учения, познакомился с Шеллингом и другими мыслителями. После возвращения в Россию в 1828-30 годах написал и издал историко-философский трактат: «Философические письма».</w:t>
            </w:r>
          </w:p>
          <w:p w:rsidR="004704C2" w:rsidRPr="00E84796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Взгляды, идеи, суждения — словом, сама система мировоззрения тридцатишестилетнего философа оказалась настолько неприемлема для николаевской России, что автора «Философических писем» постигла небывалое и страшное наказание: высочайшим (то есть лично императорским) указом он был объявлен сумасшедшим.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 интерпретировать авторскую позицию</w:t>
            </w:r>
          </w:p>
        </w:tc>
        <w:tc>
          <w:tcPr>
            <w:tcW w:w="1353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адекватно использовать речевые средства для решения коммуникативной задачи, слушать и слышать других, пытаться принимать иную точку зрения.</w:t>
            </w:r>
          </w:p>
        </w:tc>
      </w:tr>
      <w:tr w:rsidR="004704C2" w:rsidRPr="00BB74EC" w:rsidTr="00644BD4">
        <w:trPr>
          <w:gridAfter w:val="1"/>
          <w:wAfter w:w="64" w:type="dxa"/>
          <w:trHeight w:val="720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продолжаем знакомство с пьесой и обращаемся к 1 действию. Предположите, какие явления в комедии – экспозиция?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прочитать по ролям 1 явление и подумать, какая интрига завязывается в начале произведения.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представить, как выглядит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какой образ жизни ведут его обитатели?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информацию мы получаем о героях, еще не появившихся на сцене? 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216B">
              <w:rPr>
                <w:rFonts w:ascii="Times New Roman" w:hAnsi="Times New Roman" w:cs="Times New Roman"/>
              </w:rPr>
              <w:t xml:space="preserve">Предположите, почему </w:t>
            </w:r>
            <w:r w:rsidRPr="0026216B">
              <w:rPr>
                <w:rFonts w:ascii="Times New Roman" w:hAnsi="Times New Roman" w:cs="Times New Roman"/>
              </w:rPr>
              <w:lastRenderedPageBreak/>
              <w:t>Фамусов позволил обмануть себя?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появляется главный герой? Каким вы его себе представляете? Сделайте предположение, с каким настроением Чацкий приезжает в дом Фамусова.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полагаете,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Чацкий уехал из Москвы?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означать слова «Ума искать»?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его встречает Софья? (Ее поведение очень точно дано Грибоедовым в зеркале реплик Чацкого.) 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светская любезность Софьи сменяется холодностью, иронией и враждебностью?   Что раздражает Софью в Чацком?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BF460A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Чацкого более всего </w:t>
            </w:r>
            <w:proofErr w:type="gramStart"/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поразило в Софье и почему он сразу не понял</w:t>
            </w:r>
            <w:proofErr w:type="gramEnd"/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любовь утрачена? </w:t>
            </w:r>
          </w:p>
          <w:p w:rsidR="004704C2" w:rsidRPr="00BF460A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изменилось для Чацкого </w:t>
            </w: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доме Фамусова  и  как  изменился</w:t>
            </w:r>
            <w:proofErr w:type="gramEnd"/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он  сам?</w:t>
            </w:r>
          </w:p>
          <w:p w:rsidR="004704C2" w:rsidRPr="00BF460A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чего направлена ирония Чацкого?</w:t>
            </w:r>
          </w:p>
          <w:p w:rsidR="004704C2" w:rsidRPr="00BF460A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прочитать д</w:t>
            </w: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 Чацкого и Софьи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атирическое обли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Чацким московских нравов.</w:t>
            </w:r>
          </w:p>
          <w:p w:rsidR="004704C2" w:rsidRPr="00BF460A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 образе жизни и поведении московского барства вызывает осуждение Чацкого? Как раскрывается натура самого героя в его обличительных речах? 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Заметили ли вы конфликт в пьесе? Между кем и кем?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360E6A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Предположите, как могут развиваться события дальше?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выполнили ли мы задачи, поставленные перед собой в начале урока? Напомните мне, какова была наша цель? Как вы считаете,</w:t>
            </w: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мы цели урока?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№11</w:t>
            </w:r>
          </w:p>
          <w:p w:rsidR="004704C2" w:rsidRDefault="004704C2" w:rsidP="00644BD4"/>
          <w:p w:rsidR="004704C2" w:rsidRDefault="004704C2" w:rsidP="00644BD4"/>
          <w:p w:rsidR="004704C2" w:rsidRPr="00682FED" w:rsidRDefault="004704C2" w:rsidP="00644BD4">
            <w:pPr>
              <w:rPr>
                <w:rFonts w:ascii="Times New Roman" w:hAnsi="Times New Roman" w:cs="Times New Roman"/>
              </w:rPr>
            </w:pPr>
            <w:r w:rsidRPr="00682FED">
              <w:rPr>
                <w:rFonts w:ascii="Times New Roman" w:hAnsi="Times New Roman" w:cs="Times New Roman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Обязательное задание к следующему уроку: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Прочитать II действие.</w:t>
            </w:r>
          </w:p>
          <w:p w:rsidR="004704C2" w:rsidRPr="00682FED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выбору: подготовить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монологов 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Чацкого </w:t>
            </w:r>
            <w:r w:rsidRPr="00682F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 точно, начал свет глупеть...», «А судьи  кто?» и Фамусова «Вот то-то, все вы гордецы!», «Вкус батюшка,  отменная манера».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по выбору: Желающие могут  о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тветить  на  вопросы:  «Почему Чацкий вступает в спор с Фамусовым. Почему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еизбежно столкновение Чацкого и </w:t>
            </w:r>
            <w:r w:rsidRPr="006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фамусовской Москвы?»</w:t>
            </w:r>
          </w:p>
          <w:p w:rsidR="004704C2" w:rsidRPr="00682FED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самим оценить свою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работу товарищей. Поднимите таблички с баллами, которые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отражают степень вашего труда на сегодняшнем уроке. Выскажитесь, чьи ответы были лучшими и почему.</w:t>
            </w:r>
            <w:r w:rsidRPr="002C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26216B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мне при помощи смайликов, какое настроение у вас в конце урока. Благодарю за работу! Слайд №12</w:t>
            </w:r>
          </w:p>
        </w:tc>
        <w:tc>
          <w:tcPr>
            <w:tcW w:w="4964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всего, это явления 1 – 5, так как именно здесь происходит знакомство читателей с основными персонажами.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читают 1-5 и по ролям. Возможна театрализация.</w:t>
            </w: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утром вместе с Фамусовым обходим его.  Дом богат, просторен, и скучен. Всё как полагаетс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никаких следов личности хозяев. У них нет увлечений, пристрастий, даже занятий нет. Дом скучен, потому что жизнь здесь неподвижна. Софья, вероятно, не только из-за любовного нетерпения говорит Молчалину: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«Идите; целый,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еще потерпим скуку».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слов Лизы мы узнаём о Чацком и Скалозубе.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всего, при всей грубости, Фамусов 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простодушен. Так, хваля свои заботы о дочери, он рассказывает о мадам Розье, которую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«умел принанять»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«вторую мать»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 тут же оказывается, что проницательность его была не слишком острой: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«редкие правила»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«старушки-золота»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помешали ей удрать к другим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 лишних в год пятьсот рублей».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Задавая вопросы, Фамусов почти не дает говорить другим; он так словоохотлив, что, перескакивая с одного предмета на другой, почти забывает о своих намерениях.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одним этим трудно объяснить его согласие закрыть глаза на всё, что он видел.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Пожалуй, главная причина его слепоты в том, что </w:t>
            </w:r>
            <w:r w:rsidRPr="00C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не хочет ничего видеть, ему просто лень, он боится «хлопот».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 если всерьез все это принять, надо идти на скандал с Софьей, гнать Молчалина... </w:t>
            </w:r>
            <w:r w:rsidRPr="00C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 не любит перемен, ему удобно жить так, как он жи</w:t>
            </w:r>
            <w:r w:rsidRPr="00C9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вет.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меры предосторожности сво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дятся к тому, что он всех распе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кает и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«уходит с Молчалиным, в дверях пропускает его вперед»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не оставить своего секретаря с дочерью.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  <w:r w:rsidRPr="0026216B">
              <w:rPr>
                <w:rFonts w:ascii="Times New Roman" w:hAnsi="Times New Roman" w:cs="Times New Roman"/>
              </w:rPr>
              <w:t>Он  энергичен,  счастлив,  возбуждён,  предвкушает  встречу,  которую  так  долго  ждал.  Эта  первая сцена очень важна. Здесь   начало   того   трагического  заблуждения, которое в конце концов сделает Чацкого героем комедии.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</w:rPr>
            </w:pP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Скука, которую не могла побороть даже влюбленность в Софью.  Его взыскательный критицизм вел неизбежно к «</w:t>
            </w:r>
            <w:proofErr w:type="spellStart"/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огорчённости</w:t>
            </w:r>
            <w:proofErr w:type="spellEnd"/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она заслоняла радость любви. И Чацкий уезжает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«ума искать»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искать положительных основ жизни, просветления ее. Любовь к родине (недаром он говорит о </w:t>
            </w:r>
            <w:r w:rsidRPr="00262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«дыме отечества»)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влюбленность в Софью возвращают его в Москву.</w:t>
            </w:r>
          </w:p>
          <w:p w:rsidR="004704C2" w:rsidRPr="0026216B" w:rsidRDefault="004704C2" w:rsidP="00644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Чацкий — герой действия, энтузиаст по складу характера. Но в фамусовской Москве энергия и энтузиазм не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26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   нечем    питаться.    И    Чацкий  «бросается» в любовь, как в живую, непосредст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венную и глубокую стихию жизни.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предположения: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 искать - учиться за рубежом.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встречает Чацкого холодно, потому что любит другого. Её образ жизни и мировоззрение  теперь полностью совпадают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отцовскими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4C2" w:rsidRPr="00BF460A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F460A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F460A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говорит правду, она же привыкла лгать.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Чацкий поражён внешностью и умом Софьи. Любовь слепа. Чацкий не видит очевидной для нас, читателей, враждебности.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Фамусова больше не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дружественным для Чацкого.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сам стал более умным, язвительным. Он открыто выражает презрение к тем, кого в доме Фамусова почитают.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диалога по ролям)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Чацкий осуждает крепостническую жестокость, подобострастие перед иностранцами, стремление к богатству любыми способами и оценку людей по умению взбираться вверх по карьерной лестнице.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 раскрывается как человек искренний, умный, остроумный, неравнодушный к жизни и порядочный. Он полная противоположность тому обществу, которое «правит бал» в Москве.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отвечают, что конфликтов два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любовный</w:t>
            </w:r>
          </w:p>
          <w:p w:rsidR="004704C2" w:rsidRPr="001A725F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выдвигают гипотезы дальнейшего развития событий</w:t>
            </w:r>
          </w:p>
          <w:p w:rsidR="004704C2" w:rsidRPr="001A725F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художественный текст</w:t>
            </w:r>
          </w:p>
        </w:tc>
        <w:tc>
          <w:tcPr>
            <w:tcW w:w="1353" w:type="dxa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источниками информации, устанавливать причинно-следственные связи, уметь формулировать собственное мнение и позицию, выступать перед аудиторией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с сообщениями</w:t>
            </w:r>
          </w:p>
        </w:tc>
      </w:tr>
      <w:tr w:rsidR="004704C2" w:rsidRPr="00BB74EC" w:rsidTr="00644BD4">
        <w:trPr>
          <w:trHeight w:val="720"/>
        </w:trPr>
        <w:tc>
          <w:tcPr>
            <w:tcW w:w="764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4704C2" w:rsidRPr="00BB74EC" w:rsidRDefault="004704C2" w:rsidP="00644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4704C2" w:rsidRPr="002C79A9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формулируют выводы.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домашнее задание в дневники.</w:t>
            </w:r>
            <w:proofErr w:type="gramEnd"/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и работу друзей, мотивируя оценку.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Pr="00BB74EC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настроение.</w:t>
            </w:r>
          </w:p>
        </w:tc>
        <w:tc>
          <w:tcPr>
            <w:tcW w:w="1515" w:type="dxa"/>
            <w:vMerge w:val="restart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свою работу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подводить итоги.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силы и объём работы, которая может быть выполнена</w:t>
            </w: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C2" w:rsidRDefault="004704C2" w:rsidP="0064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E0" w:rsidRDefault="006054E0"/>
    <w:sectPr w:rsidR="006054E0" w:rsidSect="00470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9F1"/>
    <w:multiLevelType w:val="hybridMultilevel"/>
    <w:tmpl w:val="0D12B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6A1C"/>
    <w:multiLevelType w:val="hybridMultilevel"/>
    <w:tmpl w:val="4804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C2"/>
    <w:rsid w:val="004704C2"/>
    <w:rsid w:val="004D3202"/>
    <w:rsid w:val="006054E0"/>
    <w:rsid w:val="00B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4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4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4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4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2014-01-15T03:25:00Z</cp:lastPrinted>
  <dcterms:created xsi:type="dcterms:W3CDTF">2014-01-14T08:05:00Z</dcterms:created>
  <dcterms:modified xsi:type="dcterms:W3CDTF">2017-02-06T08:54:00Z</dcterms:modified>
</cp:coreProperties>
</file>