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F4" w:rsidRDefault="008A5D99" w:rsidP="0043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D99">
        <w:rPr>
          <w:rFonts w:ascii="Times New Roman" w:hAnsi="Times New Roman" w:cs="Times New Roman"/>
          <w:sz w:val="28"/>
          <w:szCs w:val="28"/>
        </w:rPr>
        <w:t>Урок музыки в 4 классе «Музыка в церкви и костёле»</w:t>
      </w:r>
    </w:p>
    <w:p w:rsidR="008A5D99" w:rsidRPr="008A5D99" w:rsidRDefault="008A5D99" w:rsidP="008A5D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99" w:rsidRDefault="008A5D99" w:rsidP="00A9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A46">
        <w:rPr>
          <w:rFonts w:ascii="Times New Roman" w:hAnsi="Times New Roman" w:cs="Times New Roman"/>
          <w:b/>
          <w:sz w:val="28"/>
          <w:szCs w:val="28"/>
        </w:rPr>
        <w:t>Цель</w:t>
      </w:r>
      <w:r w:rsidR="00842A46" w:rsidRPr="00842A4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: формирование у учащихся представления о духовной музыке белорусского народа.</w:t>
      </w:r>
    </w:p>
    <w:p w:rsidR="008A5D99" w:rsidRDefault="008A5D99" w:rsidP="00A9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A46">
        <w:rPr>
          <w:rFonts w:ascii="Times New Roman" w:hAnsi="Times New Roman" w:cs="Times New Roman"/>
          <w:b/>
          <w:sz w:val="28"/>
          <w:szCs w:val="28"/>
        </w:rPr>
        <w:t>Задачи</w:t>
      </w:r>
      <w:r w:rsidR="00842A46" w:rsidRPr="00842A4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5D99" w:rsidRDefault="008A5D99" w:rsidP="00A90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духовными произведениями православной и католической традиции;</w:t>
      </w:r>
    </w:p>
    <w:p w:rsidR="008A5D99" w:rsidRDefault="008A5D99" w:rsidP="00A90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учащихся выявлять характерные признаки духовной музыки (православной и католической традиции);</w:t>
      </w:r>
    </w:p>
    <w:p w:rsidR="008A5D99" w:rsidRDefault="00430C04" w:rsidP="00A90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 учащихся слушательские и исполнительские умения</w:t>
      </w:r>
      <w:r w:rsidR="000A4072">
        <w:rPr>
          <w:rFonts w:ascii="Times New Roman" w:hAnsi="Times New Roman" w:cs="Times New Roman"/>
          <w:sz w:val="28"/>
          <w:szCs w:val="28"/>
        </w:rPr>
        <w:t>, творческие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C04" w:rsidRDefault="00430C04" w:rsidP="00A90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 учащихся навык сравнительного анализа музыкальных произведений;</w:t>
      </w:r>
    </w:p>
    <w:p w:rsidR="00430C04" w:rsidRDefault="00430C04" w:rsidP="00A90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духовно-нравственную культуру учащихся.</w:t>
      </w:r>
    </w:p>
    <w:p w:rsidR="00430C04" w:rsidRDefault="00430C04" w:rsidP="00A90E6F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C04" w:rsidRPr="00430C04" w:rsidRDefault="00430C04" w:rsidP="00A9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A4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30C04">
        <w:rPr>
          <w:rFonts w:ascii="Times New Roman" w:hAnsi="Times New Roman" w:cs="Times New Roman"/>
          <w:sz w:val="28"/>
          <w:szCs w:val="28"/>
        </w:rPr>
        <w:t>: урок – открытие.</w:t>
      </w:r>
    </w:p>
    <w:p w:rsidR="00430C04" w:rsidRDefault="00430C04" w:rsidP="00A9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A4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4072">
        <w:rPr>
          <w:rFonts w:ascii="Times New Roman" w:hAnsi="Times New Roman" w:cs="Times New Roman"/>
          <w:sz w:val="28"/>
          <w:szCs w:val="28"/>
        </w:rPr>
        <w:t>музыкальный центр, баян</w:t>
      </w:r>
      <w:r w:rsidR="00842A46">
        <w:rPr>
          <w:rFonts w:ascii="Times New Roman" w:hAnsi="Times New Roman" w:cs="Times New Roman"/>
          <w:sz w:val="28"/>
          <w:szCs w:val="28"/>
        </w:rPr>
        <w:t xml:space="preserve"> (фортепиано)</w:t>
      </w:r>
      <w:r w:rsidR="000A40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4072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0A4072">
        <w:rPr>
          <w:rFonts w:ascii="Times New Roman" w:hAnsi="Times New Roman" w:cs="Times New Roman"/>
          <w:sz w:val="28"/>
          <w:szCs w:val="28"/>
        </w:rPr>
        <w:t xml:space="preserve"> установка, компьютер, рабочие папки для учащихся</w:t>
      </w:r>
      <w:r w:rsidR="003C2B15">
        <w:rPr>
          <w:rFonts w:ascii="Times New Roman" w:hAnsi="Times New Roman" w:cs="Times New Roman"/>
          <w:sz w:val="28"/>
          <w:szCs w:val="28"/>
        </w:rPr>
        <w:t xml:space="preserve"> (таблица «Музыкальные краски», слова песни «Надежда, Вера и Любовь»)</w:t>
      </w:r>
      <w:r w:rsidR="000A4072">
        <w:rPr>
          <w:rFonts w:ascii="Times New Roman" w:hAnsi="Times New Roman" w:cs="Times New Roman"/>
          <w:sz w:val="28"/>
          <w:szCs w:val="28"/>
        </w:rPr>
        <w:t>, рабочие тетради, музыкальные инструменты (колокольчик, треугольник, металлофон).</w:t>
      </w:r>
      <w:proofErr w:type="gramEnd"/>
    </w:p>
    <w:p w:rsidR="000A4072" w:rsidRPr="00842A46" w:rsidRDefault="000A4072" w:rsidP="00A90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A46">
        <w:rPr>
          <w:rFonts w:ascii="Times New Roman" w:hAnsi="Times New Roman" w:cs="Times New Roman"/>
          <w:b/>
          <w:sz w:val="28"/>
          <w:szCs w:val="28"/>
        </w:rPr>
        <w:t xml:space="preserve">Музыкальный материал: </w:t>
      </w:r>
    </w:p>
    <w:p w:rsidR="000A4072" w:rsidRDefault="000A4072" w:rsidP="0043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П.И.Чайковский «Утренняя молитва»,</w:t>
      </w:r>
    </w:p>
    <w:p w:rsidR="000A4072" w:rsidRDefault="00EF7AEA" w:rsidP="0043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Песнопение 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Супрасльского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ирмологиона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в исп. хора «Древнерусский распев»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Боже»,</w:t>
      </w:r>
    </w:p>
    <w:p w:rsidR="000F5F1E" w:rsidRPr="000F5F1E" w:rsidRDefault="001017BA" w:rsidP="000F5F1E">
      <w:pPr>
        <w:shd w:val="clear" w:color="auto" w:fill="FFFFFF"/>
        <w:spacing w:after="0" w:line="240" w:lineRule="auto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Видео «</w:t>
      </w:r>
      <w:proofErr w:type="spellStart"/>
      <w:r w:rsidR="000F5F1E" w:rsidRPr="000F5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Саундтрек</w:t>
      </w:r>
      <w:proofErr w:type="spellEnd"/>
      <w:r w:rsidR="000F5F1E" w:rsidRPr="000F5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 </w:t>
      </w:r>
      <w:proofErr w:type="spellStart"/>
      <w:r w:rsidR="000F5F1E" w:rsidRPr="000F5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Интерстеллар</w:t>
      </w:r>
      <w:r w:rsidR="000F5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proofErr w:type="spellEnd"/>
      <w:r w:rsidR="000F5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церковном органе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EF7AEA" w:rsidRDefault="00190C99" w:rsidP="000F5F1E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и хор Святого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Месса «Молитва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F5F1E" w:rsidRDefault="00842A46" w:rsidP="000F5F1E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А.Козловой,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М.Милькевич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песня </w:t>
      </w:r>
      <w:r w:rsidR="000F5F1E">
        <w:rPr>
          <w:rFonts w:ascii="Times New Roman" w:hAnsi="Times New Roman" w:cs="Times New Roman"/>
          <w:sz w:val="28"/>
          <w:szCs w:val="28"/>
        </w:rPr>
        <w:t>«Надежда, Вера и Любовь»</w:t>
      </w:r>
    </w:p>
    <w:p w:rsidR="00650FE5" w:rsidRPr="00D674BE" w:rsidRDefault="00842A46" w:rsidP="000F5F1E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74BE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урока:</w:t>
      </w:r>
    </w:p>
    <w:p w:rsidR="00842A46" w:rsidRDefault="00842A46" w:rsidP="00842A46">
      <w:pPr>
        <w:pStyle w:val="a3"/>
        <w:numPr>
          <w:ilvl w:val="0"/>
          <w:numId w:val="3"/>
        </w:num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Горбунова, М.Б. Музыка 4 класс: рабочая тетрадь</w:t>
      </w:r>
      <w:r w:rsidR="00BB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BB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М.Б.Горбунова.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– 32 с.</w:t>
      </w:r>
    </w:p>
    <w:p w:rsidR="00842A46" w:rsidRPr="00842A46" w:rsidRDefault="00842A46" w:rsidP="00842A46">
      <w:pPr>
        <w:pStyle w:val="a3"/>
        <w:numPr>
          <w:ilvl w:val="0"/>
          <w:numId w:val="3"/>
        </w:num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Гуляева, Е.Г. Музыка в 4 классе: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BB518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B518C"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r w:rsidR="00BB518C">
        <w:rPr>
          <w:rFonts w:ascii="Times New Roman" w:hAnsi="Times New Roman" w:cs="Times New Roman"/>
          <w:sz w:val="28"/>
          <w:szCs w:val="28"/>
        </w:rPr>
        <w:t xml:space="preserve"> для учителей </w:t>
      </w:r>
      <w:proofErr w:type="spellStart"/>
      <w:r w:rsidR="00BB518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BB518C">
        <w:rPr>
          <w:rFonts w:ascii="Times New Roman" w:hAnsi="Times New Roman" w:cs="Times New Roman"/>
          <w:sz w:val="28"/>
          <w:szCs w:val="28"/>
        </w:rPr>
        <w:t xml:space="preserve">. учреждений с белорус. и рус. </w:t>
      </w:r>
      <w:proofErr w:type="spellStart"/>
      <w:r w:rsidR="00BB518C">
        <w:rPr>
          <w:rFonts w:ascii="Times New Roman" w:hAnsi="Times New Roman" w:cs="Times New Roman"/>
          <w:sz w:val="28"/>
          <w:szCs w:val="28"/>
        </w:rPr>
        <w:t>яз.обучения</w:t>
      </w:r>
      <w:proofErr w:type="spellEnd"/>
      <w:r w:rsidR="00BB518C">
        <w:rPr>
          <w:rFonts w:ascii="Times New Roman" w:hAnsi="Times New Roman" w:cs="Times New Roman"/>
          <w:sz w:val="28"/>
          <w:szCs w:val="28"/>
        </w:rPr>
        <w:t xml:space="preserve"> / Е.Г.Гуляева, В.Г.Гуляев. – Минск: </w:t>
      </w:r>
      <w:proofErr w:type="spellStart"/>
      <w:r w:rsidR="00BB518C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BB51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518C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BB518C">
        <w:rPr>
          <w:rFonts w:ascii="Times New Roman" w:hAnsi="Times New Roman" w:cs="Times New Roman"/>
          <w:sz w:val="28"/>
          <w:szCs w:val="28"/>
        </w:rPr>
        <w:t>, 2011. - 64 с.: ил.</w:t>
      </w:r>
    </w:p>
    <w:p w:rsidR="00BB518C" w:rsidRDefault="00BB518C" w:rsidP="00650FE5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FE5" w:rsidRDefault="00650FE5" w:rsidP="00650FE5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1017BA" w:rsidRDefault="001017BA" w:rsidP="00650FE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FE5" w:rsidRPr="00BB518C" w:rsidRDefault="00650FE5" w:rsidP="00650FE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18C">
        <w:rPr>
          <w:rFonts w:ascii="Times New Roman" w:hAnsi="Times New Roman" w:cs="Times New Roman"/>
          <w:b/>
          <w:sz w:val="28"/>
          <w:szCs w:val="28"/>
        </w:rPr>
        <w:t>1.</w:t>
      </w:r>
      <w:r w:rsidR="008407D6" w:rsidRPr="00BB518C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="0055438E" w:rsidRPr="00BB518C">
        <w:rPr>
          <w:rFonts w:ascii="Times New Roman" w:hAnsi="Times New Roman" w:cs="Times New Roman"/>
          <w:b/>
          <w:sz w:val="28"/>
          <w:szCs w:val="28"/>
        </w:rPr>
        <w:t>Музыкальное приветствие.</w:t>
      </w:r>
    </w:p>
    <w:p w:rsidR="002564D8" w:rsidRDefault="00A53B84" w:rsidP="00BB518C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4D8">
        <w:rPr>
          <w:rFonts w:ascii="Times New Roman" w:hAnsi="Times New Roman" w:cs="Times New Roman"/>
          <w:sz w:val="28"/>
          <w:szCs w:val="28"/>
        </w:rPr>
        <w:t>Здравствуйте ребята, сегодня наш урок мы начнём с музыки. Мне хочется предложить вам послушать  одно очень известное произведение. Написал его много лет назад великий русский композитор П.И.Чайковский.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4D8">
        <w:rPr>
          <w:rFonts w:ascii="Times New Roman" w:hAnsi="Times New Roman" w:cs="Times New Roman"/>
          <w:sz w:val="28"/>
          <w:szCs w:val="28"/>
        </w:rPr>
        <w:t>Он создал сборник фортепианных пьес для детей «Детский альбом», который начинается произведением «Утренняя молитва». Сей</w:t>
      </w:r>
      <w:r>
        <w:rPr>
          <w:rFonts w:ascii="Times New Roman" w:hAnsi="Times New Roman" w:cs="Times New Roman"/>
          <w:sz w:val="28"/>
          <w:szCs w:val="28"/>
        </w:rPr>
        <w:t>час, ребята, представьте: раннее утро, комната, молитва. Во времена Чайковского именно с утренней молитвы начинался день, как для взрослых, так и для детей.</w:t>
      </w:r>
      <w:r w:rsidRPr="00A53B84">
        <w:rPr>
          <w:sz w:val="28"/>
          <w:szCs w:val="28"/>
        </w:rPr>
        <w:t xml:space="preserve"> </w:t>
      </w:r>
      <w:r w:rsidRPr="00A53B84">
        <w:rPr>
          <w:rFonts w:ascii="Times New Roman" w:hAnsi="Times New Roman" w:cs="Times New Roman"/>
          <w:sz w:val="28"/>
          <w:szCs w:val="28"/>
        </w:rPr>
        <w:t>Мелодия молитвы была заимствована Чайковским из церковного обихода, а в наши дни А. Лунин написал прекрасный текст на эту мелодию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38E" w:rsidRDefault="00A53B84" w:rsidP="00BB518C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5438E">
        <w:rPr>
          <w:rFonts w:ascii="Times New Roman" w:hAnsi="Times New Roman" w:cs="Times New Roman"/>
          <w:sz w:val="28"/>
          <w:szCs w:val="28"/>
        </w:rPr>
        <w:t>Звучит музыка.</w:t>
      </w:r>
      <w:proofErr w:type="gramEnd"/>
      <w:r w:rsidR="00554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38E">
        <w:rPr>
          <w:rFonts w:ascii="Times New Roman" w:hAnsi="Times New Roman" w:cs="Times New Roman"/>
          <w:sz w:val="28"/>
          <w:szCs w:val="28"/>
        </w:rPr>
        <w:t>Учащийся</w:t>
      </w:r>
      <w:r w:rsidR="002564D8">
        <w:rPr>
          <w:rFonts w:ascii="Times New Roman" w:hAnsi="Times New Roman" w:cs="Times New Roman"/>
          <w:sz w:val="28"/>
          <w:szCs w:val="28"/>
        </w:rPr>
        <w:t xml:space="preserve"> исполняет песню на слова А. Лунина, музыка П. И. Чайковского «Утренняя молитва» из «Детского альбома»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64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3B84" w:rsidRDefault="00A53B84" w:rsidP="00BB518C">
      <w:pPr>
        <w:pStyle w:val="a4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</w:p>
    <w:p w:rsidR="002564D8" w:rsidRPr="00B90977" w:rsidRDefault="002564D8" w:rsidP="00A53B8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0977">
        <w:rPr>
          <w:sz w:val="28"/>
          <w:szCs w:val="28"/>
        </w:rPr>
        <w:t xml:space="preserve">Господи Боже, </w:t>
      </w:r>
      <w:proofErr w:type="gramStart"/>
      <w:r w:rsidRPr="00B90977">
        <w:rPr>
          <w:sz w:val="28"/>
          <w:szCs w:val="28"/>
        </w:rPr>
        <w:t>грешных</w:t>
      </w:r>
      <w:proofErr w:type="gramEnd"/>
      <w:r w:rsidRPr="00B90977">
        <w:rPr>
          <w:sz w:val="28"/>
          <w:szCs w:val="28"/>
        </w:rPr>
        <w:t xml:space="preserve"> спаси.</w:t>
      </w:r>
    </w:p>
    <w:p w:rsidR="002564D8" w:rsidRPr="00B90977" w:rsidRDefault="002564D8" w:rsidP="00A53B8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0977">
        <w:rPr>
          <w:sz w:val="28"/>
          <w:szCs w:val="28"/>
        </w:rPr>
        <w:t xml:space="preserve">Сделай, чтоб лучше жилось на </w:t>
      </w:r>
      <w:r>
        <w:rPr>
          <w:sz w:val="28"/>
          <w:szCs w:val="28"/>
        </w:rPr>
        <w:t>Земле</w:t>
      </w:r>
      <w:r w:rsidRPr="00B90977">
        <w:rPr>
          <w:sz w:val="28"/>
          <w:szCs w:val="28"/>
        </w:rPr>
        <w:t>.</w:t>
      </w:r>
    </w:p>
    <w:p w:rsidR="002564D8" w:rsidRPr="00B90977" w:rsidRDefault="002564D8" w:rsidP="00A53B8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0977">
        <w:rPr>
          <w:sz w:val="28"/>
          <w:szCs w:val="28"/>
        </w:rPr>
        <w:t>Сделай, чтоб стало тепло и светло.</w:t>
      </w:r>
    </w:p>
    <w:p w:rsidR="002564D8" w:rsidRPr="00B90977" w:rsidRDefault="002564D8" w:rsidP="00A53B8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0977">
        <w:rPr>
          <w:sz w:val="28"/>
          <w:szCs w:val="28"/>
        </w:rPr>
        <w:t>Солнце чтоб ясное в небе взошло.</w:t>
      </w:r>
    </w:p>
    <w:p w:rsidR="002564D8" w:rsidRPr="00B90977" w:rsidRDefault="002564D8" w:rsidP="00A53B8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0977">
        <w:rPr>
          <w:sz w:val="28"/>
          <w:szCs w:val="28"/>
        </w:rPr>
        <w:t>Людей, и птиц, и зверей,</w:t>
      </w:r>
    </w:p>
    <w:p w:rsidR="002564D8" w:rsidRPr="0056490C" w:rsidRDefault="002564D8" w:rsidP="00A53B8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0977">
        <w:rPr>
          <w:sz w:val="28"/>
          <w:szCs w:val="28"/>
        </w:rPr>
        <w:t>Прошу тебя, обогрей.</w:t>
      </w:r>
    </w:p>
    <w:p w:rsidR="002564D8" w:rsidRDefault="002564D8" w:rsidP="00A53B84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4D8">
        <w:rPr>
          <w:rFonts w:ascii="Times New Roman" w:hAnsi="Times New Roman" w:cs="Times New Roman"/>
          <w:sz w:val="28"/>
          <w:szCs w:val="28"/>
        </w:rPr>
        <w:t>Прошу тебя, Боже 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18C" w:rsidRDefault="00BB518C" w:rsidP="004575FF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B84" w:rsidRDefault="00A53B84" w:rsidP="004575FF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о какой музыке будет идти речь сегодня на уроке?</w:t>
      </w:r>
    </w:p>
    <w:p w:rsidR="00A53B84" w:rsidRDefault="00A53B84" w:rsidP="004575FF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</w:t>
      </w:r>
      <w:r w:rsidR="008A428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: о божественной музыке, музыке с которой обращались к Богу</w:t>
      </w:r>
      <w:r w:rsidR="00BB518C">
        <w:rPr>
          <w:rFonts w:ascii="Times New Roman" w:hAnsi="Times New Roman" w:cs="Times New Roman"/>
          <w:sz w:val="28"/>
          <w:szCs w:val="28"/>
        </w:rPr>
        <w:t>, в которой рассказывалось о Боге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06AA" w:rsidRDefault="00A53B84" w:rsidP="004575FF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где </w:t>
      </w:r>
      <w:r w:rsidR="00FB06AA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можем услышать такую музыку, можно ли её услышать на концертах, в школе</w:t>
      </w:r>
      <w:r w:rsidR="00FB06AA">
        <w:rPr>
          <w:rFonts w:ascii="Times New Roman" w:hAnsi="Times New Roman" w:cs="Times New Roman"/>
          <w:sz w:val="28"/>
          <w:szCs w:val="28"/>
        </w:rPr>
        <w:t>, по радио и телевидению?</w:t>
      </w:r>
    </w:p>
    <w:p w:rsidR="00A53B84" w:rsidRDefault="00FB06AA" w:rsidP="004575FF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</w:t>
      </w:r>
      <w:r w:rsidR="008A428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: такую музыку можно услышать в церкви).</w:t>
      </w:r>
    </w:p>
    <w:p w:rsidR="00FB06AA" w:rsidRDefault="00FB06AA" w:rsidP="004575FF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эта музыка звучит в местах, куда </w:t>
      </w:r>
      <w:r w:rsidR="008A4285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приход</w:t>
      </w:r>
      <w:r w:rsidR="008A42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поклониться святым людям, с молитвами и просьбами о помощи  и с этим он</w:t>
      </w:r>
      <w:r w:rsidR="008A4285">
        <w:rPr>
          <w:rFonts w:ascii="Times New Roman" w:hAnsi="Times New Roman" w:cs="Times New Roman"/>
          <w:sz w:val="28"/>
          <w:szCs w:val="28"/>
        </w:rPr>
        <w:t xml:space="preserve"> обращае</w:t>
      </w:r>
      <w:r>
        <w:rPr>
          <w:rFonts w:ascii="Times New Roman" w:hAnsi="Times New Roman" w:cs="Times New Roman"/>
          <w:sz w:val="28"/>
          <w:szCs w:val="28"/>
        </w:rPr>
        <w:t>тся к Богу и к святым.</w:t>
      </w:r>
    </w:p>
    <w:p w:rsidR="001017BA" w:rsidRDefault="001017BA" w:rsidP="004575F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07D6" w:rsidRPr="00BB518C" w:rsidRDefault="008407D6" w:rsidP="004575F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B518C">
        <w:rPr>
          <w:b/>
          <w:sz w:val="28"/>
          <w:szCs w:val="28"/>
        </w:rPr>
        <w:t>2. Введение в тему урока.</w:t>
      </w:r>
    </w:p>
    <w:p w:rsidR="004575FF" w:rsidRDefault="00FB06AA" w:rsidP="004575FF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Итак, тема нашего урока: музыка в церкви и костёле (1 слайд). </w:t>
      </w:r>
      <w:r w:rsidR="00647336">
        <w:rPr>
          <w:sz w:val="28"/>
          <w:szCs w:val="28"/>
        </w:rPr>
        <w:t xml:space="preserve">Эпиграфом  к уроку я выбрала слова композитора Антонио </w:t>
      </w:r>
      <w:proofErr w:type="spellStart"/>
      <w:r w:rsidR="00647336">
        <w:rPr>
          <w:sz w:val="28"/>
          <w:szCs w:val="28"/>
        </w:rPr>
        <w:t>Вивальди</w:t>
      </w:r>
      <w:proofErr w:type="spellEnd"/>
      <w:r w:rsidR="00647336">
        <w:rPr>
          <w:sz w:val="28"/>
          <w:szCs w:val="28"/>
        </w:rPr>
        <w:t xml:space="preserve">:  </w:t>
      </w:r>
      <w:r w:rsidR="00647336" w:rsidRPr="00B90977">
        <w:rPr>
          <w:i/>
          <w:iCs/>
          <w:sz w:val="28"/>
          <w:szCs w:val="28"/>
        </w:rPr>
        <w:t>Музыка очищает душу человека</w:t>
      </w:r>
      <w:r w:rsidR="00647336">
        <w:rPr>
          <w:i/>
          <w:iCs/>
          <w:sz w:val="28"/>
          <w:szCs w:val="28"/>
        </w:rPr>
        <w:t xml:space="preserve"> </w:t>
      </w:r>
      <w:r w:rsidR="00647336" w:rsidRPr="00647336">
        <w:rPr>
          <w:iCs/>
          <w:sz w:val="28"/>
          <w:szCs w:val="28"/>
        </w:rPr>
        <w:t>(Слайд 2)</w:t>
      </w:r>
      <w:r w:rsidR="004575FF">
        <w:rPr>
          <w:iCs/>
          <w:sz w:val="28"/>
          <w:szCs w:val="28"/>
        </w:rPr>
        <w:t xml:space="preserve">. Вам понятно это выражение, что оно означает? </w:t>
      </w:r>
    </w:p>
    <w:p w:rsidR="00647336" w:rsidRPr="004575FF" w:rsidRDefault="004575FF" w:rsidP="004575FF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(Ответы учащихся: музыка помогает человеку справиться с трудностями и бедами, она делает человека терпимее и добрее</w:t>
      </w:r>
      <w:r w:rsidR="008A4285">
        <w:rPr>
          <w:iCs/>
          <w:sz w:val="28"/>
          <w:szCs w:val="28"/>
        </w:rPr>
        <w:t>, указывает путь к свету и любви).</w:t>
      </w:r>
    </w:p>
    <w:p w:rsidR="002564D8" w:rsidRDefault="00FB06AA" w:rsidP="004575F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Ребята, кто из вас был в церкви? (учащиеся поднимают руки). А кто был в костёле?</w:t>
      </w:r>
      <w:r w:rsidR="00BB518C">
        <w:rPr>
          <w:sz w:val="28"/>
          <w:szCs w:val="28"/>
        </w:rPr>
        <w:t xml:space="preserve"> Чем отличается церковь от костёла?</w:t>
      </w:r>
      <w:r w:rsidR="004575FF">
        <w:rPr>
          <w:sz w:val="28"/>
          <w:szCs w:val="28"/>
        </w:rPr>
        <w:t xml:space="preserve"> </w:t>
      </w:r>
      <w:r w:rsidR="00647336">
        <w:rPr>
          <w:sz w:val="28"/>
          <w:szCs w:val="28"/>
        </w:rPr>
        <w:t>Жизненный опыт многих учащихся уже включает представление о богослужебной музыке, о храмах</w:t>
      </w:r>
      <w:r w:rsidR="004575FF">
        <w:rPr>
          <w:sz w:val="28"/>
          <w:szCs w:val="28"/>
        </w:rPr>
        <w:t>. Выявление и анализ этого опыта соприкосновения с духовной музыкой должен стать основой выбора аспектов раскрытия данной темы.</w:t>
      </w:r>
    </w:p>
    <w:p w:rsidR="008A4285" w:rsidRDefault="008A4285" w:rsidP="00EA1BD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977">
        <w:rPr>
          <w:sz w:val="28"/>
          <w:szCs w:val="28"/>
        </w:rPr>
        <w:t>Из глубокой древности до нас дошли здания и сооружения, где с молитвами (просьбами о помощи) обращаются к Богу, поклоняются святым людям. Очень интересны памятники древнего искусства - монастыри, соборы, церкви, сохранившиеся до наших дней</w:t>
      </w:r>
      <w:r>
        <w:rPr>
          <w:sz w:val="28"/>
          <w:szCs w:val="28"/>
        </w:rPr>
        <w:t xml:space="preserve">. У нас в Могилёве их </w:t>
      </w:r>
      <w:proofErr w:type="gramStart"/>
      <w:r>
        <w:rPr>
          <w:sz w:val="28"/>
          <w:szCs w:val="28"/>
        </w:rPr>
        <w:t>очень мног</w:t>
      </w:r>
      <w:r w:rsidR="00F84243">
        <w:rPr>
          <w:sz w:val="28"/>
          <w:szCs w:val="28"/>
        </w:rPr>
        <w:t>о</w:t>
      </w:r>
      <w:proofErr w:type="gramEnd"/>
      <w:r w:rsidR="00F84243">
        <w:rPr>
          <w:sz w:val="28"/>
          <w:szCs w:val="28"/>
        </w:rPr>
        <w:t>.  Внимание на экран (на слайд</w:t>
      </w:r>
      <w:r w:rsidR="00F84243" w:rsidRPr="00F84243">
        <w:rPr>
          <w:sz w:val="28"/>
          <w:szCs w:val="28"/>
        </w:rPr>
        <w:t xml:space="preserve">ах </w:t>
      </w:r>
      <w:r w:rsidR="00F84243">
        <w:rPr>
          <w:sz w:val="28"/>
          <w:szCs w:val="28"/>
        </w:rPr>
        <w:t xml:space="preserve">с </w:t>
      </w:r>
      <w:r w:rsidR="00F84243" w:rsidRPr="00F84243">
        <w:rPr>
          <w:sz w:val="28"/>
          <w:szCs w:val="28"/>
        </w:rPr>
        <w:t xml:space="preserve">3 </w:t>
      </w:r>
      <w:r w:rsidR="00F84243">
        <w:rPr>
          <w:sz w:val="28"/>
          <w:szCs w:val="28"/>
        </w:rPr>
        <w:t>по</w:t>
      </w:r>
      <w:r w:rsidR="00F84243" w:rsidRPr="00F84243">
        <w:rPr>
          <w:sz w:val="28"/>
          <w:szCs w:val="28"/>
        </w:rPr>
        <w:t>13</w:t>
      </w:r>
      <w:r>
        <w:rPr>
          <w:sz w:val="28"/>
          <w:szCs w:val="28"/>
        </w:rPr>
        <w:t xml:space="preserve"> фотографии церквей  и костёла города Могилёва).</w:t>
      </w:r>
    </w:p>
    <w:p w:rsidR="008A4285" w:rsidRDefault="008A4285" w:rsidP="00EA1BD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Ребята, что общего в этих снимках</w:t>
      </w:r>
      <w:r w:rsidR="00EA1BDC">
        <w:rPr>
          <w:sz w:val="28"/>
          <w:szCs w:val="28"/>
        </w:rPr>
        <w:t>?</w:t>
      </w:r>
    </w:p>
    <w:p w:rsidR="00EA1BDC" w:rsidRDefault="00EA1BDC" w:rsidP="00EA1BD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(Ответы учащ</w:t>
      </w:r>
      <w:r w:rsidR="00F84243">
        <w:rPr>
          <w:sz w:val="28"/>
          <w:szCs w:val="28"/>
        </w:rPr>
        <w:t xml:space="preserve">ихся: все здания очень большие и </w:t>
      </w:r>
      <w:r>
        <w:rPr>
          <w:sz w:val="28"/>
          <w:szCs w:val="28"/>
        </w:rPr>
        <w:t>красивые</w:t>
      </w:r>
      <w:r w:rsidR="00F8424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B22C63" w:rsidRDefault="00B22C63" w:rsidP="00B22C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243">
        <w:rPr>
          <w:sz w:val="28"/>
          <w:szCs w:val="28"/>
        </w:rPr>
        <w:t xml:space="preserve">Правильно, но </w:t>
      </w:r>
      <w:proofErr w:type="gramStart"/>
      <w:r w:rsidR="00F84243">
        <w:rPr>
          <w:sz w:val="28"/>
          <w:szCs w:val="28"/>
        </w:rPr>
        <w:t>православии</w:t>
      </w:r>
      <w:proofErr w:type="gramEnd"/>
      <w:r w:rsidR="00F84243">
        <w:rPr>
          <w:sz w:val="28"/>
          <w:szCs w:val="28"/>
        </w:rPr>
        <w:t xml:space="preserve"> и католицизме есть много различий. Это разные праздники, другие одежды у священников, другой вид крещения и многое другое, </w:t>
      </w:r>
      <w:proofErr w:type="gramStart"/>
      <w:r w:rsidR="00F84243">
        <w:rPr>
          <w:sz w:val="28"/>
          <w:szCs w:val="28"/>
        </w:rPr>
        <w:t>но</w:t>
      </w:r>
      <w:proofErr w:type="gramEnd"/>
      <w:r w:rsidR="00F84243">
        <w:rPr>
          <w:sz w:val="28"/>
          <w:szCs w:val="28"/>
        </w:rPr>
        <w:t xml:space="preserve"> н</w:t>
      </w:r>
      <w:r w:rsidRPr="00B22C63">
        <w:rPr>
          <w:sz w:val="28"/>
          <w:szCs w:val="28"/>
          <w:shd w:val="clear" w:color="auto" w:fill="FFFFFF"/>
        </w:rPr>
        <w:t xml:space="preserve">есмотря на множество различий, католики и православные исповедуют и проповедуют по всему миру одну веру и одно учение Иисуса Христа. Когда-то человеческие ошибки и предубеждения нас разъединили, </w:t>
      </w:r>
      <w:r w:rsidRPr="00B22C63">
        <w:rPr>
          <w:sz w:val="28"/>
          <w:szCs w:val="28"/>
          <w:shd w:val="clear" w:color="auto" w:fill="FFFFFF"/>
        </w:rPr>
        <w:lastRenderedPageBreak/>
        <w:t>но до сих пор вера в одного Бога нас объединяет. </w:t>
      </w:r>
      <w:r w:rsidRPr="00B22C63">
        <w:rPr>
          <w:rStyle w:val="a5"/>
          <w:b w:val="0"/>
          <w:sz w:val="28"/>
          <w:szCs w:val="28"/>
          <w:shd w:val="clear" w:color="auto" w:fill="FFFFFF"/>
        </w:rPr>
        <w:t>Иисус молился о единстве</w:t>
      </w:r>
      <w:proofErr w:type="gramStart"/>
      <w:r w:rsidRPr="00B22C63">
        <w:rPr>
          <w:rStyle w:val="a5"/>
          <w:b w:val="0"/>
          <w:sz w:val="28"/>
          <w:szCs w:val="28"/>
          <w:shd w:val="clear" w:color="auto" w:fill="FFFFFF"/>
        </w:rPr>
        <w:t xml:space="preserve"> С</w:t>
      </w:r>
      <w:proofErr w:type="gramEnd"/>
      <w:r w:rsidRPr="00B22C63">
        <w:rPr>
          <w:rStyle w:val="a5"/>
          <w:b w:val="0"/>
          <w:sz w:val="28"/>
          <w:szCs w:val="28"/>
          <w:shd w:val="clear" w:color="auto" w:fill="FFFFFF"/>
        </w:rPr>
        <w:t xml:space="preserve">воих учеников. Его ученики </w:t>
      </w:r>
      <w:r>
        <w:rPr>
          <w:rStyle w:val="a5"/>
          <w:b w:val="0"/>
          <w:sz w:val="28"/>
          <w:szCs w:val="28"/>
          <w:shd w:val="clear" w:color="auto" w:fill="FFFFFF"/>
        </w:rPr>
        <w:t>-</w:t>
      </w:r>
      <w:r w:rsidRPr="00B22C63">
        <w:rPr>
          <w:rStyle w:val="a5"/>
          <w:b w:val="0"/>
          <w:sz w:val="28"/>
          <w:szCs w:val="28"/>
          <w:shd w:val="clear" w:color="auto" w:fill="FFFFFF"/>
        </w:rPr>
        <w:t xml:space="preserve"> это и католики, и православные.</w:t>
      </w:r>
    </w:p>
    <w:p w:rsidR="0074298E" w:rsidRDefault="0074298E" w:rsidP="007429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Сегодня на уроке  я расскажу вам о характерных признаках духовной музыки  православной и католической церквей, мы познакомимся с духовными произведениями и  сравним услышанную музыку. Сможете ли вы её почувствовать и понять, вы ответите мне в конце нашего урока.</w:t>
      </w:r>
    </w:p>
    <w:p w:rsidR="00EA1BDC" w:rsidRPr="00B90977" w:rsidRDefault="00EA1BDC" w:rsidP="007429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Какая же музыка звучит в храме? Нау роках мы много слушали  музыки.  О чём рассказывала вам она? (Ответы учащихся: о картинах природы, о сказочных существах, о дружбе и любви и многом другом).</w:t>
      </w:r>
    </w:p>
    <w:p w:rsidR="004575FF" w:rsidRDefault="00EA1BDC" w:rsidP="007429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="008A4285" w:rsidRPr="00B90977">
        <w:rPr>
          <w:sz w:val="28"/>
          <w:szCs w:val="28"/>
        </w:rPr>
        <w:t xml:space="preserve">сть музыка, которая отражает душевное состояние человека, чувства и мысли, связанные с его внутренним миром, музыка, которая очищает душу, просветляет </w:t>
      </w:r>
      <w:r w:rsidR="0074298E">
        <w:rPr>
          <w:sz w:val="28"/>
          <w:szCs w:val="28"/>
        </w:rPr>
        <w:t xml:space="preserve">ее. Такая музыка звучит в храме. </w:t>
      </w:r>
      <w:r w:rsidR="008407D6">
        <w:rPr>
          <w:sz w:val="28"/>
          <w:szCs w:val="28"/>
        </w:rPr>
        <w:t>Особенностью духовной музыки является взаимопроникновение двух традиций – православной и католической. Богослужения православной и католической церкви имеют свои отличия. Во время любого богослужения главным является слово, а музыка играет вспомогательную роль, наполняя службу эмоциональным содержанием.</w:t>
      </w:r>
    </w:p>
    <w:p w:rsidR="001017BA" w:rsidRDefault="001017BA" w:rsidP="007429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07D6" w:rsidRPr="002866A8" w:rsidRDefault="00BB66B0" w:rsidP="0074298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866A8">
        <w:rPr>
          <w:b/>
          <w:sz w:val="28"/>
          <w:szCs w:val="28"/>
        </w:rPr>
        <w:t>3</w:t>
      </w:r>
      <w:r w:rsidR="008407D6" w:rsidRPr="002866A8">
        <w:rPr>
          <w:b/>
          <w:sz w:val="28"/>
          <w:szCs w:val="28"/>
        </w:rPr>
        <w:t>. Слушание музыки.</w:t>
      </w:r>
    </w:p>
    <w:p w:rsidR="008407D6" w:rsidRDefault="008407D6" w:rsidP="007429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Сейчас мы </w:t>
      </w:r>
      <w:r w:rsidR="0090333B">
        <w:rPr>
          <w:sz w:val="28"/>
          <w:szCs w:val="28"/>
        </w:rPr>
        <w:t>послушаем</w:t>
      </w:r>
      <w:r>
        <w:rPr>
          <w:sz w:val="28"/>
          <w:szCs w:val="28"/>
        </w:rPr>
        <w:t xml:space="preserve"> музык</w:t>
      </w:r>
      <w:r w:rsidR="0090333B">
        <w:rPr>
          <w:sz w:val="28"/>
          <w:szCs w:val="28"/>
        </w:rPr>
        <w:t>у</w:t>
      </w:r>
      <w:r>
        <w:rPr>
          <w:sz w:val="28"/>
          <w:szCs w:val="28"/>
        </w:rPr>
        <w:t xml:space="preserve">, которая звучит в православных храмах. </w:t>
      </w:r>
      <w:r w:rsidR="0090333B">
        <w:rPr>
          <w:sz w:val="28"/>
          <w:szCs w:val="28"/>
        </w:rPr>
        <w:t>Вы познакомитесь с одной из наиболее известных рукописей, содержащей белорусские церковные напевы, - «</w:t>
      </w:r>
      <w:proofErr w:type="spellStart"/>
      <w:r w:rsidR="0090333B">
        <w:rPr>
          <w:sz w:val="28"/>
          <w:szCs w:val="28"/>
        </w:rPr>
        <w:t>Супрасл</w:t>
      </w:r>
      <w:r w:rsidR="00CE7C88">
        <w:rPr>
          <w:sz w:val="28"/>
          <w:szCs w:val="28"/>
        </w:rPr>
        <w:t>ьским</w:t>
      </w:r>
      <w:proofErr w:type="spellEnd"/>
      <w:r w:rsidR="00CE7C88">
        <w:rPr>
          <w:sz w:val="28"/>
          <w:szCs w:val="28"/>
        </w:rPr>
        <w:t xml:space="preserve"> </w:t>
      </w:r>
      <w:proofErr w:type="spellStart"/>
      <w:r w:rsidR="00CE7C88">
        <w:rPr>
          <w:sz w:val="28"/>
          <w:szCs w:val="28"/>
        </w:rPr>
        <w:t>ирмологионом</w:t>
      </w:r>
      <w:proofErr w:type="spellEnd"/>
      <w:r w:rsidR="00CE7C88">
        <w:rPr>
          <w:sz w:val="28"/>
          <w:szCs w:val="28"/>
        </w:rPr>
        <w:t xml:space="preserve">» (1601 год), которая находится в </w:t>
      </w:r>
      <w:proofErr w:type="spellStart"/>
      <w:r w:rsidR="00CE7C88">
        <w:rPr>
          <w:sz w:val="28"/>
          <w:szCs w:val="28"/>
        </w:rPr>
        <w:t>Супральском</w:t>
      </w:r>
      <w:proofErr w:type="spellEnd"/>
      <w:r w:rsidR="00CE7C88">
        <w:rPr>
          <w:sz w:val="28"/>
          <w:szCs w:val="28"/>
        </w:rPr>
        <w:t xml:space="preserve"> Благовещенском Монастыре (слайд 14). </w:t>
      </w:r>
      <w:r w:rsidR="0090333B">
        <w:rPr>
          <w:sz w:val="28"/>
          <w:szCs w:val="28"/>
        </w:rPr>
        <w:t xml:space="preserve">В ней собраны яркие примеры древней церковной музыки. Эта рукопись является первым примером употребления нотной записи в церковных книгах на землях Беларуси. Страницы </w:t>
      </w:r>
      <w:proofErr w:type="spellStart"/>
      <w:r w:rsidR="0090333B">
        <w:rPr>
          <w:sz w:val="28"/>
          <w:szCs w:val="28"/>
        </w:rPr>
        <w:t>ирмологиона</w:t>
      </w:r>
      <w:proofErr w:type="spellEnd"/>
      <w:r w:rsidR="0090333B">
        <w:rPr>
          <w:sz w:val="28"/>
          <w:szCs w:val="28"/>
        </w:rPr>
        <w:t xml:space="preserve"> украшены монохромными и цветными миниатюрами (слайд</w:t>
      </w:r>
      <w:r w:rsidR="00CE7C88">
        <w:rPr>
          <w:sz w:val="28"/>
          <w:szCs w:val="28"/>
        </w:rPr>
        <w:t>15 - 16</w:t>
      </w:r>
      <w:r w:rsidR="0090333B">
        <w:rPr>
          <w:sz w:val="28"/>
          <w:szCs w:val="28"/>
        </w:rPr>
        <w:t>).</w:t>
      </w:r>
    </w:p>
    <w:p w:rsidR="0090333B" w:rsidRDefault="0090333B" w:rsidP="0002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C2">
        <w:rPr>
          <w:rFonts w:ascii="Times New Roman" w:hAnsi="Times New Roman" w:cs="Times New Roman"/>
          <w:sz w:val="28"/>
          <w:szCs w:val="28"/>
        </w:rPr>
        <w:t>Звучит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Песнопение 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Супрасльского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ирмологиона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в исп</w:t>
      </w:r>
      <w:r w:rsidR="00026CC2">
        <w:rPr>
          <w:rFonts w:ascii="Times New Roman" w:hAnsi="Times New Roman" w:cs="Times New Roman"/>
          <w:sz w:val="28"/>
          <w:szCs w:val="28"/>
        </w:rPr>
        <w:t>олнении</w:t>
      </w:r>
      <w:r>
        <w:rPr>
          <w:rFonts w:ascii="Times New Roman" w:hAnsi="Times New Roman" w:cs="Times New Roman"/>
          <w:sz w:val="28"/>
          <w:szCs w:val="28"/>
        </w:rPr>
        <w:t xml:space="preserve"> хора «Древне</w:t>
      </w:r>
      <w:r w:rsidR="00026CC2">
        <w:rPr>
          <w:rFonts w:ascii="Times New Roman" w:hAnsi="Times New Roman" w:cs="Times New Roman"/>
          <w:sz w:val="28"/>
          <w:szCs w:val="28"/>
        </w:rPr>
        <w:t>русский распев» - «</w:t>
      </w:r>
      <w:proofErr w:type="spellStart"/>
      <w:r w:rsidR="00026CC2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="00026CC2">
        <w:rPr>
          <w:rFonts w:ascii="Times New Roman" w:hAnsi="Times New Roman" w:cs="Times New Roman"/>
          <w:sz w:val="28"/>
          <w:szCs w:val="28"/>
        </w:rPr>
        <w:t xml:space="preserve"> Боже».</w:t>
      </w:r>
    </w:p>
    <w:p w:rsidR="00382303" w:rsidRDefault="00382303" w:rsidP="0002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дайте характеристику прозвучавшей музыки. Звучала непривычная для вас музыка, музыка в которую нужно вслушаться. </w:t>
      </w:r>
      <w:r w:rsidR="009B449B">
        <w:rPr>
          <w:rFonts w:ascii="Times New Roman" w:hAnsi="Times New Roman" w:cs="Times New Roman"/>
          <w:sz w:val="28"/>
          <w:szCs w:val="28"/>
        </w:rPr>
        <w:t>Мы ещё раз послушаем эту музыку. После прослушивания учащие</w:t>
      </w:r>
      <w:r w:rsidR="006B751A">
        <w:rPr>
          <w:rFonts w:ascii="Times New Roman" w:hAnsi="Times New Roman" w:cs="Times New Roman"/>
          <w:sz w:val="28"/>
          <w:szCs w:val="28"/>
        </w:rPr>
        <w:t xml:space="preserve">ся получают задания по группам: </w:t>
      </w:r>
      <w:r w:rsidR="009B449B">
        <w:rPr>
          <w:rFonts w:ascii="Times New Roman" w:hAnsi="Times New Roman" w:cs="Times New Roman"/>
          <w:sz w:val="28"/>
          <w:szCs w:val="28"/>
        </w:rPr>
        <w:t>1-я – подбирает к музыке стихи, 2-я – картины, а 3-я – подбирает подходящие средства музыкальной выразительности.</w:t>
      </w:r>
      <w:r w:rsidR="006B751A">
        <w:rPr>
          <w:rFonts w:ascii="Times New Roman" w:hAnsi="Times New Roman" w:cs="Times New Roman"/>
          <w:sz w:val="28"/>
          <w:szCs w:val="28"/>
        </w:rPr>
        <w:t xml:space="preserve"> (Работа с музыкальными папками). </w:t>
      </w:r>
      <w:r w:rsidR="00AE4C88">
        <w:rPr>
          <w:rFonts w:ascii="Times New Roman" w:hAnsi="Times New Roman" w:cs="Times New Roman"/>
          <w:sz w:val="28"/>
          <w:szCs w:val="28"/>
        </w:rPr>
        <w:t xml:space="preserve"> Ответы уча</w:t>
      </w:r>
      <w:r w:rsidR="00D2205B">
        <w:rPr>
          <w:rFonts w:ascii="Times New Roman" w:hAnsi="Times New Roman" w:cs="Times New Roman"/>
          <w:sz w:val="28"/>
          <w:szCs w:val="28"/>
        </w:rPr>
        <w:t>щиеся сверяют со слайдами 17 - 19</w:t>
      </w:r>
      <w:r w:rsidR="00AE4C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Чему учит музыка, к чему призыв</w:t>
      </w:r>
      <w:r w:rsidR="00241BD5">
        <w:rPr>
          <w:rFonts w:ascii="Times New Roman" w:hAnsi="Times New Roman" w:cs="Times New Roman"/>
          <w:sz w:val="28"/>
          <w:szCs w:val="28"/>
        </w:rPr>
        <w:t xml:space="preserve">ает? </w:t>
      </w:r>
      <w:r>
        <w:rPr>
          <w:rFonts w:ascii="Times New Roman" w:hAnsi="Times New Roman" w:cs="Times New Roman"/>
          <w:sz w:val="28"/>
          <w:szCs w:val="28"/>
        </w:rPr>
        <w:t>(Ответы учащихся: богослужебная музыка всегда отличается возвышенным характером, отражаю</w:t>
      </w:r>
      <w:r w:rsidR="00241BD5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м стремление человека к духовным ценностям</w:t>
      </w:r>
      <w:r w:rsidR="00923581">
        <w:rPr>
          <w:rFonts w:ascii="Times New Roman" w:hAnsi="Times New Roman" w:cs="Times New Roman"/>
          <w:sz w:val="28"/>
          <w:szCs w:val="28"/>
        </w:rPr>
        <w:t>,</w:t>
      </w:r>
      <w:r w:rsidR="00923581" w:rsidRPr="00923581">
        <w:rPr>
          <w:sz w:val="28"/>
          <w:szCs w:val="28"/>
        </w:rPr>
        <w:t xml:space="preserve"> </w:t>
      </w:r>
      <w:r w:rsidR="00923581" w:rsidRPr="00923581">
        <w:rPr>
          <w:rFonts w:ascii="Times New Roman" w:hAnsi="Times New Roman" w:cs="Times New Roman"/>
          <w:sz w:val="28"/>
          <w:szCs w:val="28"/>
        </w:rPr>
        <w:t>в ней слышно чувство успокоения, смирения, законченности всех событий</w:t>
      </w:r>
      <w:r w:rsidR="00923581">
        <w:rPr>
          <w:rFonts w:ascii="Times New Roman" w:hAnsi="Times New Roman" w:cs="Times New Roman"/>
          <w:sz w:val="28"/>
          <w:szCs w:val="28"/>
        </w:rPr>
        <w:t xml:space="preserve"> и</w:t>
      </w:r>
      <w:r w:rsidR="00923581" w:rsidRPr="00923581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3135" w:rsidRDefault="00241BD5" w:rsidP="0002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Характерной чертой православной церковной музыки является</w:t>
      </w:r>
      <w:r w:rsidR="003B0556">
        <w:rPr>
          <w:rFonts w:ascii="Times New Roman" w:hAnsi="Times New Roman" w:cs="Times New Roman"/>
          <w:sz w:val="28"/>
          <w:szCs w:val="28"/>
        </w:rPr>
        <w:t xml:space="preserve"> сольное или </w:t>
      </w:r>
      <w:r>
        <w:rPr>
          <w:rFonts w:ascii="Times New Roman" w:hAnsi="Times New Roman" w:cs="Times New Roman"/>
          <w:sz w:val="28"/>
          <w:szCs w:val="28"/>
        </w:rPr>
        <w:t xml:space="preserve"> хоровое пение без сопровождения инструментов</w:t>
      </w:r>
      <w:r w:rsidR="00AE4C88">
        <w:rPr>
          <w:rFonts w:ascii="Times New Roman" w:hAnsi="Times New Roman" w:cs="Times New Roman"/>
          <w:sz w:val="28"/>
          <w:szCs w:val="28"/>
        </w:rPr>
        <w:t xml:space="preserve"> (</w:t>
      </w:r>
      <w:r w:rsidR="00311F34">
        <w:rPr>
          <w:rFonts w:ascii="Times New Roman" w:hAnsi="Times New Roman" w:cs="Times New Roman"/>
          <w:sz w:val="28"/>
          <w:szCs w:val="28"/>
        </w:rPr>
        <w:t>слайд 20</w:t>
      </w:r>
      <w:r w:rsidR="00AE4C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Как называется такое исполнение? (Ответы детей:</w:t>
      </w:r>
      <w:r w:rsidR="009B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49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B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49B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C3312">
        <w:rPr>
          <w:rFonts w:ascii="Times New Roman" w:hAnsi="Times New Roman" w:cs="Times New Roman"/>
          <w:sz w:val="28"/>
          <w:szCs w:val="28"/>
        </w:rPr>
        <w:t>. (Запись в тетрадь).</w:t>
      </w:r>
    </w:p>
    <w:p w:rsidR="00443135" w:rsidRDefault="00443135" w:rsidP="0002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D5" w:rsidRPr="00443135" w:rsidRDefault="00443135" w:rsidP="004431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35">
        <w:rPr>
          <w:rFonts w:ascii="Times New Roman" w:hAnsi="Times New Roman" w:cs="Times New Roman"/>
          <w:b/>
          <w:sz w:val="28"/>
          <w:szCs w:val="28"/>
        </w:rPr>
        <w:t>Вокальная работа.</w:t>
      </w:r>
      <w:r w:rsidR="00241BD5" w:rsidRPr="004431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752" w:rsidRPr="00B90977" w:rsidRDefault="00443135" w:rsidP="008D27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135">
        <w:rPr>
          <w:sz w:val="28"/>
          <w:szCs w:val="28"/>
        </w:rPr>
        <w:t xml:space="preserve">- </w:t>
      </w:r>
      <w:r>
        <w:rPr>
          <w:sz w:val="28"/>
          <w:szCs w:val="28"/>
        </w:rPr>
        <w:t>Попробуем и мы прикоснуться к церковной музыке.</w:t>
      </w:r>
      <w:r w:rsidR="008D2752">
        <w:rPr>
          <w:sz w:val="28"/>
          <w:szCs w:val="28"/>
        </w:rPr>
        <w:t xml:space="preserve"> Учащиеся </w:t>
      </w:r>
      <w:r w:rsidR="008D2752" w:rsidRPr="008D2752">
        <w:rPr>
          <w:iCs/>
          <w:sz w:val="28"/>
          <w:szCs w:val="28"/>
        </w:rPr>
        <w:t>встают и, когда они готовы к пению, звучит вопрос</w:t>
      </w:r>
      <w:r w:rsidR="008D2752">
        <w:rPr>
          <w:i/>
          <w:iCs/>
          <w:sz w:val="28"/>
          <w:szCs w:val="28"/>
        </w:rPr>
        <w:t>:</w:t>
      </w:r>
      <w:r w:rsidR="008D2752">
        <w:rPr>
          <w:sz w:val="28"/>
          <w:szCs w:val="28"/>
        </w:rPr>
        <w:t xml:space="preserve"> </w:t>
      </w:r>
      <w:r w:rsidR="008D2752" w:rsidRPr="00B90977">
        <w:rPr>
          <w:sz w:val="28"/>
          <w:szCs w:val="28"/>
        </w:rPr>
        <w:t>Что зажигают перед иконой, во время чтения молитвы?</w:t>
      </w:r>
      <w:r w:rsidR="008D2752">
        <w:rPr>
          <w:sz w:val="28"/>
          <w:szCs w:val="28"/>
        </w:rPr>
        <w:t xml:space="preserve"> (Ответ учащихся: свечу).</w:t>
      </w:r>
      <w:r w:rsidR="00D8140C">
        <w:rPr>
          <w:sz w:val="28"/>
          <w:szCs w:val="28"/>
        </w:rPr>
        <w:t xml:space="preserve"> (</w:t>
      </w:r>
      <w:r w:rsidR="00311F34">
        <w:rPr>
          <w:sz w:val="28"/>
          <w:szCs w:val="28"/>
        </w:rPr>
        <w:t>Слайд 21</w:t>
      </w:r>
      <w:r w:rsidR="00D8140C">
        <w:rPr>
          <w:sz w:val="28"/>
          <w:szCs w:val="28"/>
        </w:rPr>
        <w:t>).</w:t>
      </w:r>
    </w:p>
    <w:p w:rsidR="008D2752" w:rsidRPr="000C1030" w:rsidRDefault="008D2752" w:rsidP="000C103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Выполнение упражнения</w:t>
      </w:r>
      <w:r w:rsidRPr="008D2752">
        <w:rPr>
          <w:bCs/>
          <w:sz w:val="28"/>
          <w:szCs w:val="28"/>
        </w:rPr>
        <w:t xml:space="preserve"> «Свеча</w:t>
      </w:r>
      <w:r w:rsidRPr="00B90977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90977">
        <w:rPr>
          <w:i/>
          <w:iCs/>
          <w:sz w:val="28"/>
          <w:szCs w:val="28"/>
        </w:rPr>
        <w:t>(</w:t>
      </w:r>
      <w:r w:rsidRPr="000C1030">
        <w:rPr>
          <w:iCs/>
          <w:sz w:val="28"/>
          <w:szCs w:val="28"/>
        </w:rPr>
        <w:t>на дыхание</w:t>
      </w:r>
      <w:r w:rsidRPr="00B90977">
        <w:rPr>
          <w:i/>
          <w:iCs/>
          <w:sz w:val="28"/>
          <w:szCs w:val="28"/>
        </w:rPr>
        <w:t>)</w:t>
      </w:r>
      <w:r w:rsidR="000C1030">
        <w:rPr>
          <w:sz w:val="28"/>
          <w:szCs w:val="28"/>
        </w:rPr>
        <w:t xml:space="preserve">, </w:t>
      </w:r>
      <w:r w:rsidR="000C1030" w:rsidRPr="000C1030">
        <w:rPr>
          <w:sz w:val="28"/>
          <w:szCs w:val="28"/>
        </w:rPr>
        <w:t>у</w:t>
      </w:r>
      <w:r w:rsidRPr="000C1030">
        <w:rPr>
          <w:bCs/>
          <w:sz w:val="28"/>
          <w:szCs w:val="28"/>
        </w:rPr>
        <w:t>пражнение на гласные звуки</w:t>
      </w:r>
      <w:r w:rsidR="000C1030">
        <w:rPr>
          <w:sz w:val="28"/>
          <w:szCs w:val="28"/>
        </w:rPr>
        <w:t xml:space="preserve"> </w:t>
      </w:r>
      <w:r w:rsidRPr="000C1030">
        <w:rPr>
          <w:iCs/>
          <w:sz w:val="28"/>
          <w:szCs w:val="28"/>
        </w:rPr>
        <w:t>(выработка чистого унисона, округлости звука)</w:t>
      </w:r>
      <w:r w:rsidR="000C1030">
        <w:rPr>
          <w:iCs/>
          <w:sz w:val="28"/>
          <w:szCs w:val="28"/>
        </w:rPr>
        <w:t>.</w:t>
      </w:r>
    </w:p>
    <w:p w:rsidR="00DF1760" w:rsidRDefault="000C1030" w:rsidP="008D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135" w:rsidRPr="00443135">
        <w:rPr>
          <w:rFonts w:ascii="Times New Roman" w:hAnsi="Times New Roman" w:cs="Times New Roman"/>
          <w:sz w:val="28"/>
          <w:szCs w:val="28"/>
        </w:rPr>
        <w:t>Открываем рабочие тетради</w:t>
      </w:r>
      <w:r>
        <w:rPr>
          <w:rFonts w:ascii="Times New Roman" w:hAnsi="Times New Roman" w:cs="Times New Roman"/>
          <w:sz w:val="28"/>
          <w:szCs w:val="28"/>
        </w:rPr>
        <w:t xml:space="preserve"> (стр.13). </w:t>
      </w:r>
      <w:r w:rsidR="00DF17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Учитель исполняет псалом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Жыров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Мацi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F176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F1760">
        <w:rPr>
          <w:rFonts w:ascii="Times New Roman" w:hAnsi="Times New Roman" w:cs="Times New Roman"/>
          <w:sz w:val="28"/>
          <w:szCs w:val="28"/>
        </w:rPr>
        <w:t>последуюющим</w:t>
      </w:r>
      <w:proofErr w:type="spellEnd"/>
      <w:r w:rsidR="00DF1760">
        <w:rPr>
          <w:rFonts w:ascii="Times New Roman" w:hAnsi="Times New Roman" w:cs="Times New Roman"/>
          <w:sz w:val="28"/>
          <w:szCs w:val="28"/>
        </w:rPr>
        <w:t xml:space="preserve"> обсуждение с учащимися услышанного,</w:t>
      </w:r>
      <w:r>
        <w:rPr>
          <w:rFonts w:ascii="Times New Roman" w:hAnsi="Times New Roman" w:cs="Times New Roman"/>
          <w:sz w:val="28"/>
          <w:szCs w:val="28"/>
        </w:rPr>
        <w:t xml:space="preserve"> разбор </w:t>
      </w:r>
      <w:r w:rsidR="00DF1760">
        <w:rPr>
          <w:rFonts w:ascii="Times New Roman" w:hAnsi="Times New Roman" w:cs="Times New Roman"/>
          <w:sz w:val="28"/>
          <w:szCs w:val="28"/>
        </w:rPr>
        <w:t xml:space="preserve">непонятных слов и выражений). </w:t>
      </w:r>
    </w:p>
    <w:p w:rsidR="00443135" w:rsidRPr="000C1030" w:rsidRDefault="00DF1760" w:rsidP="008D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в тетрадях, разучивают псалом, при  исполнении стараются петь сдержанным, спокойным и ровным звуком.</w:t>
      </w:r>
    </w:p>
    <w:p w:rsidR="000C1030" w:rsidRPr="00DF1760" w:rsidRDefault="00DF1760" w:rsidP="00DF17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60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525DE4" w:rsidRPr="00525DE4" w:rsidRDefault="00525DE4" w:rsidP="003B0556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E4">
        <w:rPr>
          <w:rFonts w:ascii="Times New Roman" w:hAnsi="Times New Roman" w:cs="Times New Roman"/>
          <w:sz w:val="28"/>
          <w:szCs w:val="28"/>
        </w:rPr>
        <w:t xml:space="preserve">- </w:t>
      </w:r>
      <w:r w:rsidR="003B0556">
        <w:rPr>
          <w:rFonts w:ascii="Times New Roman" w:hAnsi="Times New Roman" w:cs="Times New Roman"/>
          <w:sz w:val="28"/>
          <w:szCs w:val="28"/>
        </w:rPr>
        <w:t>А сей</w:t>
      </w:r>
      <w:r>
        <w:rPr>
          <w:rFonts w:ascii="Times New Roman" w:hAnsi="Times New Roman" w:cs="Times New Roman"/>
          <w:sz w:val="28"/>
          <w:szCs w:val="28"/>
        </w:rPr>
        <w:t>час, ребята, послушаем музыку, которая звучит в католическом костёле. Ваша задача услышать отличие в звучании от песнопения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Супрасльского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ирмологиона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B05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5DE4">
        <w:rPr>
          <w:rFonts w:ascii="Times New Roman" w:hAnsi="Times New Roman" w:cs="Times New Roman"/>
          <w:sz w:val="28"/>
          <w:szCs w:val="28"/>
        </w:rPr>
        <w:t xml:space="preserve">Звучит Орган и хор Святого </w:t>
      </w:r>
      <w:proofErr w:type="spellStart"/>
      <w:r w:rsidRPr="00525DE4">
        <w:rPr>
          <w:rFonts w:ascii="Times New Roman" w:hAnsi="Times New Roman" w:cs="Times New Roman"/>
          <w:sz w:val="28"/>
          <w:szCs w:val="28"/>
        </w:rPr>
        <w:t>Вацлава</w:t>
      </w:r>
      <w:proofErr w:type="spellEnd"/>
      <w:r w:rsidRPr="00525DE4">
        <w:rPr>
          <w:rFonts w:ascii="Times New Roman" w:hAnsi="Times New Roman" w:cs="Times New Roman"/>
          <w:sz w:val="28"/>
          <w:szCs w:val="28"/>
        </w:rPr>
        <w:t xml:space="preserve">  - Месса «Молитва верных»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0556">
        <w:rPr>
          <w:rFonts w:ascii="Times New Roman" w:hAnsi="Times New Roman" w:cs="Times New Roman"/>
          <w:sz w:val="28"/>
          <w:szCs w:val="28"/>
        </w:rPr>
        <w:t xml:space="preserve"> (Ответы учащихся: слышен звук инструмента).</w:t>
      </w:r>
    </w:p>
    <w:p w:rsidR="003B0556" w:rsidRDefault="003B0556" w:rsidP="00026CC2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Ребята, а поменялся ли характер музыки, о чём она говорила? (Ответы учащихся: звучала музыка возвышенного характера, она рассказывала о стремлении человека к добру и свету).</w:t>
      </w:r>
    </w:p>
    <w:p w:rsidR="003B0556" w:rsidRDefault="003B0556" w:rsidP="00026CC2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Подойдут ли выбранные вами стихи, картина и характеристика музыкальных красок к этой музыке? (Ответы учащихся: да, конечно).</w:t>
      </w:r>
    </w:p>
    <w:p w:rsidR="003B0556" w:rsidRDefault="003B0556" w:rsidP="00026CC2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Характерной чертой католической церковной музыки является сольное или хоровое пение часто с сопровождением инструмента</w:t>
      </w:r>
      <w:proofErr w:type="gramStart"/>
      <w:r>
        <w:rPr>
          <w:sz w:val="28"/>
          <w:szCs w:val="28"/>
        </w:rPr>
        <w:t>.</w:t>
      </w:r>
      <w:r w:rsidR="00D2205B">
        <w:rPr>
          <w:sz w:val="28"/>
          <w:szCs w:val="28"/>
        </w:rPr>
        <w:t>(</w:t>
      </w:r>
      <w:proofErr w:type="gramEnd"/>
      <w:r w:rsidR="00311F34">
        <w:rPr>
          <w:sz w:val="28"/>
          <w:szCs w:val="28"/>
        </w:rPr>
        <w:t>Слайд 2</w:t>
      </w:r>
      <w:r w:rsidR="00D2205B">
        <w:rPr>
          <w:sz w:val="28"/>
          <w:szCs w:val="28"/>
        </w:rPr>
        <w:t>1, з</w:t>
      </w:r>
      <w:r w:rsidR="00DC3312">
        <w:rPr>
          <w:sz w:val="28"/>
          <w:szCs w:val="28"/>
        </w:rPr>
        <w:t>апись в тетрадь).</w:t>
      </w:r>
      <w:r>
        <w:rPr>
          <w:sz w:val="28"/>
          <w:szCs w:val="28"/>
        </w:rPr>
        <w:t xml:space="preserve"> Инструмент, звучащий в костёле, называется орган (Слайд</w:t>
      </w:r>
      <w:r w:rsidR="00D8140C">
        <w:rPr>
          <w:sz w:val="28"/>
          <w:szCs w:val="28"/>
        </w:rPr>
        <w:t xml:space="preserve"> 2</w:t>
      </w:r>
      <w:r w:rsidR="00311F34">
        <w:rPr>
          <w:sz w:val="28"/>
          <w:szCs w:val="28"/>
        </w:rPr>
        <w:t>3</w:t>
      </w:r>
      <w:r>
        <w:rPr>
          <w:sz w:val="28"/>
          <w:szCs w:val="28"/>
        </w:rPr>
        <w:t>).</w:t>
      </w:r>
      <w:r w:rsidR="00992A48">
        <w:rPr>
          <w:sz w:val="28"/>
          <w:szCs w:val="28"/>
        </w:rPr>
        <w:t xml:space="preserve"> (Рассказ об инструменте).</w:t>
      </w:r>
    </w:p>
    <w:p w:rsidR="001017BA" w:rsidRDefault="001017BA" w:rsidP="00026CC2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92A48" w:rsidRPr="00DF1760" w:rsidRDefault="00BD5D15" w:rsidP="00026CC2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F1760">
        <w:rPr>
          <w:b/>
          <w:sz w:val="28"/>
          <w:szCs w:val="28"/>
        </w:rPr>
        <w:t>5</w:t>
      </w:r>
      <w:r w:rsidR="003B0556" w:rsidRPr="00DF1760">
        <w:rPr>
          <w:b/>
          <w:sz w:val="28"/>
          <w:szCs w:val="28"/>
        </w:rPr>
        <w:t xml:space="preserve">. </w:t>
      </w:r>
      <w:r w:rsidR="00992A48" w:rsidRPr="00DF1760">
        <w:rPr>
          <w:b/>
          <w:sz w:val="28"/>
          <w:szCs w:val="28"/>
        </w:rPr>
        <w:t xml:space="preserve">Просмотр видеофрагмента. </w:t>
      </w:r>
    </w:p>
    <w:p w:rsidR="00992A48" w:rsidRDefault="00992A48" w:rsidP="00026CC2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Сейчас мы немножко отдохнём. Вашему вниманию предлагаю фильм о том, как играют на органе, как он звучит. (Приложение 1</w:t>
      </w:r>
      <w:r w:rsidR="00DF1760">
        <w:rPr>
          <w:sz w:val="28"/>
          <w:szCs w:val="28"/>
        </w:rPr>
        <w:t>,4</w:t>
      </w:r>
      <w:r w:rsidR="001017BA">
        <w:rPr>
          <w:sz w:val="28"/>
          <w:szCs w:val="28"/>
        </w:rPr>
        <w:t xml:space="preserve"> минуты</w:t>
      </w:r>
      <w:r>
        <w:rPr>
          <w:sz w:val="28"/>
          <w:szCs w:val="28"/>
        </w:rPr>
        <w:t>)</w:t>
      </w:r>
      <w:r w:rsidR="001017BA">
        <w:rPr>
          <w:sz w:val="28"/>
          <w:szCs w:val="28"/>
        </w:rPr>
        <w:t>.</w:t>
      </w:r>
    </w:p>
    <w:p w:rsidR="001017BA" w:rsidRDefault="001017BA" w:rsidP="00026CC2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Расскажите о ваших впечатлениях от </w:t>
      </w:r>
      <w:r w:rsidR="00DF1760">
        <w:rPr>
          <w:sz w:val="28"/>
          <w:szCs w:val="28"/>
        </w:rPr>
        <w:t>просмотра</w:t>
      </w:r>
      <w:r>
        <w:rPr>
          <w:sz w:val="28"/>
          <w:szCs w:val="28"/>
        </w:rPr>
        <w:t xml:space="preserve">. (Ответы </w:t>
      </w:r>
      <w:r w:rsidR="0035644C">
        <w:rPr>
          <w:sz w:val="28"/>
          <w:szCs w:val="28"/>
        </w:rPr>
        <w:t>учащихся</w:t>
      </w:r>
      <w:r>
        <w:rPr>
          <w:sz w:val="28"/>
          <w:szCs w:val="28"/>
        </w:rPr>
        <w:t>).</w:t>
      </w:r>
    </w:p>
    <w:p w:rsidR="001017BA" w:rsidRDefault="001017BA" w:rsidP="00026CC2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D5D15" w:rsidRPr="00BD5D15" w:rsidRDefault="00BD5D15" w:rsidP="00BD5D15">
      <w:pPr>
        <w:pStyle w:val="a4"/>
        <w:numPr>
          <w:ilvl w:val="0"/>
          <w:numId w:val="5"/>
        </w:numPr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Вокально</w:t>
      </w:r>
      <w:proofErr w:type="spellEnd"/>
      <w:r>
        <w:rPr>
          <w:b/>
          <w:sz w:val="28"/>
          <w:szCs w:val="28"/>
        </w:rPr>
        <w:t xml:space="preserve"> – хоровая</w:t>
      </w:r>
      <w:proofErr w:type="gramEnd"/>
      <w:r>
        <w:rPr>
          <w:b/>
          <w:sz w:val="28"/>
          <w:szCs w:val="28"/>
        </w:rPr>
        <w:t xml:space="preserve"> работа.</w:t>
      </w:r>
    </w:p>
    <w:p w:rsidR="00BD5D15" w:rsidRDefault="00BD5D15" w:rsidP="00BD5D15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 w:rsidRPr="00BD5D15">
        <w:rPr>
          <w:sz w:val="28"/>
          <w:szCs w:val="28"/>
        </w:rPr>
        <w:t>- Сегодня на уроке звуч</w:t>
      </w:r>
      <w:r>
        <w:rPr>
          <w:sz w:val="28"/>
          <w:szCs w:val="28"/>
        </w:rPr>
        <w:t>ало много светлой музыки. Я подготовила для вас, ребята, песню белорусских авторов «</w:t>
      </w:r>
      <w:proofErr w:type="spellStart"/>
      <w:r>
        <w:rPr>
          <w:sz w:val="28"/>
          <w:szCs w:val="28"/>
        </w:rPr>
        <w:t>Надеждя</w:t>
      </w:r>
      <w:proofErr w:type="spellEnd"/>
      <w:r>
        <w:rPr>
          <w:sz w:val="28"/>
          <w:szCs w:val="28"/>
        </w:rPr>
        <w:t>, Вера и Любовь». (Исполнение песни учителем с последующим обсуждением).</w:t>
      </w:r>
      <w:r w:rsidR="003C2B15">
        <w:rPr>
          <w:sz w:val="28"/>
          <w:szCs w:val="28"/>
        </w:rPr>
        <w:t xml:space="preserve"> Чему учит нас песня, что же главное в жизни человека?</w:t>
      </w:r>
    </w:p>
    <w:p w:rsidR="003C2B15" w:rsidRDefault="003C2B15" w:rsidP="00BD5D15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песни (работа с музыкальными папками), работа над трудными местами.</w:t>
      </w:r>
    </w:p>
    <w:p w:rsidR="003C2B15" w:rsidRDefault="003C2B15" w:rsidP="00BD5D15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C2B15" w:rsidRDefault="003C2B15" w:rsidP="003C2B15">
      <w:pPr>
        <w:pStyle w:val="a4"/>
        <w:numPr>
          <w:ilvl w:val="0"/>
          <w:numId w:val="5"/>
        </w:numPr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3C2B15">
        <w:rPr>
          <w:b/>
          <w:sz w:val="28"/>
          <w:szCs w:val="28"/>
        </w:rPr>
        <w:t>Творческое задание</w:t>
      </w:r>
      <w:r>
        <w:rPr>
          <w:b/>
          <w:sz w:val="28"/>
          <w:szCs w:val="28"/>
        </w:rPr>
        <w:t>.</w:t>
      </w:r>
    </w:p>
    <w:p w:rsidR="003C2B15" w:rsidRDefault="003C2B15" w:rsidP="003C2B15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Придумать аккомпанемент к песне, </w:t>
      </w:r>
      <w:proofErr w:type="gramStart"/>
      <w:r>
        <w:rPr>
          <w:sz w:val="28"/>
          <w:szCs w:val="28"/>
        </w:rPr>
        <w:t>использовав</w:t>
      </w:r>
      <w:proofErr w:type="gramEnd"/>
      <w:r>
        <w:rPr>
          <w:sz w:val="28"/>
          <w:szCs w:val="28"/>
        </w:rPr>
        <w:t xml:space="preserve"> музыкальные инструменты</w:t>
      </w:r>
      <w:r w:rsidR="0035644C">
        <w:rPr>
          <w:sz w:val="28"/>
          <w:szCs w:val="28"/>
        </w:rPr>
        <w:t xml:space="preserve"> (колокольчик, треугольник, металлофон). (Если время урока не позволяет, то этот этап урока переносится на следующий урок).</w:t>
      </w:r>
    </w:p>
    <w:p w:rsidR="0035644C" w:rsidRDefault="0035644C" w:rsidP="003C2B15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5644C" w:rsidRDefault="0035644C" w:rsidP="0035644C">
      <w:pPr>
        <w:pStyle w:val="a4"/>
        <w:numPr>
          <w:ilvl w:val="0"/>
          <w:numId w:val="5"/>
        </w:numPr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35644C">
        <w:rPr>
          <w:b/>
          <w:sz w:val="28"/>
          <w:szCs w:val="28"/>
        </w:rPr>
        <w:t>Подведение итогов урока.</w:t>
      </w:r>
    </w:p>
    <w:p w:rsidR="0035644C" w:rsidRDefault="0035644C" w:rsidP="0035644C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5644C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контроля освоения темы урока организован небольшой опрос учащихся:</w:t>
      </w:r>
    </w:p>
    <w:p w:rsidR="0035644C" w:rsidRDefault="0035644C" w:rsidP="0035644C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Назовите основные особенности музыки в церкви и костёле.</w:t>
      </w:r>
    </w:p>
    <w:p w:rsidR="0035644C" w:rsidRDefault="0035644C" w:rsidP="0035644C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Назовите инструмент, способный своим звучанием заполнить пространство католического храма. (Запись в рабочих тетрадях). </w:t>
      </w:r>
    </w:p>
    <w:p w:rsidR="0035644C" w:rsidRDefault="0035644C" w:rsidP="0035644C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 чём р</w:t>
      </w:r>
      <w:r w:rsidR="00D2205B">
        <w:rPr>
          <w:sz w:val="28"/>
          <w:szCs w:val="28"/>
        </w:rPr>
        <w:t>ассказывает нам музыка в храмах, к чему призывает. (</w:t>
      </w:r>
      <w:r w:rsidR="00311F34">
        <w:rPr>
          <w:sz w:val="28"/>
          <w:szCs w:val="28"/>
        </w:rPr>
        <w:t>Слайд 4</w:t>
      </w:r>
      <w:r w:rsidR="00D2205B">
        <w:rPr>
          <w:sz w:val="28"/>
          <w:szCs w:val="28"/>
        </w:rPr>
        <w:t>3).</w:t>
      </w:r>
    </w:p>
    <w:p w:rsidR="004A5308" w:rsidRDefault="004A5308" w:rsidP="004A5308">
      <w:pPr>
        <w:pStyle w:val="a4"/>
        <w:numPr>
          <w:ilvl w:val="0"/>
          <w:numId w:val="5"/>
        </w:numPr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 w:rsidRPr="004A5308">
        <w:rPr>
          <w:b/>
          <w:sz w:val="28"/>
          <w:szCs w:val="28"/>
        </w:rPr>
        <w:lastRenderedPageBreak/>
        <w:t>Рефлексия.</w:t>
      </w:r>
    </w:p>
    <w:p w:rsidR="004A5308" w:rsidRDefault="004A5308" w:rsidP="004A5308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рефлексивного задания учащимся предлагается ответить на вопросы:</w:t>
      </w:r>
    </w:p>
    <w:p w:rsidR="004A5308" w:rsidRDefault="004A5308" w:rsidP="004A5308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Понравился вам наш урок?</w:t>
      </w:r>
    </w:p>
    <w:p w:rsidR="004A5308" w:rsidRDefault="004A5308" w:rsidP="004A5308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Хотите ли вы ещё встретится</w:t>
      </w:r>
      <w:proofErr w:type="gramEnd"/>
      <w:r>
        <w:rPr>
          <w:sz w:val="28"/>
          <w:szCs w:val="28"/>
        </w:rPr>
        <w:t xml:space="preserve"> с духовной музыкой?</w:t>
      </w:r>
    </w:p>
    <w:p w:rsidR="004A5308" w:rsidRDefault="00AF60B5" w:rsidP="004A5308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Учитель приглашает ребят в выходной день на экскурсию в церковь Святого Николая и Костёл Святого Станислава. Все, кто заинтересовался, берут с собой пригласительные билеты, в которых размещена вся информация об экскурсии.</w:t>
      </w:r>
    </w:p>
    <w:p w:rsidR="004A5308" w:rsidRPr="004A5308" w:rsidRDefault="004A5308" w:rsidP="004A5308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C2B15" w:rsidRDefault="003C2B15" w:rsidP="00BD5D15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A5308" w:rsidRPr="004A5308" w:rsidRDefault="004A5308" w:rsidP="00BD5D15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5D15" w:rsidRPr="00BD5D15" w:rsidRDefault="00BD5D15" w:rsidP="00BD5D15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017BA" w:rsidRDefault="001017BA" w:rsidP="00026CC2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0333B" w:rsidRPr="002564D8" w:rsidRDefault="00026CC2" w:rsidP="00026CC2">
      <w:pPr>
        <w:pStyle w:val="a4"/>
        <w:shd w:val="clear" w:color="auto" w:fill="FFFFFF"/>
        <w:tabs>
          <w:tab w:val="left" w:pos="80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0333B" w:rsidRPr="002564D8" w:rsidSect="00A53B8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4F50"/>
    <w:multiLevelType w:val="hybridMultilevel"/>
    <w:tmpl w:val="E392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A4673"/>
    <w:multiLevelType w:val="hybridMultilevel"/>
    <w:tmpl w:val="ECB0D5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3468F"/>
    <w:multiLevelType w:val="hybridMultilevel"/>
    <w:tmpl w:val="63947CAA"/>
    <w:lvl w:ilvl="0" w:tplc="295E60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D2334"/>
    <w:multiLevelType w:val="hybridMultilevel"/>
    <w:tmpl w:val="41EA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D2A50"/>
    <w:multiLevelType w:val="hybridMultilevel"/>
    <w:tmpl w:val="D1E24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99"/>
    <w:rsid w:val="00026CC2"/>
    <w:rsid w:val="000A4072"/>
    <w:rsid w:val="000C1030"/>
    <w:rsid w:val="000D0E77"/>
    <w:rsid w:val="000F5F1E"/>
    <w:rsid w:val="001017BA"/>
    <w:rsid w:val="00190C99"/>
    <w:rsid w:val="00241BD5"/>
    <w:rsid w:val="002564D8"/>
    <w:rsid w:val="002672F7"/>
    <w:rsid w:val="002866A8"/>
    <w:rsid w:val="00311F34"/>
    <w:rsid w:val="0035644C"/>
    <w:rsid w:val="00382303"/>
    <w:rsid w:val="003B0556"/>
    <w:rsid w:val="003C2B15"/>
    <w:rsid w:val="00430C04"/>
    <w:rsid w:val="00443135"/>
    <w:rsid w:val="004575FF"/>
    <w:rsid w:val="004A5308"/>
    <w:rsid w:val="00525DE4"/>
    <w:rsid w:val="0055438E"/>
    <w:rsid w:val="00637FDA"/>
    <w:rsid w:val="00647336"/>
    <w:rsid w:val="00650FE5"/>
    <w:rsid w:val="00655137"/>
    <w:rsid w:val="006B2BF4"/>
    <w:rsid w:val="006B751A"/>
    <w:rsid w:val="0074298E"/>
    <w:rsid w:val="008407D6"/>
    <w:rsid w:val="00842A46"/>
    <w:rsid w:val="008A4285"/>
    <w:rsid w:val="008A5D99"/>
    <w:rsid w:val="008D2752"/>
    <w:rsid w:val="0090333B"/>
    <w:rsid w:val="00923581"/>
    <w:rsid w:val="00926F01"/>
    <w:rsid w:val="00934210"/>
    <w:rsid w:val="00970951"/>
    <w:rsid w:val="00992A48"/>
    <w:rsid w:val="009B449B"/>
    <w:rsid w:val="00A35788"/>
    <w:rsid w:val="00A53B84"/>
    <w:rsid w:val="00A90E6F"/>
    <w:rsid w:val="00AE4C88"/>
    <w:rsid w:val="00AF60B5"/>
    <w:rsid w:val="00B22C63"/>
    <w:rsid w:val="00BB518C"/>
    <w:rsid w:val="00BB66B0"/>
    <w:rsid w:val="00BD5D15"/>
    <w:rsid w:val="00CD58C3"/>
    <w:rsid w:val="00CE7C88"/>
    <w:rsid w:val="00D057C1"/>
    <w:rsid w:val="00D2205B"/>
    <w:rsid w:val="00D674BE"/>
    <w:rsid w:val="00D8140C"/>
    <w:rsid w:val="00DC3312"/>
    <w:rsid w:val="00DF1760"/>
    <w:rsid w:val="00EA1BDC"/>
    <w:rsid w:val="00EF7AEA"/>
    <w:rsid w:val="00F13F1A"/>
    <w:rsid w:val="00F84243"/>
    <w:rsid w:val="00FB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F4"/>
  </w:style>
  <w:style w:type="paragraph" w:styleId="1">
    <w:name w:val="heading 1"/>
    <w:basedOn w:val="a"/>
    <w:link w:val="10"/>
    <w:uiPriority w:val="9"/>
    <w:qFormat/>
    <w:rsid w:val="000F5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5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2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F985-2159-455D-A85B-4582AE43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2017-11-10T16:43:00Z</dcterms:created>
  <dcterms:modified xsi:type="dcterms:W3CDTF">2017-11-22T16:18:00Z</dcterms:modified>
</cp:coreProperties>
</file>