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836"/>
        <w:gridCol w:w="3541"/>
        <w:gridCol w:w="847"/>
        <w:gridCol w:w="2977"/>
      </w:tblGrid>
      <w:tr w:rsidR="00E26F10" w:rsidTr="00A56AFF">
        <w:tc>
          <w:tcPr>
            <w:tcW w:w="10201" w:type="dxa"/>
            <w:gridSpan w:val="4"/>
          </w:tcPr>
          <w:p w:rsidR="00E26F10" w:rsidRPr="00361285" w:rsidRDefault="00E2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Климат: погода и времена года</w:t>
            </w:r>
          </w:p>
        </w:tc>
      </w:tr>
      <w:tr w:rsidR="00E26F10" w:rsidTr="009906E4">
        <w:tc>
          <w:tcPr>
            <w:tcW w:w="2836" w:type="dxa"/>
          </w:tcPr>
          <w:p w:rsidR="00E26F10" w:rsidRDefault="00A4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Оба или обе?</w:t>
            </w:r>
          </w:p>
        </w:tc>
        <w:tc>
          <w:tcPr>
            <w:tcW w:w="7365" w:type="dxa"/>
            <w:gridSpan w:val="3"/>
          </w:tcPr>
          <w:p w:rsidR="00E26F10" w:rsidRP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D3">
              <w:rPr>
                <w:rFonts w:ascii="Times New Roman" w:hAnsi="Times New Roman" w:cs="Times New Roman"/>
                <w:sz w:val="28"/>
                <w:szCs w:val="28"/>
              </w:rPr>
              <w:t xml:space="preserve">КГУ СОШ №33 </w:t>
            </w:r>
            <w:proofErr w:type="spellStart"/>
            <w:r w:rsidRPr="00A456D3">
              <w:rPr>
                <w:rFonts w:ascii="Times New Roman" w:hAnsi="Times New Roman" w:cs="Times New Roman"/>
                <w:sz w:val="28"/>
                <w:szCs w:val="28"/>
              </w:rPr>
              <w:t>им.К.Рыскулбекова</w:t>
            </w:r>
            <w:proofErr w:type="spellEnd"/>
          </w:p>
        </w:tc>
      </w:tr>
      <w:tr w:rsidR="00A456D3" w:rsidTr="009906E4">
        <w:tc>
          <w:tcPr>
            <w:tcW w:w="2836" w:type="dxa"/>
          </w:tcPr>
          <w:p w:rsidR="00A456D3" w:rsidRDefault="00A4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Дата: 06.11.2018г</w:t>
            </w:r>
          </w:p>
        </w:tc>
        <w:tc>
          <w:tcPr>
            <w:tcW w:w="7365" w:type="dxa"/>
            <w:gridSpan w:val="3"/>
          </w:tcPr>
          <w:p w:rsidR="00A456D3" w:rsidRP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6D3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  <w:r w:rsidR="00FA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6D3">
              <w:rPr>
                <w:rFonts w:ascii="Times New Roman" w:hAnsi="Times New Roman" w:cs="Times New Roman"/>
                <w:sz w:val="28"/>
                <w:szCs w:val="28"/>
              </w:rPr>
              <w:t xml:space="preserve">учителя: </w:t>
            </w:r>
            <w:proofErr w:type="spellStart"/>
            <w:r w:rsidRPr="00A456D3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A456D3">
              <w:rPr>
                <w:rFonts w:ascii="Times New Roman" w:hAnsi="Times New Roman" w:cs="Times New Roman"/>
                <w:sz w:val="28"/>
                <w:szCs w:val="28"/>
              </w:rPr>
              <w:t xml:space="preserve"> Р.Г</w:t>
            </w:r>
          </w:p>
        </w:tc>
      </w:tr>
      <w:tr w:rsidR="00A456D3" w:rsidTr="009906E4">
        <w:tc>
          <w:tcPr>
            <w:tcW w:w="2836" w:type="dxa"/>
          </w:tcPr>
          <w:p w:rsidR="00A456D3" w:rsidRDefault="00A4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Класс: 6</w:t>
            </w:r>
          </w:p>
        </w:tc>
        <w:tc>
          <w:tcPr>
            <w:tcW w:w="3541" w:type="dxa"/>
          </w:tcPr>
          <w:p w:rsidR="00A456D3" w:rsidRP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присутствующих:</w:t>
            </w:r>
          </w:p>
        </w:tc>
        <w:tc>
          <w:tcPr>
            <w:tcW w:w="3824" w:type="dxa"/>
            <w:gridSpan w:val="2"/>
          </w:tcPr>
          <w:p w:rsidR="00A456D3" w:rsidRP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отсутствующих:</w:t>
            </w:r>
          </w:p>
        </w:tc>
      </w:tr>
      <w:tr w:rsidR="00A456D3" w:rsidTr="009906E4">
        <w:tc>
          <w:tcPr>
            <w:tcW w:w="2836" w:type="dxa"/>
          </w:tcPr>
          <w:p w:rsidR="00A456D3" w:rsidRDefault="00A4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7365" w:type="dxa"/>
            <w:gridSpan w:val="3"/>
          </w:tcPr>
          <w:p w:rsid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С1- понимать основную информацию, определяя ключевые слова</w:t>
            </w:r>
          </w:p>
          <w:p w:rsid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Г2 - пересказывать подробно, выборочно</w:t>
            </w:r>
          </w:p>
          <w:p w:rsid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Г5 - участвовать в диалоге</w:t>
            </w:r>
          </w:p>
          <w:p w:rsid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Ч3 – формулировать, направленные на оценку содержания</w:t>
            </w:r>
          </w:p>
          <w:p w:rsidR="00A456D3" w:rsidRDefault="00A4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 – правильно  писать безударные гласные окончания</w:t>
            </w:r>
          </w:p>
        </w:tc>
      </w:tr>
      <w:tr w:rsidR="00A456D3" w:rsidTr="009906E4">
        <w:tc>
          <w:tcPr>
            <w:tcW w:w="2836" w:type="dxa"/>
          </w:tcPr>
          <w:p w:rsidR="00A456D3" w:rsidRDefault="00A4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7365" w:type="dxa"/>
            <w:gridSpan w:val="3"/>
          </w:tcPr>
          <w:p w:rsidR="00A456D3" w:rsidRPr="00790ECD" w:rsidRDefault="00A45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ECD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смогут:</w:t>
            </w:r>
          </w:p>
          <w:p w:rsidR="00A456D3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56D3">
              <w:rPr>
                <w:rFonts w:ascii="Times New Roman" w:hAnsi="Times New Roman" w:cs="Times New Roman"/>
                <w:sz w:val="28"/>
                <w:szCs w:val="28"/>
              </w:rPr>
              <w:t>знать, что обозначают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собирательные числительные;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 предложениях числительные;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образовывать различные формы числительных.</w:t>
            </w:r>
          </w:p>
          <w:p w:rsidR="00790ECD" w:rsidRDefault="0079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ECD">
              <w:rPr>
                <w:rFonts w:ascii="Times New Roman" w:hAnsi="Times New Roman" w:cs="Times New Roman"/>
                <w:b/>
                <w:sz w:val="28"/>
                <w:szCs w:val="28"/>
              </w:rPr>
              <w:t>Большинство смогут: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ECD">
              <w:rPr>
                <w:rFonts w:ascii="Times New Roman" w:hAnsi="Times New Roman" w:cs="Times New Roman"/>
                <w:sz w:val="28"/>
                <w:szCs w:val="28"/>
              </w:rPr>
              <w:t>огласовывать прилагательные с существительными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существительные;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тонкие и толстые вопросы.</w:t>
            </w:r>
          </w:p>
          <w:p w:rsidR="00790ECD" w:rsidRDefault="0079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ECD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Некоторые учащиеся смогут: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ECD">
              <w:rPr>
                <w:rFonts w:ascii="Times New Roman" w:hAnsi="Times New Roman" w:cs="Times New Roman"/>
                <w:sz w:val="28"/>
                <w:szCs w:val="28"/>
              </w:rPr>
              <w:t>Создавать диалог, монолог</w:t>
            </w:r>
          </w:p>
        </w:tc>
      </w:tr>
      <w:tr w:rsidR="00790ECD" w:rsidTr="009906E4">
        <w:tc>
          <w:tcPr>
            <w:tcW w:w="2836" w:type="dxa"/>
          </w:tcPr>
          <w:p w:rsidR="00790ECD" w:rsidRDefault="0079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365" w:type="dxa"/>
            <w:gridSpan w:val="3"/>
          </w:tcPr>
          <w:p w:rsidR="009959DC" w:rsidRP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9DC">
              <w:rPr>
                <w:rFonts w:ascii="Times New Roman" w:hAnsi="Times New Roman" w:cs="Times New Roman"/>
                <w:sz w:val="28"/>
                <w:szCs w:val="28"/>
              </w:rPr>
              <w:t>Учащиеся смогут пересказывать текст и переводить на родной язык</w:t>
            </w:r>
          </w:p>
          <w:p w:rsidR="00790ECD" w:rsidRDefault="0079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Ключевые слова и фразы: </w:t>
            </w:r>
            <w:r w:rsidRPr="00790ECD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числительные, склонение числительных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>, дробные числительные.</w:t>
            </w:r>
          </w:p>
          <w:p w:rsidR="00790ECD" w:rsidRPr="00790ECD" w:rsidRDefault="00790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EC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обсуждения: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обозначают собирательные числительные</w:t>
            </w:r>
          </w:p>
        </w:tc>
      </w:tr>
      <w:tr w:rsidR="00A33F22" w:rsidTr="009906E4">
        <w:tc>
          <w:tcPr>
            <w:tcW w:w="2836" w:type="dxa"/>
          </w:tcPr>
          <w:p w:rsidR="00A33F22" w:rsidRDefault="00A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обучение</w:t>
            </w:r>
          </w:p>
        </w:tc>
        <w:tc>
          <w:tcPr>
            <w:tcW w:w="7365" w:type="dxa"/>
            <w:gridSpan w:val="3"/>
          </w:tcPr>
          <w:p w:rsidR="00A33F22" w:rsidRPr="00675671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знают, что такое числительное, их разряды</w:t>
            </w:r>
          </w:p>
        </w:tc>
      </w:tr>
      <w:tr w:rsidR="009959DC" w:rsidTr="00C25291">
        <w:tc>
          <w:tcPr>
            <w:tcW w:w="10201" w:type="dxa"/>
            <w:gridSpan w:val="4"/>
          </w:tcPr>
          <w:p w:rsidR="009959DC" w:rsidRDefault="009959DC" w:rsidP="00995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9959DC" w:rsidTr="009959DC">
        <w:tc>
          <w:tcPr>
            <w:tcW w:w="2836" w:type="dxa"/>
          </w:tcPr>
          <w:p w:rsidR="009959DC" w:rsidRDefault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время</w:t>
            </w:r>
          </w:p>
        </w:tc>
        <w:tc>
          <w:tcPr>
            <w:tcW w:w="4388" w:type="dxa"/>
            <w:gridSpan w:val="2"/>
          </w:tcPr>
          <w:p w:rsidR="009959DC" w:rsidRPr="009959DC" w:rsidRDefault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D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действия</w:t>
            </w:r>
          </w:p>
        </w:tc>
        <w:tc>
          <w:tcPr>
            <w:tcW w:w="2977" w:type="dxa"/>
          </w:tcPr>
          <w:p w:rsidR="009959DC" w:rsidRPr="009959DC" w:rsidRDefault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D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361285" w:rsidTr="009906E4">
        <w:tc>
          <w:tcPr>
            <w:tcW w:w="2836" w:type="dxa"/>
          </w:tcPr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959DC">
              <w:rPr>
                <w:rFonts w:ascii="Times New Roman" w:hAnsi="Times New Roman" w:cs="Times New Roman"/>
                <w:b/>
                <w:sz w:val="28"/>
                <w:szCs w:val="28"/>
              </w:rPr>
              <w:t>.Эмоциональный настрой.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Подарите улыбки друг другу,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Улыбнитесь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другу ,</w:t>
            </w:r>
            <w:proofErr w:type="gramEnd"/>
            <w:r w:rsidR="00FA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себе.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определяют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градуснику эмоций» свое настроение в начале урока.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361285" w:rsidRP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о погоде.</w:t>
            </w:r>
          </w:p>
        </w:tc>
        <w:tc>
          <w:tcPr>
            <w:tcW w:w="2977" w:type="dxa"/>
          </w:tcPr>
          <w:p w:rsidR="009959DC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«Градусник эмоций»</w:t>
            </w:r>
          </w:p>
        </w:tc>
      </w:tr>
      <w:tr w:rsidR="00361285" w:rsidTr="009906E4">
        <w:tc>
          <w:tcPr>
            <w:tcW w:w="2836" w:type="dxa"/>
          </w:tcPr>
          <w:p w:rsidR="009959DC" w:rsidRDefault="00361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урока </w:t>
            </w:r>
          </w:p>
          <w:p w:rsidR="00361285" w:rsidRPr="00675671" w:rsidRDefault="00361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71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4388" w:type="dxa"/>
            <w:gridSpan w:val="2"/>
          </w:tcPr>
          <w:p w:rsidR="00361285" w:rsidRPr="009959DC" w:rsidRDefault="00361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959DC">
              <w:rPr>
                <w:rFonts w:ascii="Times New Roman" w:hAnsi="Times New Roman" w:cs="Times New Roman"/>
                <w:b/>
                <w:sz w:val="28"/>
                <w:szCs w:val="28"/>
              </w:rPr>
              <w:t>.Актуализация знаний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пословиц</w:t>
            </w:r>
            <w:r w:rsidR="00FA4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</w:t>
            </w:r>
            <w:proofErr w:type="gramEnd"/>
            <w:r w:rsidR="00E2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числительное , доказать.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Семеро одного не ждут.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Двое пашут, семеро руками машут.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имей сто рублей, а имей сто друзей.</w:t>
            </w:r>
          </w:p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с сошкой</w:t>
            </w:r>
            <w:r w:rsidR="00E26F10">
              <w:rPr>
                <w:rFonts w:ascii="Times New Roman" w:hAnsi="Times New Roman" w:cs="Times New Roman"/>
                <w:sz w:val="28"/>
                <w:szCs w:val="28"/>
              </w:rPr>
              <w:t>, семеро с ложкой.</w:t>
            </w:r>
          </w:p>
          <w:p w:rsidR="00E26F10" w:rsidRPr="00361285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раз отмерь, один раз отрежь.</w:t>
            </w:r>
          </w:p>
        </w:tc>
        <w:tc>
          <w:tcPr>
            <w:tcW w:w="2977" w:type="dxa"/>
          </w:tcPr>
          <w:p w:rsidR="00361285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Пословицы</w:t>
            </w:r>
          </w:p>
        </w:tc>
      </w:tr>
      <w:tr w:rsidR="00361285" w:rsidTr="009906E4">
        <w:tc>
          <w:tcPr>
            <w:tcW w:w="2836" w:type="dxa"/>
          </w:tcPr>
          <w:p w:rsidR="00E26F10" w:rsidRPr="00675671" w:rsidRDefault="00E2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Середина урока </w:t>
            </w:r>
          </w:p>
          <w:p w:rsidR="00361285" w:rsidRPr="00675671" w:rsidRDefault="00E2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71">
              <w:rPr>
                <w:rFonts w:ascii="Times New Roman" w:hAnsi="Times New Roman" w:cs="Times New Roman"/>
                <w:b/>
                <w:sz w:val="28"/>
                <w:szCs w:val="28"/>
              </w:rPr>
              <w:t>27 мин.</w:t>
            </w:r>
          </w:p>
          <w:p w:rsidR="00666EDF" w:rsidRPr="00675671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EDF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 «Большой палец»</w:t>
            </w: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DC" w:rsidRDefault="009959DC" w:rsidP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9DC" w:rsidRDefault="009959DC" w:rsidP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9DC" w:rsidRDefault="009959DC" w:rsidP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9DC" w:rsidRDefault="009959DC" w:rsidP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9DC" w:rsidRDefault="009959DC" w:rsidP="00995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59DC" w:rsidRDefault="00666EDF" w:rsidP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671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995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>«Две звезды и одно пожелание»</w:t>
            </w:r>
          </w:p>
          <w:p w:rsidR="00666EDF" w:rsidRPr="00675671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Pr="00675671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71">
              <w:rPr>
                <w:rFonts w:ascii="Times New Roman" w:hAnsi="Times New Roman" w:cs="Times New Roman"/>
                <w:b/>
                <w:sz w:val="28"/>
                <w:szCs w:val="28"/>
              </w:rPr>
              <w:t>ФО</w:t>
            </w:r>
            <w:r w:rsidR="00995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ты за птица?»</w:t>
            </w:r>
          </w:p>
        </w:tc>
        <w:tc>
          <w:tcPr>
            <w:tcW w:w="4388" w:type="dxa"/>
            <w:gridSpan w:val="2"/>
          </w:tcPr>
          <w:p w:rsidR="00361285" w:rsidRPr="00257AE2" w:rsidRDefault="00E2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57AE2">
              <w:rPr>
                <w:rFonts w:ascii="Times New Roman" w:hAnsi="Times New Roman" w:cs="Times New Roman"/>
                <w:b/>
                <w:sz w:val="28"/>
                <w:szCs w:val="28"/>
              </w:rPr>
              <w:t>.Изучение нового материала.</w:t>
            </w:r>
          </w:p>
          <w:p w:rsid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Упр.1.перевод на русский язык. Определите смысловую разницу.</w:t>
            </w:r>
          </w:p>
          <w:p w:rsidR="00E26F10" w:rsidRPr="00257AE2" w:rsidRDefault="00E2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7AE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дорожке, по дорожке</w:t>
            </w:r>
          </w:p>
          <w:p w:rsidR="00E26F10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пр</w:t>
            </w:r>
            <w:r w:rsidR="00E26F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26F10">
              <w:rPr>
                <w:rFonts w:ascii="Times New Roman" w:hAnsi="Times New Roman" w:cs="Times New Roman"/>
                <w:sz w:val="28"/>
                <w:szCs w:val="28"/>
              </w:rPr>
              <w:t>ой ножке</w:t>
            </w:r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 этой по дорожке</w:t>
            </w:r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Скачем мы на левой ножке</w:t>
            </w:r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побежим</w:t>
            </w:r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лужайки добежим</w:t>
            </w:r>
          </w:p>
          <w:p w:rsidR="00E26F10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лужайке, на лужайке</w:t>
            </w:r>
          </w:p>
          <w:p w:rsidR="00257AE2" w:rsidRDefault="002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попробуем как зайка</w:t>
            </w:r>
          </w:p>
          <w:p w:rsidR="00257AE2" w:rsidRPr="00257AE2" w:rsidRDefault="00257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57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.Освоение </w:t>
            </w:r>
            <w:proofErr w:type="spellStart"/>
            <w:r w:rsidRPr="00257AE2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изученногоматериала</w:t>
            </w:r>
            <w:proofErr w:type="spellEnd"/>
          </w:p>
          <w:p w:rsidR="00257AE2" w:rsidRDefault="002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257AE2" w:rsidRPr="00257AE2" w:rsidRDefault="00257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E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1 группы:</w:t>
            </w:r>
          </w:p>
          <w:p w:rsidR="00257AE2" w:rsidRDefault="002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Упр.3 Запашите словосочетания, раскрывая скобки</w:t>
            </w:r>
          </w:p>
          <w:p w:rsidR="00257AE2" w:rsidRDefault="002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Упр.5 Спишите, выбрав нужные числительные</w:t>
            </w:r>
          </w:p>
          <w:p w:rsidR="00257AE2" w:rsidRDefault="00257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E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2 группы:</w:t>
            </w:r>
          </w:p>
          <w:p w:rsidR="00257AE2" w:rsidRDefault="00257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257AE2">
              <w:rPr>
                <w:rFonts w:ascii="Times New Roman" w:hAnsi="Times New Roman" w:cs="Times New Roman"/>
                <w:sz w:val="28"/>
                <w:szCs w:val="28"/>
              </w:rPr>
              <w:t>Упр.2 Выпишите пословицы с собирательными числительными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-Упр.4 Образуйте нужную форму от числительных</w:t>
            </w:r>
          </w:p>
          <w:p w:rsidR="007548F1" w:rsidRDefault="007548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8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A42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548F1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8F1">
              <w:rPr>
                <w:rFonts w:ascii="Times New Roman" w:hAnsi="Times New Roman" w:cs="Times New Roman"/>
                <w:sz w:val="28"/>
                <w:szCs w:val="28"/>
              </w:rPr>
              <w:t xml:space="preserve">- Чтение рассказа </w:t>
            </w:r>
            <w:proofErr w:type="spellStart"/>
            <w:r w:rsidRPr="007548F1"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 w:rsidRPr="007548F1">
              <w:rPr>
                <w:rFonts w:ascii="Times New Roman" w:hAnsi="Times New Roman" w:cs="Times New Roman"/>
                <w:sz w:val="28"/>
                <w:szCs w:val="28"/>
              </w:rPr>
              <w:t xml:space="preserve"> «Синие листья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диалога и монолога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«толстых» и «тонких» вопросов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 xml:space="preserve">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в последнем предложении используется форма </w:t>
            </w:r>
            <w:r w:rsidRPr="007548F1">
              <w:rPr>
                <w:rFonts w:ascii="Times New Roman" w:hAnsi="Times New Roman" w:cs="Times New Roman"/>
                <w:b/>
                <w:sz w:val="28"/>
                <w:szCs w:val="28"/>
              </w:rPr>
              <w:t>обе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 w:rsidRPr="007548F1">
              <w:rPr>
                <w:rFonts w:ascii="Times New Roman" w:hAnsi="Times New Roman" w:cs="Times New Roman"/>
                <w:sz w:val="28"/>
                <w:szCs w:val="28"/>
              </w:rPr>
              <w:t>Подтвердить правилом (стр.116)</w:t>
            </w:r>
          </w:p>
          <w:p w:rsidR="00666EDF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DF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Стратегия «Мячик»</w:t>
            </w:r>
          </w:p>
          <w:p w:rsidR="00666EDF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ределяют, правильно использованы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ОБА-ОБЕ?</w:t>
            </w:r>
          </w:p>
          <w:p w:rsidR="00666EDF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ты за птица?</w:t>
            </w:r>
          </w:p>
          <w:p w:rsidR="00666EDF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оценивания:</w:t>
            </w: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 основную и новую информацию;</w:t>
            </w: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выделят ключевые слова;</w:t>
            </w: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-научатся правильно произносить и писать собирательные числительные;</w:t>
            </w:r>
          </w:p>
          <w:p w:rsidR="00666EDF" w:rsidRP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переведут на казахский язык и используют в речи.</w:t>
            </w:r>
          </w:p>
          <w:p w:rsidR="007548F1" w:rsidRP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61285" w:rsidRDefault="00E26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«Синие листья»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548F1" w:rsidRDefault="00754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  <w:p w:rsid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DC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птиц</w:t>
            </w:r>
          </w:p>
        </w:tc>
      </w:tr>
      <w:tr w:rsidR="00361285" w:rsidTr="009906E4">
        <w:trPr>
          <w:trHeight w:val="3072"/>
        </w:trPr>
        <w:tc>
          <w:tcPr>
            <w:tcW w:w="2836" w:type="dxa"/>
          </w:tcPr>
          <w:p w:rsidR="00361285" w:rsidRPr="00666EDF" w:rsidRDefault="00666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Конец урока </w:t>
            </w:r>
          </w:p>
          <w:p w:rsidR="00666EDF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EDF">
              <w:rPr>
                <w:rFonts w:ascii="Times New Roman" w:hAnsi="Times New Roman" w:cs="Times New Roman"/>
                <w:b/>
                <w:sz w:val="28"/>
                <w:szCs w:val="28"/>
              </w:rPr>
              <w:t>5мин.</w:t>
            </w:r>
          </w:p>
        </w:tc>
        <w:tc>
          <w:tcPr>
            <w:tcW w:w="4388" w:type="dxa"/>
            <w:gridSpan w:val="2"/>
          </w:tcPr>
          <w:p w:rsidR="00361285" w:rsidRDefault="0066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«Верные и неверные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ответы»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упр.6</w:t>
            </w:r>
          </w:p>
          <w:p w:rsidR="00666EDF" w:rsidRDefault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УС (стр.117</w:t>
            </w:r>
            <w:r w:rsidR="00666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5F5B" w:rsidRDefault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9DC" w:rsidRDefault="00155F5B" w:rsidP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>Прием «Гора успеха»</w:t>
            </w:r>
          </w:p>
          <w:p w:rsidR="009959DC" w:rsidRDefault="009959DC" w:rsidP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-вершина: все понял</w:t>
            </w:r>
          </w:p>
          <w:p w:rsidR="009959DC" w:rsidRDefault="00DC18BC" w:rsidP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-середина: не все пон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>ял</w:t>
            </w:r>
          </w:p>
          <w:p w:rsidR="00155F5B" w:rsidRDefault="00DC18BC" w:rsidP="00995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-подножие :ничего</w:t>
            </w:r>
            <w:r w:rsidR="009959DC">
              <w:rPr>
                <w:rFonts w:ascii="Times New Roman" w:hAnsi="Times New Roman" w:cs="Times New Roman"/>
                <w:sz w:val="28"/>
                <w:szCs w:val="28"/>
              </w:rPr>
              <w:t xml:space="preserve"> не понял</w:t>
            </w:r>
          </w:p>
        </w:tc>
        <w:tc>
          <w:tcPr>
            <w:tcW w:w="2977" w:type="dxa"/>
          </w:tcPr>
          <w:p w:rsidR="00361285" w:rsidRDefault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«Верные и неверные ответы»  </w:t>
            </w:r>
          </w:p>
          <w:p w:rsidR="00155F5B" w:rsidRDefault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5B" w:rsidRDefault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5B" w:rsidRDefault="00DC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горы,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  <w:tr w:rsidR="00155F5B" w:rsidTr="00B546B9">
        <w:tc>
          <w:tcPr>
            <w:tcW w:w="10201" w:type="dxa"/>
            <w:gridSpan w:val="4"/>
          </w:tcPr>
          <w:p w:rsidR="00155F5B" w:rsidRPr="009906E4" w:rsidRDefault="00155F5B" w:rsidP="00155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6E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361285" w:rsidTr="009906E4">
        <w:tc>
          <w:tcPr>
            <w:tcW w:w="2836" w:type="dxa"/>
          </w:tcPr>
          <w:p w:rsidR="00361285" w:rsidRDefault="00DC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</w:t>
            </w:r>
          </w:p>
          <w:p w:rsidR="00DC18BC" w:rsidRDefault="00DC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на группы,</w:t>
            </w:r>
          </w:p>
          <w:p w:rsidR="00DC18BC" w:rsidRPr="00155F5B" w:rsidRDefault="00DC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учителя</w:t>
            </w:r>
          </w:p>
          <w:p w:rsidR="00155F5B" w:rsidRDefault="00155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361285" w:rsidRPr="00155F5B" w:rsidRDefault="00155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F5B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  <w:p w:rsidR="00155F5B" w:rsidRDefault="00DC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«Большой палец»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«Две звезды и одно пожелание</w:t>
            </w:r>
            <w:r w:rsidRPr="00DC18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18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18BC">
              <w:rPr>
                <w:rFonts w:ascii="Times New Roman" w:hAnsi="Times New Roman" w:cs="Times New Roman"/>
                <w:sz w:val="28"/>
                <w:szCs w:val="28"/>
              </w:rPr>
              <w:t xml:space="preserve"> «Что ты за птица?»</w:t>
            </w:r>
            <w:r w:rsidRPr="00DC18BC">
              <w:rPr>
                <w:rFonts w:ascii="Times New Roman" w:hAnsi="Times New Roman" w:cs="Times New Roman"/>
                <w:sz w:val="28"/>
                <w:szCs w:val="28"/>
              </w:rPr>
              <w:t>, похвала учителя</w:t>
            </w:r>
          </w:p>
        </w:tc>
        <w:tc>
          <w:tcPr>
            <w:tcW w:w="2977" w:type="dxa"/>
          </w:tcPr>
          <w:p w:rsidR="00361285" w:rsidRDefault="00DC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</w:t>
            </w:r>
            <w:r w:rsidR="00155F5B" w:rsidRPr="00155F5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  <w:proofErr w:type="spellEnd"/>
            <w:r w:rsidR="00155F5B" w:rsidRPr="00155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  <w:r w:rsidRPr="00DC18BC">
              <w:rPr>
                <w:rFonts w:ascii="Times New Roman" w:hAnsi="Times New Roman" w:cs="Times New Roman"/>
                <w:sz w:val="28"/>
                <w:szCs w:val="28"/>
              </w:rPr>
              <w:t xml:space="preserve">: математика, </w:t>
            </w:r>
            <w:proofErr w:type="spellStart"/>
            <w:r w:rsidRPr="00DC18BC">
              <w:rPr>
                <w:rFonts w:ascii="Times New Roman" w:hAnsi="Times New Roman" w:cs="Times New Roman"/>
                <w:sz w:val="28"/>
                <w:szCs w:val="28"/>
              </w:rPr>
              <w:t>здоровьесберегающий</w:t>
            </w:r>
            <w:proofErr w:type="spellEnd"/>
            <w:r w:rsidRPr="00DC18B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  <w:p w:rsidR="00D36255" w:rsidRPr="00DC18BC" w:rsidRDefault="00D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Мангилик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ел»</w:t>
            </w:r>
          </w:p>
          <w:p w:rsidR="00DC18BC" w:rsidRPr="00155F5B" w:rsidRDefault="00DC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285" w:rsidTr="009906E4">
        <w:tc>
          <w:tcPr>
            <w:tcW w:w="2836" w:type="dxa"/>
          </w:tcPr>
          <w:p w:rsidR="00361285" w:rsidRDefault="00DC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9906E4" w:rsidRDefault="00DC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будут реалистичными, достижимыми, учащиеся научатся аргументировать свою точку зрения, уважать родной язык.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Атмосфера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уроке будет доброжелательной, успех будет достигнут через дифференциацию.</w:t>
            </w:r>
          </w:p>
          <w:p w:rsidR="00DC18BC" w:rsidRPr="009906E4" w:rsidRDefault="00DC1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поддерживаться временной график.</w:t>
            </w:r>
          </w:p>
        </w:tc>
        <w:tc>
          <w:tcPr>
            <w:tcW w:w="4388" w:type="dxa"/>
            <w:gridSpan w:val="2"/>
          </w:tcPr>
          <w:p w:rsidR="00361285" w:rsidRDefault="00990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  <w:tc>
          <w:tcPr>
            <w:tcW w:w="2977" w:type="dxa"/>
          </w:tcPr>
          <w:p w:rsidR="00361285" w:rsidRDefault="003612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6E4" w:rsidTr="009906E4">
        <w:tc>
          <w:tcPr>
            <w:tcW w:w="2836" w:type="dxa"/>
          </w:tcPr>
          <w:p w:rsidR="009906E4" w:rsidRDefault="00DC1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оценивание</w:t>
            </w:r>
          </w:p>
          <w:p w:rsidR="00D36255" w:rsidRPr="00D36255" w:rsidRDefault="00D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6255">
              <w:rPr>
                <w:rFonts w:ascii="Times New Roman" w:hAnsi="Times New Roman" w:cs="Times New Roman"/>
                <w:sz w:val="28"/>
                <w:szCs w:val="28"/>
              </w:rPr>
              <w:t xml:space="preserve">. 2 успешных момента: </w:t>
            </w:r>
          </w:p>
          <w:p w:rsidR="00D36255" w:rsidRPr="00D36255" w:rsidRDefault="00D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255">
              <w:rPr>
                <w:rFonts w:ascii="Times New Roman" w:hAnsi="Times New Roman" w:cs="Times New Roman"/>
                <w:sz w:val="28"/>
                <w:szCs w:val="28"/>
              </w:rPr>
              <w:t>1.Работа по стратегии «</w:t>
            </w:r>
            <w:proofErr w:type="spellStart"/>
            <w:r w:rsidRPr="00D36255">
              <w:rPr>
                <w:rFonts w:ascii="Times New Roman" w:hAnsi="Times New Roman" w:cs="Times New Roman"/>
                <w:sz w:val="28"/>
                <w:szCs w:val="28"/>
              </w:rPr>
              <w:t>Рафт</w:t>
            </w:r>
            <w:proofErr w:type="spellEnd"/>
            <w:r w:rsidRPr="00D362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6255" w:rsidRDefault="00D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6255">
              <w:rPr>
                <w:rFonts w:ascii="Times New Roman" w:hAnsi="Times New Roman" w:cs="Times New Roman"/>
                <w:sz w:val="28"/>
                <w:szCs w:val="28"/>
              </w:rPr>
              <w:t>. Составление «толстых» и «тонких» вопросов</w:t>
            </w:r>
          </w:p>
          <w:p w:rsidR="00D36255" w:rsidRDefault="00D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36255">
              <w:rPr>
                <w:rFonts w:ascii="Times New Roman" w:hAnsi="Times New Roman" w:cs="Times New Roman"/>
                <w:sz w:val="28"/>
                <w:szCs w:val="28"/>
              </w:rPr>
              <w:t xml:space="preserve">.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момента, которые могли бы улучшить урок:</w:t>
            </w:r>
          </w:p>
          <w:p w:rsidR="00D36255" w:rsidRPr="00D36255" w:rsidRDefault="00D3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стратегии «ПОПС», работа по таблице.</w:t>
            </w:r>
            <w:bookmarkStart w:id="0" w:name="_GoBack"/>
            <w:bookmarkEnd w:id="0"/>
          </w:p>
          <w:p w:rsidR="00D36255" w:rsidRPr="00D36255" w:rsidRDefault="00D36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9906E4" w:rsidRDefault="0099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06E4" w:rsidRDefault="00990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19D3" w:rsidRPr="00361285" w:rsidRDefault="00A619D3">
      <w:pPr>
        <w:rPr>
          <w:rFonts w:ascii="Times New Roman" w:hAnsi="Times New Roman" w:cs="Times New Roman"/>
          <w:sz w:val="28"/>
          <w:szCs w:val="28"/>
        </w:rPr>
      </w:pPr>
    </w:p>
    <w:sectPr w:rsidR="00A619D3" w:rsidRPr="0036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5"/>
    <w:rsid w:val="00155F5B"/>
    <w:rsid w:val="00257AE2"/>
    <w:rsid w:val="00361285"/>
    <w:rsid w:val="003E76B2"/>
    <w:rsid w:val="00666EDF"/>
    <w:rsid w:val="00675671"/>
    <w:rsid w:val="007548F1"/>
    <w:rsid w:val="00790ECD"/>
    <w:rsid w:val="009906E4"/>
    <w:rsid w:val="009959DC"/>
    <w:rsid w:val="00A33F22"/>
    <w:rsid w:val="00A456D3"/>
    <w:rsid w:val="00A619D3"/>
    <w:rsid w:val="00D36255"/>
    <w:rsid w:val="00DC18BC"/>
    <w:rsid w:val="00E26F10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AEFC"/>
  <w15:chartTrackingRefBased/>
  <w15:docId w15:val="{C9185508-EF59-4384-9A00-BEF5B08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2018-10-23T02:19:00Z</cp:lastPrinted>
  <dcterms:created xsi:type="dcterms:W3CDTF">2018-10-20T08:49:00Z</dcterms:created>
  <dcterms:modified xsi:type="dcterms:W3CDTF">2018-10-23T08:26:00Z</dcterms:modified>
</cp:coreProperties>
</file>