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2A" w:rsidRPr="003C062A" w:rsidRDefault="003C062A" w:rsidP="003C062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0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p w:rsidR="003C062A" w:rsidRPr="003C062A" w:rsidRDefault="003C062A" w:rsidP="003C06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381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384"/>
        <w:gridCol w:w="7997"/>
      </w:tblGrid>
      <w:tr w:rsidR="003C062A" w:rsidRPr="003C062A" w:rsidTr="003C062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C062A" w:rsidRPr="003C062A" w:rsidTr="003C062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062A" w:rsidRPr="003C062A" w:rsidTr="003C062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открытий новых знаний</w:t>
            </w:r>
          </w:p>
        </w:tc>
      </w:tr>
      <w:tr w:rsidR="003C062A" w:rsidRPr="003C062A" w:rsidTr="003C062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«Доли. Образование и сравнение долей»</w:t>
            </w:r>
          </w:p>
        </w:tc>
      </w:tr>
      <w:tr w:rsidR="003C062A" w:rsidRPr="003C062A" w:rsidTr="003C062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ознакомления  с понятием «Доли», учить называть, определять, сравнивать доли.</w:t>
            </w:r>
          </w:p>
        </w:tc>
      </w:tr>
      <w:tr w:rsidR="003C062A" w:rsidRPr="003C062A" w:rsidTr="003C062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3C062A" w:rsidRPr="003C062A" w:rsidRDefault="003C062A" w:rsidP="003C062A">
            <w:pPr>
              <w:spacing w:after="0" w:line="240" w:lineRule="auto"/>
              <w:ind w:left="3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62A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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учащихся о деление на равные части (доли) предметов, геометрических фигур, учить называть, записывать доли, учить сравнивать доли одного и того же предмета.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3C062A" w:rsidRPr="003C062A" w:rsidRDefault="003C062A" w:rsidP="003C062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62A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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математике; стремление использовать математические знания в повседневной жизни;</w:t>
            </w:r>
          </w:p>
          <w:p w:rsidR="003C062A" w:rsidRPr="003C062A" w:rsidRDefault="003C062A" w:rsidP="003C062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62A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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целеустремленность, самостоятельность, трудолюбие, аккуратность;</w:t>
            </w:r>
          </w:p>
          <w:p w:rsidR="003C062A" w:rsidRPr="003C062A" w:rsidRDefault="003C062A" w:rsidP="003C062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62A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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воспитанию культуры общения, чувства радости за успехи товарищей.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:rsidR="003C062A" w:rsidRPr="003C062A" w:rsidRDefault="003C062A" w:rsidP="003C062A">
            <w:pPr>
              <w:spacing w:after="0" w:line="240" w:lineRule="auto"/>
              <w:ind w:left="74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62A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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мыслительные операции: анализ, синтез, сравнение, обобщение;</w:t>
            </w:r>
          </w:p>
          <w:p w:rsidR="003C062A" w:rsidRPr="003C062A" w:rsidRDefault="003C062A" w:rsidP="003C062A">
            <w:pPr>
              <w:spacing w:after="0" w:line="240" w:lineRule="auto"/>
              <w:ind w:left="74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62A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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логическое мышление;</w:t>
            </w:r>
          </w:p>
          <w:p w:rsidR="003C062A" w:rsidRPr="003C062A" w:rsidRDefault="003C062A" w:rsidP="003C062A">
            <w:pPr>
              <w:spacing w:after="0" w:line="240" w:lineRule="auto"/>
              <w:ind w:left="74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62A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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математическую зоркость, наблюдательность, глазомер;</w:t>
            </w:r>
          </w:p>
          <w:p w:rsidR="003C062A" w:rsidRPr="003C062A" w:rsidRDefault="003C062A" w:rsidP="003C062A">
            <w:pPr>
              <w:spacing w:after="0" w:line="240" w:lineRule="auto"/>
              <w:ind w:left="74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62A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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грамотной математической речи, мелкой моторики.</w:t>
            </w:r>
          </w:p>
        </w:tc>
      </w:tr>
      <w:tr w:rsidR="003C062A" w:rsidRPr="003C062A" w:rsidTr="003C062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62A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у учащихся УУД:</w:t>
            </w:r>
          </w:p>
          <w:p w:rsidR="003C062A" w:rsidRPr="003C062A" w:rsidRDefault="003C062A" w:rsidP="003C06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62A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     Личностные УУД: способность к самооценке на основе критерия успешности учебной деятельности.</w:t>
            </w:r>
          </w:p>
          <w:p w:rsidR="003C062A" w:rsidRPr="003C062A" w:rsidRDefault="003C062A" w:rsidP="003C06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062A">
              <w:rPr>
                <w:rFonts w:ascii="Arial" w:eastAsia="Times New Roman" w:hAnsi="Arial" w:cs="Arial"/>
                <w:color w:val="000000"/>
                <w:lang w:eastAsia="ru-RU"/>
              </w:rPr>
              <w:t>        Регулятивные УУД: умение определять и формулировать цель на уроке с помощью учителя; планировать свои действия в соответствии с поставленной задачей; высказывать свое предположение.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 Коммуникативные УУД: умение оформлять свои мысли в устной форме; слушать и понимать речь других; договариваться о правилах поведения и общения и следовать им.</w:t>
            </w:r>
          </w:p>
        </w:tc>
      </w:tr>
      <w:tr w:rsidR="003C062A" w:rsidRPr="003C062A" w:rsidTr="003C062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 и оборудование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Математика 3 класс 1 часть (УМК «Школа России»)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интерактивная доска, раздаточный материал (карточки), апельсин, яблоко.</w:t>
            </w:r>
          </w:p>
        </w:tc>
      </w:tr>
    </w:tbl>
    <w:p w:rsidR="003C062A" w:rsidRPr="003C062A" w:rsidRDefault="003C062A" w:rsidP="003C06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62A" w:rsidRPr="003C062A" w:rsidRDefault="003C062A" w:rsidP="003C062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9970" w:type="dxa"/>
        <w:jc w:val="center"/>
        <w:tblCellMar>
          <w:left w:w="0" w:type="dxa"/>
          <w:right w:w="0" w:type="dxa"/>
        </w:tblCellMar>
        <w:tblLook w:val="04A0"/>
      </w:tblPr>
      <w:tblGrid>
        <w:gridCol w:w="1750"/>
        <w:gridCol w:w="1669"/>
        <w:gridCol w:w="1489"/>
        <w:gridCol w:w="3276"/>
        <w:gridCol w:w="1734"/>
        <w:gridCol w:w="2795"/>
        <w:gridCol w:w="1513"/>
        <w:gridCol w:w="1916"/>
        <w:gridCol w:w="13"/>
        <w:gridCol w:w="1830"/>
        <w:gridCol w:w="2070"/>
      </w:tblGrid>
      <w:tr w:rsidR="003C062A" w:rsidRPr="003C062A" w:rsidTr="003C062A">
        <w:trPr>
          <w:trHeight w:val="268"/>
          <w:jc w:val="center"/>
        </w:trPr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фрагмент урока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задача урока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приемы работы</w:t>
            </w:r>
          </w:p>
        </w:tc>
        <w:tc>
          <w:tcPr>
            <w:tcW w:w="33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1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организации учебной деятельност</w:t>
            </w:r>
            <w:proofErr w:type="gram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Ф,И,П,Г)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средства, интерактивное оборудование</w:t>
            </w:r>
          </w:p>
        </w:tc>
        <w:tc>
          <w:tcPr>
            <w:tcW w:w="36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3C062A" w:rsidRPr="003C062A" w:rsidTr="003C062A">
        <w:trPr>
          <w:trHeight w:val="41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Метопредметные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</w:tr>
      <w:tr w:rsidR="003C062A" w:rsidRPr="003C062A" w:rsidTr="003C062A">
        <w:trPr>
          <w:jc w:val="center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 мотивационный момент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Настроить на позитивную коллективную работу, положительную мотивацию учения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Яркое пятно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Приветствует учащихся.</w:t>
            </w:r>
          </w:p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Встали все у парт красиво,</w:t>
            </w:r>
          </w:p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Поздоровались учтиво,</w:t>
            </w:r>
          </w:p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 сели, спинки прямо.</w:t>
            </w:r>
          </w:p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легонечко вздохнём,</w:t>
            </w:r>
          </w:p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Математику начнём.</w:t>
            </w:r>
          </w:p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Проверим готовность к уроку.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Приветствуют учителя.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Организуют свое рабочее место. Проверяют наличие индивидуальных учебных принадлежностей на столе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рабочего места, настраиваться  на познавательную деятельност</w:t>
            </w:r>
            <w:proofErr w:type="gram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готовность к работе на уроке.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своим настроением, умение выражать эмоции.</w:t>
            </w:r>
          </w:p>
        </w:tc>
      </w:tr>
      <w:tr w:rsidR="003C062A" w:rsidRPr="003C062A" w:rsidTr="003C062A">
        <w:trPr>
          <w:jc w:val="center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проверку домашнего задания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взаимопроверку домашнего задания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Сверяют решение друг с другом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тетради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взаимопроверку, контролируют работу партнёр</w:t>
            </w:r>
            <w:proofErr w:type="gram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границы своего знания и «не знания».</w:t>
            </w:r>
          </w:p>
        </w:tc>
      </w:tr>
      <w:tr w:rsidR="003C062A" w:rsidRPr="003C062A" w:rsidTr="003C062A">
        <w:trPr>
          <w:jc w:val="center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с выходом на тему/проблему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имеющихся знаний по теме урока, формирование умения выявлять причину затруднения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Подводящий диалог/ проблемный диалог</w:t>
            </w: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Беседа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Прочитайте числа, которые записаны на доске:16   28  1/6    78   1/9    65   34   1/3   15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Вызвали ли у вас затруднения при чтении данных чисел?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Почему вы  не смогли прочитать данные числа?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 хотите узнать, что это за числа и  как они читаются?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Давайте узнаем, что же нам поможет.</w:t>
            </w:r>
          </w:p>
          <w:p w:rsidR="003C062A" w:rsidRPr="003C062A" w:rsidRDefault="003C062A" w:rsidP="003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Решите примеры.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записаны на карточках (на обратной стороне написаны ответ и буква)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* 4=     15</w:t>
            </w:r>
            <w:proofErr w:type="gram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5=       9 * 7=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+ 54=    82-35=    39+28=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proofErr w:type="gram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6=       3 * 7=            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Каждому ответу соответствует буква: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7   21  3   47  32  67  63  100  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е    а    </w:t>
            </w:r>
            <w:proofErr w:type="spell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 л    и    с     </w:t>
            </w:r>
            <w:proofErr w:type="spell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Поставьте эти числа в порядке возрастания.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Какое слово составили из данных букв?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 апельсина.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такое апельсин?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мы не можем прочитать некоторые числа (1/6, 1/9, 1/3)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не знаем, как они читаются.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выходят к доске,  решают примеры и переворачивают карточку.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3   7   21  32  47  63  6 7  100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   </w:t>
            </w:r>
            <w:proofErr w:type="spellStart"/>
            <w:proofErr w:type="gram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 е    л    </w:t>
            </w:r>
            <w:proofErr w:type="spell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 с    и    </w:t>
            </w:r>
            <w:proofErr w:type="spell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Апельсин.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фрукт.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в группах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по теме.</w:t>
            </w:r>
          </w:p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вспоминают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прошлых уроков для  включения  его в систему новых знаний.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121010"/>
                <w:sz w:val="20"/>
                <w:szCs w:val="20"/>
                <w:lang w:eastAsia="ru-RU"/>
              </w:rPr>
              <w:t>Умение структурировать информацию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и формулирование проблемы (П)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Тактично выражать свою точку зрения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(К)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определение границы знания, незнания.</w:t>
            </w:r>
            <w:r w:rsidRPr="003C0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Понимание выдвинутой проблемы и путей ее решения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62A" w:rsidRPr="003C062A" w:rsidTr="003C062A">
        <w:trPr>
          <w:jc w:val="center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Целепологания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корректно формулировать цель урока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проблемной ситуации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Подводящий диалог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Вы скажете, причём тут апельсин, когда у нас математика? А он нам поможет назвать тему нашего урока.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Вот у меня апельсин. Я его очистила. Когда мы начинаем его есть, то мы его делим на что?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Апельсин состоит из долек.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Итак, кто же догадался, какова тема сегодняшнего нашего урока?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Какие учебные цели мы поставим перед собой? Что вы хотите конкретно узнать на уроке по этой теме?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дольки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 «Доли».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Что такое доли?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Как образуются доли?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Как записываются доли?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Как называется запись доли?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Индивидуальная/фронтальная работа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постановки цели учебной деятельност</w:t>
            </w:r>
            <w:proofErr w:type="gram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Р)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</w:t>
            </w:r>
            <w:proofErr w:type="gramStart"/>
            <w:r w:rsidRPr="003C0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3C0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 цели урока</w:t>
            </w:r>
          </w:p>
        </w:tc>
      </w:tr>
      <w:tr w:rsidR="003C062A" w:rsidRPr="003C062A" w:rsidTr="003C062A">
        <w:trPr>
          <w:jc w:val="center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Планирование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(реализация) плана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Подводящий диалог по выводу алгоритма.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Частично-поисковый метод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Эвристическая беседа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сравнения;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обобщения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Беру яблоко и говорю: С апельсином легко, он с дольками, а что делать с яблоком, что бы получить доли?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Я взрослая, отрежу себе </w:t>
            </w:r>
            <w:proofErr w:type="gram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побольше</w:t>
            </w:r>
            <w:proofErr w:type="gramEnd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Рома маленький, ему можно поменьше.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Правильно ли я поступила?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Получились доли?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Почему?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как правильно разрезать?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Какой вывод можно сделать?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такое доли?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Значит, как второе яблоко правильно разрезать на доли?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Беру яблоко, режу его пополам.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Сколько равных частей я получила?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Можно ли сказать, что половина яблока  - это одна вторая доля яблока.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Когда мы «делим» в математике натуральные числа, то используем знак</w:t>
            </w:r>
            <w:proofErr w:type="gram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(:)</w:t>
            </w:r>
            <w:proofErr w:type="gramEnd"/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в математике есть ещё один знак деления,  и он называется «дробная черта», соответственно числа, записанные с этим знаком, называются дробными.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записывают это так:  1/2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Сколько частей взяли?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На сколько частей разделили?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Мы получили 1/2 (одну вторую)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математике число, которое записано над чертой, называют числитель, а число, которое записано под чертой - знаменатель.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Итак, </w:t>
            </w:r>
            <w:r w:rsidRPr="003C0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числитель</w:t>
            </w: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показывает, сколько равных частей взяли, а </w:t>
            </w:r>
            <w:r w:rsidRPr="003C0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знаменатель</w:t>
            </w: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показывает, на сколько равных частей разделили целое.</w:t>
            </w:r>
          </w:p>
          <w:tbl>
            <w:tblPr>
              <w:tblW w:w="208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1789"/>
            </w:tblGrid>
            <w:tr w:rsidR="003C062A" w:rsidRPr="003C062A">
              <w:trPr>
                <w:gridAfter w:val="1"/>
              </w:trPr>
              <w:tc>
                <w:tcPr>
                  <w:tcW w:w="300" w:type="dxa"/>
                  <w:vAlign w:val="center"/>
                  <w:hideMark/>
                </w:tcPr>
                <w:p w:rsidR="003C062A" w:rsidRPr="003C062A" w:rsidRDefault="003C062A" w:rsidP="003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3C062A" w:rsidRPr="003C062A">
              <w:tc>
                <w:tcPr>
                  <w:tcW w:w="0" w:type="auto"/>
                  <w:vAlign w:val="center"/>
                  <w:hideMark/>
                </w:tcPr>
                <w:p w:rsidR="003C062A" w:rsidRPr="003C062A" w:rsidRDefault="003C062A" w:rsidP="003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62A" w:rsidRPr="003C062A" w:rsidRDefault="003C062A" w:rsidP="003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24560" cy="220980"/>
                        <wp:effectExtent l="19050" t="0" r="8890" b="0"/>
                        <wp:docPr id="1" name="Рисунок 1" descr="https://documents.iu.ru/8d2ec249-f003-4790-ad9f-d06b4d51644f/0/image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ocuments.iu.ru/8d2ec249-f003-4790-ad9f-d06b4d51644f/0/image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560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Записываем в тетрадь: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-Современная система </w:t>
            </w:r>
            <w:r w:rsidRPr="003C0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записи</w:t>
            </w: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дробей была создана в Индии, только там не писали дробной черты. А записывать дробь в точности так, как сейчас, стали арабы. Общеупотребительной эта запись дробей стала лишь в XVI веке.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при </w:t>
            </w:r>
            <w:r w:rsidRPr="003C0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чтении</w:t>
            </w: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дроби сначала произносится верхняя цифра в виде количественного числительного женского рода – одна, а затем нижняя цифра как порядковое числительное – вторая, третья, четвёртая и т.д.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Итак, мы яблоко разделили на две равные доли и получили долю яблока.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Сделайте вывод, что такое доля?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 вас на партах лежит геометрическая фигура. Как она называется?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Сложите круг пополам.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Разверните.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Сколько равных частей получили?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Итак, мы разделили круг пополам, то есть на две равные части. Как они называются? 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Сложите ещё пополам.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Разверните. Сколько теперь равных частей получили?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Я возьму и каждую долю яблока разрежу пополам.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Сколько равных частей получили?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записывают это так: 1/4.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числителе записываем 1, а в знаменателе - 4.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Посмотрите на 1/2 и 1/4 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Сравните: что больше: 1/2 или 1/4? Запишите в тетрадь  1/2 &gt; 1/4.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Какой мы можем сделать вывод?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Разрезать на части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неравные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Разделить на равные части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Вывод</w:t>
            </w: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что бы образовались доли, нужно целое разделить на равные части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из равных частей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 сначала разрезать пополам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2 равные части.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Взяли 1 часть.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Разделили на 2 части.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записывают в тетрадь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исторической справкой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Вывод:</w:t>
            </w: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Доля - это одна или несколько равных частей целого.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складывают круг пополам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разворачивают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2 равные части.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Половинки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складывают половинки пополам.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разворачивают и получают 4 равные части.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так же 4 равные части.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  больше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записывают в тетрадь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Вывод:</w:t>
            </w: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Доля – это равная часть. Чем больше </w:t>
            </w: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частей, тем меньше каждая доля.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Фронтальная работа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анализа объектов делать выводы; находить ответы на вопросы, используя свой жизненный опыт (П)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и понимать речь других; использовать речевые средства для дискуссии и аргументации своей позиции (К)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color w:val="1210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принимать другую точку зрения; уважительно относиться к одноклассникам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62A" w:rsidRPr="003C062A" w:rsidTr="003C062A">
        <w:trPr>
          <w:jc w:val="center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Физкультминутка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Переключить внимание с одной деятельности на другую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Прочитайте числа: 1/2, 1/6, 1/4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показываю 1/2, то приседаете,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– 1/6, - прыжки,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1/4 – игра в ладоши с соседом</w:t>
            </w:r>
          </w:p>
          <w:p w:rsidR="003C062A" w:rsidRPr="003C062A" w:rsidRDefault="003C062A" w:rsidP="003C062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движение под руководством учителя.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Научаться представлять физкультминутки как средство укрепления здоровья и физического развития.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Овладеют способностью принимать и сохранять цели и задачи учебной деятельности. (П)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профилактику утомления, ориентируются на здоровый образ жизни, придерживаются здорового режима дня.</w:t>
            </w:r>
          </w:p>
        </w:tc>
      </w:tr>
      <w:tr w:rsidR="003C062A" w:rsidRPr="003C062A" w:rsidTr="003C062A">
        <w:trPr>
          <w:jc w:val="center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Первичное закрепление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правильность составленного алгоритма осознать изученное, закрепить умение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Предлагает выполнить задания.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Карточки: изображено 3 круга, каждый разделён на доли: на 2, 4, 6 и одна из долей закрашена.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Надо подписать закрашенную долю.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задания учителя.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1/2; 1/4; 1/6;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карточкам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действий по алгоритму.   Построение логической цепи рассуждений, доказательство.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Выполняют учебные действия в </w:t>
            </w:r>
            <w:proofErr w:type="spell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громкоречевой</w:t>
            </w:r>
            <w:proofErr w:type="spellEnd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форме. (Р).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Ориентируются на позицию партнера в общении и взаимодействии (К)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эмоциональную отзывчивость на слова учителя, познавательный интерес к изучению учебного предмета</w:t>
            </w:r>
          </w:p>
        </w:tc>
      </w:tr>
      <w:tr w:rsidR="003C062A" w:rsidRPr="003C062A" w:rsidTr="003C062A">
        <w:trPr>
          <w:jc w:val="center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предлагает выполнение заданий.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Итак, пирог разделён на 6 равных частей. (Показ на доске)                 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Взяли 1 такую часть (это 1/6 доля пирога)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вам нужно узнать, какая доля получится, если разделить на 2 равные части каждую шестую долю пирога.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Значит, что мы должны сделать с каждой шестой?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 вас у каждого «пирог», разделённый на 6 равных частей.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Разделите каждую шестую долю пирога на две равные части.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Проверяю. (У доски варианты деления)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Сколько равных частей получили?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Значит, какая доля получится?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Сравните: какая доля больше: 1/6 или  1/12?(Запись в тетради)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мы можем сделать вывод?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должны разделить на 2 равные части.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работают и сверяют по </w:t>
            </w: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эталону.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12 равных частей.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Каждая доля получится 1/12.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1/6 &gt; 1/12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Вывод</w:t>
            </w: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чем больше частей, тем доля меньше.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логической цепи рассуждений, доказательство.  Выражение своих мыслей с достаточной полнотой и точностью  Адекватное использование речевых сре</w:t>
            </w:r>
            <w:proofErr w:type="gram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решения коммуникационных задач.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Упрочнить знания по теме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«Доли»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</w:t>
            </w: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оценки и действий партнёра;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-умение с </w:t>
            </w:r>
            <w:proofErr w:type="gram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достаточной</w:t>
            </w:r>
            <w:proofErr w:type="gramEnd"/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точностью выражать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мысли (К)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решения, владение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монологической и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диалогической речью (К)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62A" w:rsidRPr="003C062A" w:rsidTr="003C062A">
        <w:trPr>
          <w:jc w:val="center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 урока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собственного вывода с истинным ответом на проблемный вопрос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обобщения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Какая  была тема урока?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мы должны были узнать?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такое доля?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Чему должны были научиться на уроке?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Достигли мы поставленной цели?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называется число, которое пишем над чертой?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Что показывает числитель?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называется число, которое под чертой?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показывает знаменатель?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 ещё мы учились сравнивать доли. Какой вывод сделали?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урока: «Доли».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доля?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 – это часть целого.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целое на доли, называть и записывать доли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Да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Числитель.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равных частей взяли.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Знаменатель.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Знаменатель – показывает, на сколько равных частей разделили целое.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Вывод: чем больше частей, тем доля меньше.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 по теме: «Доли»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грамотно строить речевое высказывание.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оценивать качество и уровень усвоения учебного материала (Р)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соотносить полученные результаты с личной целью.</w:t>
            </w:r>
          </w:p>
        </w:tc>
      </w:tr>
      <w:tr w:rsidR="003C062A" w:rsidRPr="003C062A" w:rsidTr="003C062A">
        <w:trPr>
          <w:jc w:val="center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результата своей деятельности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Подведя итоги урока, мне хочется сказать всем большое спасибо. Отметьте по результатам нашего урока 1/3 часть круга, ту, которая </w:t>
            </w: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вам больше подходит.</w:t>
            </w:r>
          </w:p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8970" cy="1437005"/>
                  <wp:effectExtent l="19050" t="0" r="5080" b="0"/>
                  <wp:docPr id="2" name="Рисунок 2" descr="Ð ÐµÑÐ»ÐµÐºÑÐ¸Ñ ÐÐ°ÐºÑÐ°ÑÑÑÐµ Ð¾Ð´Ð½Ñ ÑÐ°ÑÑÑ ÐºÑÑÐ³Ð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ÑÐ»ÐµÐºÑÐ¸Ñ ÐÐ°ÐºÑÐ°ÑÑÑÐµ Ð¾Ð´Ð½Ñ ÑÐ°ÑÑÑ ÐºÑÑÐ³Ð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Было легко и интересно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Было трудно, но интересно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Было трудно и неинтересно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приготовленных шаблонах  закрашивают </w:t>
            </w: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нужную часть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уровня усвоенных знаний по теме.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 осмысливают и оценивают свою деятельность на </w:t>
            </w: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уроке (Р)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Вступать в общение и творческое взаимодействие (К)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собственной деятельности</w:t>
            </w:r>
          </w:p>
        </w:tc>
      </w:tr>
      <w:tr w:rsidR="003C062A" w:rsidRPr="003C062A" w:rsidTr="003C062A">
        <w:trPr>
          <w:jc w:val="center"/>
        </w:trPr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Домашнее задание.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полученные знания при выполнении домашнего задания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Ребята, все полученные знания которые вы сегодня получили на уроке, вы можете использовать </w:t>
            </w:r>
            <w:proofErr w:type="gramStart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домашнего задания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с.93, № 9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Урок закончен. Спасибо.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учителя, задают уточняющие вопросы, делают записи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Фронтальная,  индивидуальная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Дневники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домашнего задания.</w:t>
            </w:r>
          </w:p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учебную задачу, содержание и способы выполнения задания (Р)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62A" w:rsidRPr="003C062A" w:rsidRDefault="003C062A" w:rsidP="003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11FC" w:rsidRDefault="000411FC"/>
    <w:sectPr w:rsidR="000411FC" w:rsidSect="003C06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62A"/>
    <w:rsid w:val="000411FC"/>
    <w:rsid w:val="003C062A"/>
    <w:rsid w:val="0077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3C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C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3C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2002</Words>
  <Characters>11416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2021-04-19T15:04:00Z</dcterms:created>
  <dcterms:modified xsi:type="dcterms:W3CDTF">2021-04-19T15:05:00Z</dcterms:modified>
</cp:coreProperties>
</file>