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09" w:rsidRPr="00F416EF" w:rsidRDefault="00505309" w:rsidP="00505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по родной литературе в 11 классе</w:t>
      </w:r>
    </w:p>
    <w:p w:rsidR="00505309" w:rsidRPr="00F416EF" w:rsidRDefault="00505309" w:rsidP="00505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(подготовка к итоговому сочинению по литературе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рассказам Ирины </w:t>
      </w:r>
      <w:proofErr w:type="spellStart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Курамшиной</w:t>
      </w:r>
      <w:proofErr w:type="spellEnd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«Сыновний долг» и «Остановка на Самотеке»)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читает стихотворение.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выбирает для себя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5"/>
      </w:tblGrid>
      <w:tr w:rsidR="00122971" w:rsidRPr="00F416EF" w:rsidTr="00122971">
        <w:trPr>
          <w:trHeight w:val="1340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выбирает для себя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Женщину, религию, дорогу.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Дьяволу служить или пророку -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выбирает для себя.</w:t>
            </w:r>
          </w:p>
        </w:tc>
      </w:tr>
      <w:tr w:rsidR="00122971" w:rsidRPr="00F416EF" w:rsidTr="00122971">
        <w:trPr>
          <w:trHeight w:val="1340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выбирает по себе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 для любви и для молитвы.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Шпагу для дуэли, меч для битвы</w:t>
            </w:r>
            <w:proofErr w:type="gramStart"/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выбирает по себе.</w:t>
            </w:r>
          </w:p>
        </w:tc>
      </w:tr>
      <w:tr w:rsidR="00122971" w:rsidRPr="00F416EF" w:rsidTr="00122971">
        <w:trPr>
          <w:trHeight w:val="1340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выбирает по себе.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Щит и латы, посох и заплаты,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Меру окончательной расплаты</w:t>
            </w:r>
            <w:proofErr w:type="gramStart"/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выбирает по себе.</w:t>
            </w:r>
          </w:p>
        </w:tc>
      </w:tr>
      <w:tr w:rsidR="00122971" w:rsidRPr="00F416EF" w:rsidTr="00122971">
        <w:trPr>
          <w:trHeight w:val="1340"/>
        </w:trPr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выбирает для себя.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Выбираю тоже - как умею.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к кому претензий не имею.</w:t>
            </w: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выбирает для себя!</w:t>
            </w:r>
          </w:p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Юрий </w:t>
            </w:r>
            <w:proofErr w:type="spellStart"/>
            <w:r w:rsidRPr="00F41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Левитанский</w:t>
            </w:r>
            <w:proofErr w:type="spellEnd"/>
          </w:p>
        </w:tc>
      </w:tr>
    </w:tbl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чем стихотворение?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(Предполагаемый ответ: </w:t>
      </w:r>
      <w:r w:rsidRPr="00F4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нравственном выборе человека, о выборе жизненного пути)</w:t>
      </w:r>
      <w:r w:rsidR="007E196B" w:rsidRPr="00F4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2971" w:rsidRPr="00F416EF" w:rsidRDefault="00122971" w:rsidP="005053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актуализации ранее изученного материала: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проведем </w:t>
      </w: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«Мозговой штурм»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Вспомните, кто ещё из писателей, поэтов обращался к теме жизненного пути как нравственному выбору? (Предполагаемые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.С.Пушкин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«Капитанская дочка»: Гринёв, Швабрин; Ф.М.Достоевский «Преступление и наказание»: Раскольников, Соня; Н.С.Лесков «Очарованный странник»: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«Леди Макбет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уезда»: Катерина, Сергей; М.Ю.Лермонтов «Герой нашего времени»: Печорин; Л.Н.Толстой «Война и мир»: Болконский, Безухов, Курагин; А.И.Солженицын «Матренин двор»; В.Г.Распутин «Уроки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Михайловна.)</w:t>
      </w:r>
      <w:proofErr w:type="gramEnd"/>
    </w:p>
    <w:p w:rsidR="008B5DE1" w:rsidRPr="00F416EF" w:rsidRDefault="00122971" w:rsidP="00505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вывод сделаем?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(Тема нравственного жизненного пути – одна из ключевых в русской литературе.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всегда актуальна.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вы можете написать во вступлении к сочинению).</w:t>
      </w:r>
      <w:r w:rsidR="008B5DE1"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22971" w:rsidRPr="00F416EF" w:rsidRDefault="008B5DE1" w:rsidP="00505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Сочинение</w:t>
      </w:r>
      <w:r w:rsidR="00122971"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Путь</w:t>
      </w:r>
      <w:r w:rsidR="00505309"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Семья.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«Путь» многозначное, имеет несколько лексических значений. (На доске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Ефремова Т.Ф. Толковый словарь русского языка.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</w:t>
      </w:r>
      <w:r w:rsidR="007E196B"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а) Полоса земли, служащая для передвижения (езды, ходьбы);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Любое место, линия в пространстве, по которым или в пределах которых 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производится </w:t>
      </w:r>
      <w:hyperlink r:id="rId7" w:history="1">
        <w:r w:rsidRPr="00F416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передвижение</w:t>
        </w:r>
      </w:hyperlink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сообщение.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Железнодорожная или </w:t>
      </w:r>
      <w:hyperlink r:id="rId8" w:history="1">
        <w:r w:rsidRPr="00F416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трамвайная</w:t>
        </w:r>
      </w:hyperlink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F416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колея</w:t>
        </w:r>
      </w:hyperlink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а) Место, по которому можно или следует пройти, проехать.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Расстояние, которое предстоит пройти, проехать или которое уже пройдено.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перен. </w:t>
      </w:r>
      <w:hyperlink r:id="rId10" w:history="1">
        <w:r w:rsidRPr="00F416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Доступ</w:t>
        </w:r>
      </w:hyperlink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куда, к кому-л.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а) Линия движения в какую-л. сторону, к какому-л. месту (обычно заранее 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определенному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намеченному); направление.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Определенная линия движения, перемещения планет.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перен. Направление деятельности, развития кого-л., чего-л.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перен. Жизнь человека, ее течение.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разг. Процесс езды, передвижения; </w:t>
      </w:r>
      <w:hyperlink r:id="rId11" w:history="1">
        <w:r w:rsidRPr="00F416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поездка</w:t>
        </w:r>
      </w:hyperlink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путешествие.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а) перен. Средство, способ достижения чего-л.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Образ действия.</w:t>
      </w:r>
      <w:proofErr w:type="gramEnd"/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определения, мы можем указать те темы, которые связаны с  направлением Путь:</w:t>
      </w:r>
    </w:p>
    <w:p w:rsidR="00122971" w:rsidRPr="00F416EF" w:rsidRDefault="00122971" w:rsidP="005053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пути </w:t>
      </w:r>
    </w:p>
    <w:p w:rsidR="00122971" w:rsidRPr="00F416EF" w:rsidRDefault="00122971" w:rsidP="005053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пути</w:t>
      </w:r>
    </w:p>
    <w:p w:rsidR="00122971" w:rsidRPr="00F416EF" w:rsidRDefault="00122971" w:rsidP="005053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на пути</w:t>
      </w:r>
    </w:p>
    <w:p w:rsidR="00122971" w:rsidRPr="00F416EF" w:rsidRDefault="00122971" w:rsidP="005053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Перепутье</w:t>
      </w:r>
    </w:p>
    <w:p w:rsidR="00122971" w:rsidRPr="00F416EF" w:rsidRDefault="00122971" w:rsidP="005053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никуда</w:t>
      </w:r>
    </w:p>
    <w:p w:rsidR="00122971" w:rsidRPr="00F416EF" w:rsidRDefault="00122971" w:rsidP="005053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Ложный путь</w:t>
      </w:r>
    </w:p>
    <w:p w:rsidR="00122971" w:rsidRPr="00F416EF" w:rsidRDefault="00122971" w:rsidP="005053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и попутчики</w:t>
      </w:r>
    </w:p>
    <w:p w:rsidR="00122971" w:rsidRPr="00F416EF" w:rsidRDefault="00122971" w:rsidP="005053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размышления и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остановимся только на одной из узких тем этого направления. Тема урока «</w:t>
      </w: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Дороги, которые мы выбираем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(т.е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жизненного пути). Для анализа и выбора материала для сочинения </w:t>
      </w:r>
      <w:r w:rsidRPr="00F4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предлагаю 2 рассказа Ирины </w:t>
      </w:r>
      <w:proofErr w:type="spellStart"/>
      <w:r w:rsidRPr="00F4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Курамшиной</w:t>
      </w:r>
      <w:proofErr w:type="spellEnd"/>
      <w:r w:rsidRPr="00F4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«Сыновний долг» и «Остановка на Самотеке».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(Запись в тетради темы урока.)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Слово о писателе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 подготовленного ученика, на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доске-портрет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писательницы)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Курамшина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Владимировна (сетевой псевдоним IRIHA).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в Сибири, в г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ркутске, школу окончила на Таймыре. Сейчас проживает в Москве.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Работаетбухгалтером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коммерческой организации. «Литературным творчеством несерьезно увлекалась с юности, писала стихи и заметки в стенные газеты на работе, в местные газеты, поздравления друзьям и знакомым. Более серьезное отношение к собственному творчеству пришло лет 10 назад, начавшись с ведения дневника «Из жизни моих животных». С приходом в мою жизнь в 2004 году Интернета, обосновалась на нескольких литературных сайтах, где и размещаю свои рассказы и стихи»,- пишет о себе Ирина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Курамшина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Регулярно публикуется (с 2005 года – практически в каждом номере по 2-5 рассказов) в литературном альманахе «Страна «Озарение», издающегося в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овокузнецке.Публикация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рассказов «Полюби себя» и «Внешний вид» в сборнике «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Решетория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Москва, 2006 год.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трех рассказов «Внешний вид», «Родовые муки» и «Исповедь кошки» в литературно-художественном журнале «Отражение», Гатчина, 2005 год.</w:t>
      </w:r>
      <w:proofErr w:type="gramEnd"/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рассказа «Африканские страсти, помноженные на русский темперамент» в Сборнике современной литературы издательства «Гусли», Москва, 2007 год.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сборник стихотворений «Стою на перепутье мыслей», Москва, 2006 год.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 дома познакомились с рассказом </w:t>
      </w:r>
      <w:proofErr w:type="spellStart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И.Курамшиной</w:t>
      </w:r>
      <w:proofErr w:type="spellEnd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«Сыновний долг» и «Остановка на Самотеке»</w:t>
      </w:r>
    </w:p>
    <w:p w:rsidR="00122971" w:rsidRPr="00F416EF" w:rsidRDefault="00122971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ходе урока прошу вас заполнить </w:t>
      </w: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таблицу</w:t>
      </w:r>
    </w:p>
    <w:tbl>
      <w:tblPr>
        <w:tblW w:w="11441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2552"/>
        <w:gridCol w:w="3786"/>
      </w:tblGrid>
      <w:tr w:rsidR="00122971" w:rsidRPr="00F416EF" w:rsidTr="0083321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 чтения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возьму для сочинения?</w:t>
            </w:r>
          </w:p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«Сыновний долг»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возьму для сочинения?</w:t>
            </w:r>
          </w:p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«Остановка на Самотеке»</w:t>
            </w:r>
          </w:p>
        </w:tc>
      </w:tr>
      <w:tr w:rsidR="00122971" w:rsidRPr="00F416EF" w:rsidTr="00833216">
        <w:trPr>
          <w:trHeight w:val="62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тема и основная мысль произведения?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71" w:rsidRPr="00F416EF" w:rsidTr="0083321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понимаете название произведения?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71" w:rsidRPr="00F416EF" w:rsidTr="0083321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numPr>
                <w:ilvl w:val="0"/>
                <w:numId w:val="6"/>
              </w:numPr>
              <w:spacing w:before="100" w:beforeAutospacing="1"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 рассказов</w:t>
            </w:r>
          </w:p>
          <w:p w:rsidR="00833216" w:rsidRPr="00F416EF" w:rsidRDefault="00833216" w:rsidP="00505309">
            <w:pPr>
              <w:spacing w:before="100" w:beforeAutospacing="1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71" w:rsidRPr="00F416EF" w:rsidTr="0083321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numPr>
                <w:ilvl w:val="0"/>
                <w:numId w:val="7"/>
              </w:numPr>
              <w:spacing w:before="100" w:beforeAutospacing="1"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фрагменты  (слова, эпизоды) произвели на вас наиболее сильное впечатление?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71" w:rsidRPr="00F416EF" w:rsidTr="00833216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какими вопросами заставила вас задуматься рассказы?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971" w:rsidRPr="00F416EF" w:rsidRDefault="00122971" w:rsidP="005053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C3E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C3E" w:rsidRPr="00F416EF" w:rsidRDefault="00CB2C3E" w:rsidP="00505309">
      <w:pPr>
        <w:shd w:val="clear" w:color="auto" w:fill="FFFFFF"/>
        <w:spacing w:before="160"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на рисунок и скажите, строчки какого произведения возникают в памяти.</w:t>
      </w:r>
      <w:r w:rsidR="00EF1624"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используя прилагательные, черты характера главной героини басни И.А.Крылова «Стрекоза и муравей» (</w:t>
      </w:r>
      <w:r w:rsidRPr="00F41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легкомысленная, беспечная, ленивая, весёлая, ветреная, несерьёзная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B2C3E" w:rsidRPr="00F416EF" w:rsidRDefault="00CB2C3E" w:rsidP="00505309">
      <w:pPr>
        <w:shd w:val="clear" w:color="auto" w:fill="FFFFFF"/>
        <w:spacing w:before="160"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вам Стрекозу или нет? Почему?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ждёт её впереди?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слова, написанные на доске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ПОПРЫГУНЬЯ-СТРЕКОЗА</w:t>
      </w:r>
      <w:r w:rsidR="00311DA2"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ВНУКИ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Выстройте логическую цепочку жизненного пути попрыгуньи-стрекозы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(примерная цепочка: </w:t>
      </w:r>
      <w:r w:rsidRPr="00F41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попрыгунья-стрекоза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лето — веселье — легкомыслие — отчаяние — одиночество — отсутствие семьи — отсутствие </w:t>
      </w:r>
      <w:r w:rsidRPr="00F41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внуков</w:t>
      </w:r>
      <w:r w:rsidRPr="00F41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ли она избежать такой участи?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Подготовка к домашнему сочинению по направлению «Опыт и ошибки»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Видите, всё в мире взаимосвязано, не случайно древние мудрецы утверждали: «</w:t>
      </w:r>
      <w:r w:rsidRPr="00F41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Трогая траву, не потревожь звезду..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 ли вы в жизни такую «попрыгунью-стрекозу»?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Спрогнозируйте её жизненный путь.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Подойдёт ли логическая цепочка, составленная нами только что?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Чтение рассказа-миниатюры Ирина </w:t>
      </w:r>
      <w:proofErr w:type="spellStart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Курамшиной</w:t>
      </w:r>
      <w:proofErr w:type="spellEnd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«Сыновний долг» и его обсуждение</w:t>
      </w:r>
      <w:r w:rsidR="00EF1624"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за что сын назвал мать «</w:t>
      </w:r>
      <w:r w:rsidRPr="00F41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попрыгуньей-стрекозой</w:t>
      </w: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ли он на это право?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слово раскрывает психологическое состояние </w:t>
      </w:r>
      <w:proofErr w:type="spellStart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Рэны</w:t>
      </w:r>
      <w:proofErr w:type="spellEnd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(</w:t>
      </w:r>
      <w:r w:rsidRPr="00F41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истерично</w:t>
      </w: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черта характера главной героини спрятана в этом слове? (</w:t>
      </w:r>
      <w:r w:rsidRPr="00F41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истеричность</w:t>
      </w: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B2C3E" w:rsidRPr="00F416EF" w:rsidRDefault="00EF1624" w:rsidP="00505309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2C3E"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жизненный опыт приобрела </w:t>
      </w:r>
      <w:proofErr w:type="spellStart"/>
      <w:r w:rsidR="00CB2C3E"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Рэна</w:t>
      </w:r>
      <w:proofErr w:type="spellEnd"/>
      <w:r w:rsidR="00CB2C3E"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Что поняла?</w:t>
      </w:r>
    </w:p>
    <w:p w:rsidR="00474974" w:rsidRPr="00F416EF" w:rsidRDefault="00474974" w:rsidP="00505309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Ххх</w:t>
      </w:r>
      <w:proofErr w:type="spellEnd"/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БЕСЕДА ПО РАССКАЗУ «СЫНОВНИЙ ДОЛГ»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-Как вы думаете, какова основная мысль рассказа? Тема? (</w:t>
      </w:r>
      <w:proofErr w:type="spellStart"/>
      <w:r w:rsidRPr="00F416E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тема-взаимоотношения</w:t>
      </w:r>
      <w:proofErr w:type="spellEnd"/>
      <w:r w:rsidRPr="00F416E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детей и родителей, основная мысл</w:t>
      </w:r>
      <w:proofErr w:type="gramStart"/>
      <w:r w:rsidRPr="00F416E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ь-</w:t>
      </w:r>
      <w:proofErr w:type="gramEnd"/>
      <w:r w:rsidRPr="00F416E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нравственный выбор сына)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строится рассказ? На какие 2 части можно разделить произведение?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(1я часть-описание жизни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Рэны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маленькой семьи, 2я част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сына о том, что он готов на операцию для матери)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соотносятся эти 2 части?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в тексте отрывки, подтверждающие мысль о том, что сначала мы видим конфликт героев, их противостояние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(Макс появился в дверном проеме, покрутил пальцем у виска и насмешливо уставился на родительницу.</w:t>
      </w:r>
      <w:proofErr w:type="gramEnd"/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Рэна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кричала на сына, а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молча жевал бутерброд и запивал чаем.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Равнодушно и отстранено.)</w:t>
      </w:r>
      <w:proofErr w:type="gramEnd"/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Какая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Рэна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рефреном повторяется фраза «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Порыгунья-стрекоза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»? это определение произносит только Максим, или это ощущает сама  героиня?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 имен героев: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обозначает имя </w:t>
      </w:r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Раиса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героиня поменяла свое имя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легкая, покорная, уступчивая, беспечная, начальница)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обозначает имя</w:t>
      </w:r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Максим</w:t>
      </w: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(величайший, самый большой, превеликий)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назвать имена героев говорящими? Почему?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меняется характер взаимоотношений героев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Мать, ты, это… не злись… - Максим подошел и положил руку на плечо </w:t>
      </w:r>
      <w:proofErr w:type="spellStart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Рэне</w:t>
      </w:r>
      <w:proofErr w:type="spellEnd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– Я твою медицинскую карту нашел. Случайно. Знаешь, мам, все будет хорошо. Я уже сходил в твой центр и обо всем договорился.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)</w:t>
      </w:r>
      <w:proofErr w:type="gramEnd"/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 ли Максим поступить иначе? (да, мог)</w:t>
      </w:r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 объяснил свое решение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Ничего сверхъестественного я и не делаю. Это мой долг. Понимаешь?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)</w:t>
      </w:r>
      <w:proofErr w:type="gramEnd"/>
    </w:p>
    <w:p w:rsidR="00474974" w:rsidRPr="00F416EF" w:rsidRDefault="00474974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напишете  аргумент для сочинения «Дороги, которые мы выбираем» (письменное задание на 5-7 минут.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зачитывают свои отрывки). </w:t>
      </w:r>
      <w:proofErr w:type="gramEnd"/>
    </w:p>
    <w:p w:rsidR="00474974" w:rsidRPr="00F416EF" w:rsidRDefault="00474974" w:rsidP="00505309">
      <w:pPr>
        <w:shd w:val="clear" w:color="auto" w:fill="FFFFFF"/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Начните заполнять таблицу (2 столбик)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Никому не </w:t>
      </w:r>
      <w:proofErr w:type="gramStart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одинока.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к кому обратиться за помощью.</w:t>
      </w:r>
    </w:p>
    <w:p w:rsidR="00CB2C3E" w:rsidRPr="00F416EF" w:rsidRDefault="00CB2C3E" w:rsidP="0050530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 ли она, кто виноват в её одиночестве?</w:t>
      </w:r>
    </w:p>
    <w:p w:rsidR="00CB2C3E" w:rsidRPr="00F416EF" w:rsidRDefault="00CB2C3E" w:rsidP="00505309">
      <w:pPr>
        <w:shd w:val="clear" w:color="auto" w:fill="FFFFFF"/>
        <w:spacing w:before="160" w:after="24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жила </w:t>
      </w:r>
      <w:proofErr w:type="spellStart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Рэна</w:t>
      </w:r>
      <w:proofErr w:type="spellEnd"/>
      <w:r w:rsidRPr="00F4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Какой опыт приобрела? </w:t>
      </w:r>
    </w:p>
    <w:p w:rsidR="00FE4200" w:rsidRPr="00F416EF" w:rsidRDefault="00FE4200" w:rsidP="00505309">
      <w:pPr>
        <w:pStyle w:val="a4"/>
        <w:spacing w:before="0" w:beforeAutospacing="0" w:after="0" w:afterAutospacing="0"/>
        <w:ind w:firstLine="851"/>
        <w:jc w:val="both"/>
      </w:pPr>
      <w:r w:rsidRPr="00F416EF">
        <w:rPr>
          <w:b/>
        </w:rPr>
        <w:t>-</w:t>
      </w:r>
      <w:r w:rsidRPr="00F416EF">
        <w:t xml:space="preserve">Ждали ли вы такого </w:t>
      </w:r>
      <w:proofErr w:type="spellStart"/>
      <w:r w:rsidRPr="00F416EF">
        <w:t>финала</w:t>
      </w:r>
      <w:proofErr w:type="gramStart"/>
      <w:r w:rsidRPr="00F416EF">
        <w:t>?П</w:t>
      </w:r>
      <w:proofErr w:type="gramEnd"/>
      <w:r w:rsidRPr="00F416EF">
        <w:t>очему</w:t>
      </w:r>
      <w:proofErr w:type="spellEnd"/>
      <w:r w:rsidRPr="00F416EF">
        <w:t>?</w:t>
      </w:r>
    </w:p>
    <w:p w:rsidR="00FE4200" w:rsidRPr="00F416EF" w:rsidRDefault="00FE4200" w:rsidP="00505309">
      <w:pPr>
        <w:pStyle w:val="a4"/>
        <w:spacing w:before="0" w:beforeAutospacing="0" w:after="0" w:afterAutospacing="0"/>
        <w:ind w:firstLine="851"/>
        <w:jc w:val="both"/>
      </w:pPr>
      <w:r w:rsidRPr="00F416EF">
        <w:t xml:space="preserve">-В чем была ошибка </w:t>
      </w:r>
      <w:proofErr w:type="spellStart"/>
      <w:r w:rsidRPr="00F416EF">
        <w:t>Рэны</w:t>
      </w:r>
      <w:proofErr w:type="spellEnd"/>
      <w:r w:rsidRPr="00F416EF">
        <w:t>?</w:t>
      </w:r>
    </w:p>
    <w:p w:rsidR="00FE4200" w:rsidRPr="00F416EF" w:rsidRDefault="00FE4200" w:rsidP="00505309">
      <w:pPr>
        <w:pStyle w:val="a4"/>
        <w:spacing w:before="0" w:beforeAutospacing="0" w:after="0" w:afterAutospacing="0"/>
        <w:ind w:firstLine="851"/>
        <w:jc w:val="both"/>
      </w:pPr>
      <w:r w:rsidRPr="00F416EF">
        <w:t>- Почему в начале рассказа сын «равнодушно и отстранённо» пьёт чай, а  в конце рассказа  посылает «</w:t>
      </w:r>
      <w:proofErr w:type="gramStart"/>
      <w:r w:rsidRPr="00F416EF">
        <w:t>ошеломлённой</w:t>
      </w:r>
      <w:proofErr w:type="gramEnd"/>
      <w:r w:rsidRPr="00F416EF">
        <w:t xml:space="preserve"> известием </w:t>
      </w:r>
      <w:proofErr w:type="spellStart"/>
      <w:r w:rsidRPr="00F416EF">
        <w:t>Рэне</w:t>
      </w:r>
      <w:proofErr w:type="spellEnd"/>
      <w:r w:rsidRPr="00F416EF">
        <w:t xml:space="preserve"> воздушный поцелуй» и говори о внуках?</w:t>
      </w:r>
    </w:p>
    <w:p w:rsidR="00FE4200" w:rsidRPr="00F416EF" w:rsidRDefault="00FE4200" w:rsidP="00505309">
      <w:pPr>
        <w:pStyle w:val="a4"/>
        <w:spacing w:before="0" w:beforeAutospacing="0" w:after="0" w:afterAutospacing="0"/>
        <w:ind w:firstLine="851"/>
        <w:jc w:val="both"/>
        <w:rPr>
          <w:b/>
        </w:rPr>
      </w:pPr>
      <w:proofErr w:type="gramStart"/>
      <w:r w:rsidRPr="00F416EF">
        <w:t>-Как поступил сын</w:t>
      </w:r>
      <w:r w:rsidRPr="00F416EF">
        <w:rPr>
          <w:b/>
        </w:rPr>
        <w:t>? (</w:t>
      </w:r>
      <w:proofErr w:type="gramEnd"/>
    </w:p>
    <w:p w:rsidR="00FE4200" w:rsidRPr="00F416EF" w:rsidRDefault="00FE4200" w:rsidP="00505309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F416EF">
        <w:t>-В чём смысл названия рассказа</w:t>
      </w:r>
      <w:proofErr w:type="gramStart"/>
      <w:r w:rsidRPr="00F416EF">
        <w:rPr>
          <w:b/>
        </w:rPr>
        <w:t>?(</w:t>
      </w:r>
      <w:proofErr w:type="gramEnd"/>
      <w:r w:rsidRPr="00F416EF">
        <w:rPr>
          <w:b/>
        </w:rPr>
        <w:t xml:space="preserve">умение любить и прощать; в </w:t>
      </w:r>
      <w:proofErr w:type="spellStart"/>
      <w:r w:rsidRPr="00F416EF">
        <w:rPr>
          <w:b/>
        </w:rPr>
        <w:t>том,что</w:t>
      </w:r>
      <w:proofErr w:type="spellEnd"/>
      <w:r w:rsidRPr="00F416EF">
        <w:rPr>
          <w:b/>
        </w:rPr>
        <w:t xml:space="preserve"> неопытный(молодой) сын преподнес опытной(прожившей жизнь) матери урок-урок добра, любви, помог увидеть  ей её  же </w:t>
      </w:r>
      <w:proofErr w:type="spellStart"/>
      <w:r w:rsidRPr="00F416EF">
        <w:rPr>
          <w:b/>
        </w:rPr>
        <w:t>ошибки,и</w:t>
      </w:r>
      <w:proofErr w:type="spellEnd"/>
      <w:r w:rsidRPr="00F416EF">
        <w:rPr>
          <w:b/>
        </w:rPr>
        <w:t xml:space="preserve"> самое главное, </w:t>
      </w:r>
      <w:proofErr w:type="spellStart"/>
      <w:r w:rsidRPr="00F416EF">
        <w:rPr>
          <w:b/>
        </w:rPr>
        <w:t>выполнть</w:t>
      </w:r>
      <w:proofErr w:type="spellEnd"/>
      <w:r w:rsidRPr="00F416EF">
        <w:rPr>
          <w:b/>
        </w:rPr>
        <w:t xml:space="preserve"> перед ней  свой сыновний долг)</w:t>
      </w:r>
    </w:p>
    <w:p w:rsidR="00FE4200" w:rsidRPr="00F416EF" w:rsidRDefault="00FE4200" w:rsidP="00505309">
      <w:pPr>
        <w:pStyle w:val="a4"/>
        <w:spacing w:before="0" w:beforeAutospacing="0" w:after="0" w:afterAutospacing="0"/>
        <w:ind w:firstLine="851"/>
        <w:jc w:val="both"/>
      </w:pP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EF">
        <w:rPr>
          <w:rFonts w:ascii="Times New Roman" w:hAnsi="Times New Roman" w:cs="Times New Roman"/>
          <w:b/>
          <w:sz w:val="24"/>
          <w:szCs w:val="24"/>
        </w:rPr>
        <w:t>--</w:t>
      </w:r>
      <w:r w:rsidRPr="00F416EF">
        <w:rPr>
          <w:rFonts w:ascii="Times New Roman" w:hAnsi="Times New Roman" w:cs="Times New Roman"/>
          <w:sz w:val="24"/>
          <w:szCs w:val="24"/>
        </w:rPr>
        <w:t xml:space="preserve">Какая связь между басней И.А Крылова и рассказом </w:t>
      </w:r>
      <w:proofErr w:type="spellStart"/>
      <w:r w:rsidRPr="00F416EF">
        <w:rPr>
          <w:rFonts w:ascii="Times New Roman" w:hAnsi="Times New Roman" w:cs="Times New Roman"/>
          <w:sz w:val="24"/>
          <w:szCs w:val="24"/>
        </w:rPr>
        <w:t>И.Курнишиной</w:t>
      </w:r>
      <w:proofErr w:type="spellEnd"/>
      <w:r w:rsidRPr="00F416EF">
        <w:rPr>
          <w:rFonts w:ascii="Times New Roman" w:hAnsi="Times New Roman" w:cs="Times New Roman"/>
          <w:sz w:val="24"/>
          <w:szCs w:val="24"/>
        </w:rPr>
        <w:t xml:space="preserve"> »</w:t>
      </w:r>
      <w:proofErr w:type="spellStart"/>
      <w:r w:rsidRPr="00F416EF">
        <w:rPr>
          <w:rFonts w:ascii="Times New Roman" w:hAnsi="Times New Roman" w:cs="Times New Roman"/>
          <w:sz w:val="24"/>
          <w:szCs w:val="24"/>
        </w:rPr>
        <w:t>Сыновий</w:t>
      </w:r>
      <w:proofErr w:type="spellEnd"/>
      <w:r w:rsidRPr="00F416EF">
        <w:rPr>
          <w:rFonts w:ascii="Times New Roman" w:hAnsi="Times New Roman" w:cs="Times New Roman"/>
          <w:sz w:val="24"/>
          <w:szCs w:val="24"/>
        </w:rPr>
        <w:t xml:space="preserve"> долг? (</w:t>
      </w:r>
      <w:r w:rsidRPr="00F416EF">
        <w:rPr>
          <w:rFonts w:ascii="Times New Roman" w:hAnsi="Times New Roman" w:cs="Times New Roman"/>
          <w:b/>
          <w:sz w:val="24"/>
          <w:szCs w:val="24"/>
        </w:rPr>
        <w:t>главная героиня рассказа  по своим поступкам, образу жизн</w:t>
      </w:r>
      <w:proofErr w:type="gramStart"/>
      <w:r w:rsidRPr="00F416EF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F416EF">
        <w:rPr>
          <w:rFonts w:ascii="Times New Roman" w:hAnsi="Times New Roman" w:cs="Times New Roman"/>
          <w:b/>
          <w:sz w:val="24"/>
          <w:szCs w:val="24"/>
        </w:rPr>
        <w:t xml:space="preserve"> «попрыгунья-стрекоза»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EF">
        <w:rPr>
          <w:rFonts w:ascii="Times New Roman" w:hAnsi="Times New Roman" w:cs="Times New Roman"/>
          <w:sz w:val="24"/>
          <w:szCs w:val="24"/>
        </w:rPr>
        <w:t xml:space="preserve">-Сформулируйте вывод, связав его со словами </w:t>
      </w:r>
      <w:r w:rsidRPr="00F416EF">
        <w:rPr>
          <w:rFonts w:ascii="Times New Roman" w:hAnsi="Times New Roman" w:cs="Times New Roman"/>
          <w:b/>
          <w:sz w:val="24"/>
          <w:szCs w:val="24"/>
        </w:rPr>
        <w:t xml:space="preserve">Опыт и Ошибки. 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4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 опыта и ошибок состоит вся наша жизнь. На протяжении всей жизни мы </w:t>
      </w:r>
      <w:proofErr w:type="gramStart"/>
      <w:r w:rsidRPr="00F4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проходим ряд испытаний</w:t>
      </w:r>
      <w:proofErr w:type="gramEnd"/>
      <w:r w:rsidRPr="00F4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переживаем много моментов, как радостных, так и не очень. Но все, что происходит с нами, - это ценный опыт, который делает нас сильнее, мудрее, взрослее. Без опыта и ошибок не будет жизни, не будет становления нас, как личности. Мне кажется, что это и проверка одновременно - как мы сможем искать выход из сложных ситуаций, научимся ли обходить "острые углы" в отношениях с близкими людьми, станем ли умнее и рассудительнее или как раз наоборот...</w:t>
      </w:r>
    </w:p>
    <w:p w:rsidR="009A62A8" w:rsidRPr="00F416EF" w:rsidRDefault="009A62A8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A8" w:rsidRPr="00F416EF" w:rsidRDefault="009A62A8" w:rsidP="00505309">
      <w:pPr>
        <w:pStyle w:val="a4"/>
        <w:numPr>
          <w:ilvl w:val="0"/>
          <w:numId w:val="9"/>
        </w:numPr>
        <w:spacing w:before="0" w:beforeAutospacing="0" w:after="0" w:afterAutospacing="0"/>
        <w:ind w:left="-142" w:firstLine="851"/>
        <w:jc w:val="both"/>
        <w:rPr>
          <w:b/>
        </w:rPr>
      </w:pPr>
      <w:r w:rsidRPr="00F416EF">
        <w:rPr>
          <w:b/>
        </w:rPr>
        <w:t xml:space="preserve">Что мы узнаем о </w:t>
      </w:r>
      <w:proofErr w:type="spellStart"/>
      <w:r w:rsidRPr="00F416EF">
        <w:rPr>
          <w:b/>
        </w:rPr>
        <w:t>Рэне</w:t>
      </w:r>
      <w:proofErr w:type="spellEnd"/>
      <w:r w:rsidRPr="00F416EF">
        <w:rPr>
          <w:b/>
        </w:rPr>
        <w:t xml:space="preserve"> из её внутреннего монолога?</w:t>
      </w:r>
    </w:p>
    <w:p w:rsidR="009A62A8" w:rsidRPr="00F416EF" w:rsidRDefault="009A62A8" w:rsidP="00505309">
      <w:pPr>
        <w:pStyle w:val="a4"/>
        <w:numPr>
          <w:ilvl w:val="0"/>
          <w:numId w:val="9"/>
        </w:numPr>
        <w:spacing w:before="0" w:beforeAutospacing="0" w:after="0" w:afterAutospacing="0"/>
        <w:ind w:left="-142" w:firstLine="851"/>
        <w:jc w:val="both"/>
        <w:rPr>
          <w:b/>
        </w:rPr>
      </w:pPr>
      <w:r w:rsidRPr="00F416EF">
        <w:rPr>
          <w:b/>
        </w:rPr>
        <w:t>Какой смысл главная героиня вкладывает в слово «</w:t>
      </w:r>
      <w:r w:rsidRPr="00F416EF">
        <w:rPr>
          <w:b/>
          <w:i/>
        </w:rPr>
        <w:t>по-новому</w:t>
      </w:r>
      <w:r w:rsidRPr="00F416EF">
        <w:rPr>
          <w:b/>
        </w:rPr>
        <w:t>»?</w:t>
      </w:r>
    </w:p>
    <w:p w:rsidR="009A62A8" w:rsidRPr="00F416EF" w:rsidRDefault="009A62A8" w:rsidP="00505309">
      <w:pPr>
        <w:pStyle w:val="a4"/>
        <w:numPr>
          <w:ilvl w:val="0"/>
          <w:numId w:val="9"/>
        </w:numPr>
        <w:spacing w:before="0" w:beforeAutospacing="0" w:after="0" w:afterAutospacing="0"/>
        <w:ind w:left="-142" w:firstLine="851"/>
        <w:jc w:val="both"/>
        <w:rPr>
          <w:b/>
        </w:rPr>
      </w:pPr>
      <w:r w:rsidRPr="00F416EF">
        <w:rPr>
          <w:b/>
        </w:rPr>
        <w:t>К какому выводу она приходит, оставшись без богатого любовника, заболев страшной болезнью, живя с ненавидящим её сыном?</w:t>
      </w:r>
    </w:p>
    <w:tbl>
      <w:tblPr>
        <w:tblStyle w:val="a7"/>
        <w:tblW w:w="10207" w:type="dxa"/>
        <w:tblLook w:val="04A0"/>
      </w:tblPr>
      <w:tblGrid>
        <w:gridCol w:w="4537"/>
        <w:gridCol w:w="5670"/>
      </w:tblGrid>
      <w:tr w:rsidR="009A62A8" w:rsidRPr="00F416EF" w:rsidTr="009A62A8">
        <w:tc>
          <w:tcPr>
            <w:tcW w:w="10207" w:type="dxa"/>
            <w:gridSpan w:val="2"/>
          </w:tcPr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left="720" w:firstLine="851"/>
              <w:jc w:val="center"/>
            </w:pPr>
            <w:r w:rsidRPr="00F416EF">
              <w:t xml:space="preserve">Опыт </w:t>
            </w:r>
            <w:proofErr w:type="spellStart"/>
            <w:r w:rsidRPr="00F416EF">
              <w:t>Рэны</w:t>
            </w:r>
            <w:proofErr w:type="spellEnd"/>
          </w:p>
        </w:tc>
      </w:tr>
      <w:tr w:rsidR="009A62A8" w:rsidRPr="00F416EF" w:rsidTr="009A62A8">
        <w:tc>
          <w:tcPr>
            <w:tcW w:w="4537" w:type="dxa"/>
          </w:tcPr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firstLine="851"/>
              <w:jc w:val="center"/>
            </w:pPr>
            <w:r w:rsidRPr="00F416EF">
              <w:t xml:space="preserve">Молодая </w:t>
            </w:r>
            <w:proofErr w:type="spellStart"/>
            <w:r w:rsidRPr="00F416EF">
              <w:t>Рэна</w:t>
            </w:r>
            <w:proofErr w:type="spellEnd"/>
          </w:p>
        </w:tc>
        <w:tc>
          <w:tcPr>
            <w:tcW w:w="5670" w:type="dxa"/>
          </w:tcPr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firstLine="851"/>
              <w:jc w:val="center"/>
            </w:pPr>
            <w:r w:rsidRPr="00F416EF">
              <w:t xml:space="preserve">Постаревшая </w:t>
            </w:r>
            <w:proofErr w:type="spellStart"/>
            <w:r w:rsidRPr="00F416EF">
              <w:t>Рэна</w:t>
            </w:r>
            <w:proofErr w:type="spellEnd"/>
          </w:p>
        </w:tc>
      </w:tr>
      <w:tr w:rsidR="009A62A8" w:rsidRPr="00F416EF" w:rsidTr="009A62A8">
        <w:tc>
          <w:tcPr>
            <w:tcW w:w="4537" w:type="dxa"/>
          </w:tcPr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left="34" w:firstLine="851"/>
              <w:jc w:val="both"/>
            </w:pPr>
            <w:r w:rsidRPr="00F416EF">
              <w:t xml:space="preserve">1. Всего в жизни можно добиться истериками. </w:t>
            </w:r>
          </w:p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left="34" w:firstLine="851"/>
              <w:jc w:val="both"/>
            </w:pPr>
            <w:r w:rsidRPr="00F416EF">
              <w:t xml:space="preserve">2. Подруги не нужны. </w:t>
            </w:r>
            <w:r w:rsidRPr="00F416EF">
              <w:lastRenderedPageBreak/>
              <w:t>Конкурентки.</w:t>
            </w:r>
          </w:p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left="34" w:firstLine="851"/>
              <w:jc w:val="both"/>
            </w:pPr>
            <w:r w:rsidRPr="00F416EF">
              <w:t>3. Повелевая мужчинами, можно много достичь в жизни.</w:t>
            </w:r>
          </w:p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left="34" w:firstLine="851"/>
              <w:jc w:val="both"/>
            </w:pPr>
            <w:r w:rsidRPr="00F416EF">
              <w:t>4. Жить надо для себя, любимой.</w:t>
            </w:r>
          </w:p>
        </w:tc>
        <w:tc>
          <w:tcPr>
            <w:tcW w:w="5670" w:type="dxa"/>
          </w:tcPr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firstLine="851"/>
            </w:pPr>
            <w:r w:rsidRPr="00F416EF">
              <w:lastRenderedPageBreak/>
              <w:t xml:space="preserve">1. Никому не </w:t>
            </w:r>
            <w:proofErr w:type="gramStart"/>
            <w:r w:rsidRPr="00F416EF">
              <w:t>нужна</w:t>
            </w:r>
            <w:proofErr w:type="gramEnd"/>
            <w:r w:rsidRPr="00F416EF">
              <w:t>, одинока.</w:t>
            </w:r>
          </w:p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firstLine="851"/>
            </w:pPr>
            <w:r w:rsidRPr="00F416EF">
              <w:t>2. Не к кому обратиться за помощью.</w:t>
            </w:r>
          </w:p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firstLine="851"/>
            </w:pPr>
            <w:r w:rsidRPr="00F416EF">
              <w:t>3. Сама виновата в том, что сейчас одинока.</w:t>
            </w:r>
          </w:p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firstLine="851"/>
            </w:pPr>
            <w:r w:rsidRPr="00F416EF">
              <w:lastRenderedPageBreak/>
              <w:t xml:space="preserve">4. </w:t>
            </w:r>
            <w:proofErr w:type="gramStart"/>
            <w:r w:rsidRPr="00F416EF">
              <w:t>Никудышная</w:t>
            </w:r>
            <w:proofErr w:type="gramEnd"/>
            <w:r w:rsidRPr="00F416EF">
              <w:t xml:space="preserve"> мать.</w:t>
            </w:r>
          </w:p>
          <w:p w:rsidR="009A62A8" w:rsidRPr="00F416EF" w:rsidRDefault="009A62A8" w:rsidP="00505309">
            <w:pPr>
              <w:pStyle w:val="a4"/>
              <w:spacing w:before="0" w:beforeAutospacing="0" w:after="0" w:afterAutospacing="0"/>
              <w:ind w:firstLine="851"/>
              <w:jc w:val="both"/>
            </w:pPr>
            <w:r w:rsidRPr="00F416EF">
              <w:t xml:space="preserve">5. Никому не </w:t>
            </w:r>
            <w:proofErr w:type="gramStart"/>
            <w:r w:rsidRPr="00F416EF">
              <w:t>нужна</w:t>
            </w:r>
            <w:proofErr w:type="gramEnd"/>
            <w:r w:rsidRPr="00F416EF">
              <w:t>: сын ненавидит и презирает, любовник «бегает ... чуть ли не со школьницами».</w:t>
            </w:r>
          </w:p>
        </w:tc>
      </w:tr>
    </w:tbl>
    <w:p w:rsidR="009A62A8" w:rsidRPr="00F416EF" w:rsidRDefault="009A62A8" w:rsidP="00505309">
      <w:pPr>
        <w:pStyle w:val="a4"/>
        <w:spacing w:before="0" w:beforeAutospacing="0" w:after="0" w:afterAutospacing="0"/>
        <w:ind w:left="426" w:firstLine="851"/>
        <w:jc w:val="center"/>
      </w:pPr>
    </w:p>
    <w:p w:rsidR="009A62A8" w:rsidRPr="00F416EF" w:rsidRDefault="009A62A8" w:rsidP="00505309">
      <w:pPr>
        <w:pStyle w:val="a4"/>
        <w:numPr>
          <w:ilvl w:val="0"/>
          <w:numId w:val="9"/>
        </w:numPr>
        <w:spacing w:before="0" w:beforeAutospacing="0" w:after="0" w:afterAutospacing="0"/>
        <w:ind w:left="-142" w:firstLine="851"/>
        <w:jc w:val="both"/>
        <w:rPr>
          <w:b/>
        </w:rPr>
      </w:pPr>
      <w:r w:rsidRPr="00F416EF">
        <w:rPr>
          <w:b/>
        </w:rPr>
        <w:t xml:space="preserve">Почему оправдывает сына? </w:t>
      </w:r>
    </w:p>
    <w:p w:rsidR="009A62A8" w:rsidRPr="00F416EF" w:rsidRDefault="009A62A8" w:rsidP="00505309">
      <w:pPr>
        <w:pStyle w:val="a4"/>
        <w:numPr>
          <w:ilvl w:val="0"/>
          <w:numId w:val="10"/>
        </w:numPr>
        <w:spacing w:before="0" w:beforeAutospacing="0" w:after="0" w:afterAutospacing="0"/>
        <w:ind w:firstLine="851"/>
        <w:jc w:val="both"/>
        <w:rPr>
          <w:b/>
        </w:rPr>
      </w:pPr>
      <w:r w:rsidRPr="00F416EF">
        <w:rPr>
          <w:b/>
        </w:rPr>
        <w:t xml:space="preserve">Если бы всё в жизни </w:t>
      </w:r>
      <w:proofErr w:type="spellStart"/>
      <w:r w:rsidRPr="00F416EF">
        <w:rPr>
          <w:b/>
        </w:rPr>
        <w:t>Рэны</w:t>
      </w:r>
      <w:proofErr w:type="spellEnd"/>
      <w:r w:rsidRPr="00F416EF">
        <w:rPr>
          <w:b/>
        </w:rPr>
        <w:t xml:space="preserve"> было по-прежнему (богатый любовник, здоровье), изменились бы её взгляды на жизнь? </w:t>
      </w:r>
    </w:p>
    <w:p w:rsidR="009A62A8" w:rsidRPr="00F416EF" w:rsidRDefault="009A62A8" w:rsidP="00505309">
      <w:pPr>
        <w:pStyle w:val="a4"/>
        <w:numPr>
          <w:ilvl w:val="0"/>
          <w:numId w:val="10"/>
        </w:numPr>
        <w:spacing w:before="0" w:beforeAutospacing="0" w:after="0" w:afterAutospacing="0"/>
        <w:ind w:firstLine="851"/>
        <w:jc w:val="both"/>
        <w:rPr>
          <w:b/>
        </w:rPr>
      </w:pPr>
      <w:r w:rsidRPr="00F416EF">
        <w:rPr>
          <w:b/>
        </w:rPr>
        <w:t>Какую самую большую ошибку совершает героиня?</w:t>
      </w:r>
    </w:p>
    <w:p w:rsidR="009A62A8" w:rsidRPr="00F416EF" w:rsidRDefault="009A62A8" w:rsidP="00505309">
      <w:pPr>
        <w:pStyle w:val="a4"/>
        <w:numPr>
          <w:ilvl w:val="0"/>
          <w:numId w:val="9"/>
        </w:numPr>
        <w:spacing w:before="0" w:beforeAutospacing="0" w:after="0" w:afterAutospacing="0"/>
        <w:ind w:left="-142" w:firstLine="851"/>
        <w:jc w:val="both"/>
        <w:rPr>
          <w:b/>
        </w:rPr>
      </w:pPr>
      <w:r w:rsidRPr="00F416EF">
        <w:rPr>
          <w:b/>
        </w:rPr>
        <w:t>Раскаивается ли она в этом?</w:t>
      </w:r>
    </w:p>
    <w:p w:rsidR="009A62A8" w:rsidRPr="00F416EF" w:rsidRDefault="009A62A8" w:rsidP="00505309">
      <w:pPr>
        <w:pStyle w:val="a4"/>
        <w:numPr>
          <w:ilvl w:val="0"/>
          <w:numId w:val="9"/>
        </w:numPr>
        <w:spacing w:before="0" w:beforeAutospacing="0" w:after="0" w:afterAutospacing="0"/>
        <w:ind w:left="-142" w:firstLine="851"/>
        <w:jc w:val="both"/>
        <w:rPr>
          <w:b/>
        </w:rPr>
      </w:pPr>
      <w:r w:rsidRPr="00F416EF">
        <w:rPr>
          <w:b/>
        </w:rPr>
        <w:t>Как вы думаете, каков будет финал этой истории?</w:t>
      </w:r>
    </w:p>
    <w:p w:rsidR="009A62A8" w:rsidRPr="00F416EF" w:rsidRDefault="009A62A8" w:rsidP="00505309">
      <w:pPr>
        <w:pStyle w:val="a4"/>
        <w:spacing w:before="0" w:beforeAutospacing="0" w:after="0" w:afterAutospacing="0"/>
        <w:ind w:firstLine="851"/>
        <w:jc w:val="both"/>
        <w:rPr>
          <w:b/>
        </w:rPr>
      </w:pP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00" w:rsidRPr="00F416EF" w:rsidRDefault="00FE4200" w:rsidP="0050530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416E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F416EF">
        <w:rPr>
          <w:rFonts w:ascii="Times New Roman" w:hAnsi="Times New Roman" w:cs="Times New Roman"/>
          <w:b/>
          <w:sz w:val="24"/>
          <w:szCs w:val="24"/>
        </w:rPr>
        <w:t>.Подготовка к сочинению на тему</w:t>
      </w:r>
      <w:proofErr w:type="gramStart"/>
      <w:r w:rsidRPr="00F416EF"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 w:rsidRPr="00F416EF">
        <w:rPr>
          <w:rFonts w:ascii="Times New Roman" w:hAnsi="Times New Roman" w:cs="Times New Roman"/>
          <w:b/>
          <w:sz w:val="24"/>
          <w:szCs w:val="24"/>
        </w:rPr>
        <w:t>Опыт и ошибки»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EF">
        <w:rPr>
          <w:rFonts w:ascii="Times New Roman" w:hAnsi="Times New Roman" w:cs="Times New Roman"/>
          <w:b/>
          <w:sz w:val="24"/>
          <w:szCs w:val="24"/>
        </w:rPr>
        <w:t>1.Работа с пословицами, афоризмами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EF">
        <w:rPr>
          <w:rFonts w:ascii="Times New Roman" w:hAnsi="Times New Roman" w:cs="Times New Roman"/>
          <w:b/>
          <w:sz w:val="24"/>
          <w:szCs w:val="24"/>
        </w:rPr>
        <w:t>Из предложенных тем выберете те, которые соответствуют нашей теме занятия.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6EF">
        <w:rPr>
          <w:rFonts w:ascii="Times New Roman" w:hAnsi="Times New Roman" w:cs="Times New Roman"/>
          <w:color w:val="000000"/>
          <w:sz w:val="24"/>
          <w:szCs w:val="24"/>
        </w:rPr>
        <w:t>1.Помни не совершенные в жизни ошибки, а извлеченный из них опыт.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6EF">
        <w:rPr>
          <w:rFonts w:ascii="Times New Roman" w:hAnsi="Times New Roman" w:cs="Times New Roman"/>
          <w:color w:val="000000"/>
          <w:sz w:val="24"/>
          <w:szCs w:val="24"/>
        </w:rPr>
        <w:t>2.Ошибки, не переведенные в опыт, - тяжелый груз, а опыт дает шанс быть лучше.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6EF">
        <w:rPr>
          <w:rFonts w:ascii="Times New Roman" w:hAnsi="Times New Roman" w:cs="Times New Roman"/>
          <w:color w:val="000000"/>
          <w:sz w:val="24"/>
          <w:szCs w:val="24"/>
        </w:rPr>
        <w:t>3.Можно ли учиться на чужих ошибках?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6EF">
        <w:rPr>
          <w:rFonts w:ascii="Times New Roman" w:hAnsi="Times New Roman" w:cs="Times New Roman"/>
          <w:color w:val="000000"/>
          <w:sz w:val="24"/>
          <w:szCs w:val="24"/>
        </w:rPr>
        <w:t>4.Почему люди жалеют о прошлом?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6EF">
        <w:rPr>
          <w:rFonts w:ascii="Times New Roman" w:hAnsi="Times New Roman" w:cs="Times New Roman"/>
          <w:color w:val="000000"/>
          <w:sz w:val="24"/>
          <w:szCs w:val="24"/>
        </w:rPr>
        <w:t xml:space="preserve">5.Опыт </w:t>
      </w:r>
      <w:proofErr w:type="gramStart"/>
      <w:r w:rsidRPr="00F416EF"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F416EF">
        <w:rPr>
          <w:rFonts w:ascii="Times New Roman" w:hAnsi="Times New Roman" w:cs="Times New Roman"/>
          <w:color w:val="000000"/>
          <w:sz w:val="24"/>
          <w:szCs w:val="24"/>
        </w:rPr>
        <w:t>амый лучший учитель, только плата за учение слишком велика.</w:t>
      </w:r>
    </w:p>
    <w:p w:rsidR="00FE4200" w:rsidRPr="00F416EF" w:rsidRDefault="00FE4200" w:rsidP="005053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6EF">
        <w:rPr>
          <w:rFonts w:ascii="Times New Roman" w:hAnsi="Times New Roman" w:cs="Times New Roman"/>
          <w:color w:val="000000"/>
          <w:sz w:val="24"/>
          <w:szCs w:val="24"/>
        </w:rPr>
        <w:t xml:space="preserve">6.Если бы мне пришлось прожить свою жизнь заново, я бы осмелилась сделать больше ошибок. Надин </w:t>
      </w:r>
      <w:proofErr w:type="spellStart"/>
      <w:r w:rsidRPr="00F416EF">
        <w:rPr>
          <w:rFonts w:ascii="Times New Roman" w:hAnsi="Times New Roman" w:cs="Times New Roman"/>
          <w:color w:val="000000"/>
          <w:sz w:val="24"/>
          <w:szCs w:val="24"/>
        </w:rPr>
        <w:t>Хистри</w:t>
      </w:r>
      <w:proofErr w:type="spellEnd"/>
      <w:r w:rsidRPr="00F416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511E" w:rsidRPr="00F416EF" w:rsidRDefault="00A4511E" w:rsidP="00505309">
      <w:pPr>
        <w:pStyle w:val="a4"/>
        <w:numPr>
          <w:ilvl w:val="0"/>
          <w:numId w:val="10"/>
        </w:numPr>
        <w:spacing w:before="0" w:beforeAutospacing="0" w:after="0" w:afterAutospacing="0"/>
        <w:ind w:firstLine="851"/>
        <w:jc w:val="both"/>
        <w:rPr>
          <w:b/>
        </w:rPr>
      </w:pPr>
      <w:r w:rsidRPr="00F416EF">
        <w:rPr>
          <w:b/>
        </w:rPr>
        <w:t>Ожидали ли вы такой развязки? Почему?</w:t>
      </w:r>
    </w:p>
    <w:p w:rsidR="00A4511E" w:rsidRPr="00F416EF" w:rsidRDefault="00A4511E" w:rsidP="00505309">
      <w:pPr>
        <w:pStyle w:val="a4"/>
        <w:numPr>
          <w:ilvl w:val="0"/>
          <w:numId w:val="10"/>
        </w:numPr>
        <w:spacing w:before="0" w:beforeAutospacing="0" w:after="0" w:afterAutospacing="0"/>
        <w:ind w:firstLine="851"/>
        <w:jc w:val="both"/>
        <w:rPr>
          <w:b/>
        </w:rPr>
      </w:pPr>
      <w:r w:rsidRPr="00F416EF">
        <w:rPr>
          <w:b/>
        </w:rPr>
        <w:t xml:space="preserve">Заслуживает ли </w:t>
      </w:r>
      <w:proofErr w:type="spellStart"/>
      <w:r w:rsidRPr="00F416EF">
        <w:rPr>
          <w:b/>
        </w:rPr>
        <w:t>Рэна</w:t>
      </w:r>
      <w:proofErr w:type="spellEnd"/>
      <w:r w:rsidRPr="00F416EF">
        <w:rPr>
          <w:b/>
        </w:rPr>
        <w:t xml:space="preserve"> такого отношения к себе со стороны сына?</w:t>
      </w:r>
    </w:p>
    <w:p w:rsidR="00A4511E" w:rsidRPr="00F416EF" w:rsidRDefault="00A4511E" w:rsidP="00505309">
      <w:pPr>
        <w:pStyle w:val="a4"/>
        <w:numPr>
          <w:ilvl w:val="0"/>
          <w:numId w:val="10"/>
        </w:numPr>
        <w:spacing w:before="0" w:beforeAutospacing="0" w:after="0" w:afterAutospacing="0"/>
        <w:ind w:firstLine="851"/>
        <w:jc w:val="both"/>
        <w:rPr>
          <w:b/>
        </w:rPr>
      </w:pPr>
      <w:r w:rsidRPr="00F416EF">
        <w:rPr>
          <w:b/>
        </w:rPr>
        <w:t>В чём смысл названия рассказа?</w:t>
      </w:r>
    </w:p>
    <w:p w:rsidR="00A4511E" w:rsidRPr="00F416EF" w:rsidRDefault="00A4511E" w:rsidP="00505309">
      <w:pPr>
        <w:pStyle w:val="a4"/>
        <w:numPr>
          <w:ilvl w:val="0"/>
          <w:numId w:val="10"/>
        </w:numPr>
        <w:spacing w:before="0" w:beforeAutospacing="0" w:after="0" w:afterAutospacing="0"/>
        <w:ind w:firstLine="851"/>
        <w:jc w:val="both"/>
        <w:rPr>
          <w:b/>
        </w:rPr>
      </w:pPr>
      <w:r w:rsidRPr="00F416EF">
        <w:rPr>
          <w:b/>
        </w:rPr>
        <w:t>Какой опыт в течение всей жизни приобретает Макс?</w:t>
      </w:r>
    </w:p>
    <w:p w:rsidR="00A4511E" w:rsidRPr="00F416EF" w:rsidRDefault="00A4511E" w:rsidP="00505309">
      <w:pPr>
        <w:pStyle w:val="a4"/>
        <w:numPr>
          <w:ilvl w:val="0"/>
          <w:numId w:val="10"/>
        </w:numPr>
        <w:spacing w:before="0" w:beforeAutospacing="0" w:after="0" w:afterAutospacing="0"/>
        <w:ind w:left="142" w:firstLine="851"/>
        <w:jc w:val="both"/>
        <w:rPr>
          <w:b/>
        </w:rPr>
      </w:pPr>
      <w:r w:rsidRPr="00F416EF">
        <w:rPr>
          <w:b/>
        </w:rPr>
        <w:t>Почему в начале рассказа он «</w:t>
      </w:r>
      <w:r w:rsidRPr="00F416EF">
        <w:rPr>
          <w:b/>
          <w:i/>
        </w:rPr>
        <w:t>равнодушно и отстранённо</w:t>
      </w:r>
      <w:r w:rsidRPr="00F416EF">
        <w:rPr>
          <w:b/>
        </w:rPr>
        <w:t>» пьёт чай, а  в конце рассказа  посылает «</w:t>
      </w:r>
      <w:proofErr w:type="gramStart"/>
      <w:r w:rsidRPr="00F416EF">
        <w:rPr>
          <w:b/>
          <w:i/>
        </w:rPr>
        <w:t>ошеломлённой</w:t>
      </w:r>
      <w:proofErr w:type="gramEnd"/>
      <w:r w:rsidRPr="00F416EF">
        <w:rPr>
          <w:b/>
          <w:i/>
        </w:rPr>
        <w:t xml:space="preserve"> известием </w:t>
      </w:r>
      <w:proofErr w:type="spellStart"/>
      <w:r w:rsidRPr="00F416EF">
        <w:rPr>
          <w:b/>
          <w:i/>
        </w:rPr>
        <w:t>Рэне</w:t>
      </w:r>
      <w:proofErr w:type="spellEnd"/>
      <w:r w:rsidRPr="00F416EF">
        <w:rPr>
          <w:b/>
          <w:i/>
        </w:rPr>
        <w:t xml:space="preserve"> воздушный поцелуй</w:t>
      </w:r>
      <w:r w:rsidRPr="00F416EF">
        <w:rPr>
          <w:b/>
        </w:rPr>
        <w:t>» и говори о внуках?</w:t>
      </w:r>
    </w:p>
    <w:p w:rsidR="00A4511E" w:rsidRPr="00F416EF" w:rsidRDefault="00A4511E" w:rsidP="00505309">
      <w:pPr>
        <w:pStyle w:val="a4"/>
        <w:numPr>
          <w:ilvl w:val="0"/>
          <w:numId w:val="10"/>
        </w:numPr>
        <w:spacing w:before="0" w:beforeAutospacing="0" w:after="0" w:afterAutospacing="0"/>
        <w:ind w:left="142" w:firstLine="851"/>
        <w:jc w:val="both"/>
        <w:rPr>
          <w:b/>
        </w:rPr>
      </w:pPr>
      <w:r w:rsidRPr="00F416EF">
        <w:rPr>
          <w:b/>
        </w:rPr>
        <w:t xml:space="preserve">Можно ли простить </w:t>
      </w:r>
      <w:proofErr w:type="spellStart"/>
      <w:r w:rsidRPr="00F416EF">
        <w:rPr>
          <w:b/>
        </w:rPr>
        <w:t>Рэну</w:t>
      </w:r>
      <w:proofErr w:type="spellEnd"/>
      <w:r w:rsidRPr="00F416EF">
        <w:rPr>
          <w:b/>
        </w:rPr>
        <w:t>?</w:t>
      </w:r>
    </w:p>
    <w:p w:rsidR="00A4511E" w:rsidRPr="00F416EF" w:rsidRDefault="00A4511E" w:rsidP="00505309">
      <w:pPr>
        <w:pStyle w:val="a4"/>
        <w:numPr>
          <w:ilvl w:val="0"/>
          <w:numId w:val="10"/>
        </w:numPr>
        <w:spacing w:before="0" w:beforeAutospacing="0" w:after="0" w:afterAutospacing="0"/>
        <w:ind w:left="142" w:firstLine="851"/>
        <w:jc w:val="both"/>
        <w:rPr>
          <w:b/>
        </w:rPr>
      </w:pPr>
      <w:r w:rsidRPr="00F416EF">
        <w:rPr>
          <w:b/>
        </w:rPr>
        <w:t>Вернёмся в логической цепочке «</w:t>
      </w:r>
      <w:r w:rsidRPr="00F416EF">
        <w:rPr>
          <w:i/>
        </w:rPr>
        <w:t>Попрыгунья–стрекоза</w:t>
      </w:r>
      <w:proofErr w:type="gramStart"/>
      <w:r w:rsidRPr="00F416EF">
        <w:rPr>
          <w:i/>
        </w:rPr>
        <w:t xml:space="preserve">......... </w:t>
      </w:r>
      <w:proofErr w:type="gramEnd"/>
      <w:r w:rsidRPr="00F416EF">
        <w:rPr>
          <w:i/>
        </w:rPr>
        <w:t>внуки».</w:t>
      </w:r>
      <w:r w:rsidRPr="00F416EF">
        <w:rPr>
          <w:b/>
        </w:rPr>
        <w:t xml:space="preserve"> Постройте логическую цепочку по рассказу «Сыновний сын». Будут ли  отличаться эти цепочки и почему?</w:t>
      </w:r>
    </w:p>
    <w:p w:rsidR="00A4511E" w:rsidRPr="00F416EF" w:rsidRDefault="00A4511E" w:rsidP="00505309">
      <w:pPr>
        <w:pStyle w:val="ab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6EF">
        <w:rPr>
          <w:rFonts w:ascii="Times New Roman" w:hAnsi="Times New Roman" w:cs="Times New Roman"/>
          <w:sz w:val="24"/>
          <w:szCs w:val="24"/>
        </w:rPr>
        <w:t xml:space="preserve">(примерная цепочка: </w:t>
      </w:r>
      <w:r w:rsidRPr="00F416EF">
        <w:rPr>
          <w:rFonts w:ascii="Times New Roman" w:hAnsi="Times New Roman" w:cs="Times New Roman"/>
          <w:b/>
          <w:i/>
          <w:sz w:val="24"/>
          <w:szCs w:val="24"/>
        </w:rPr>
        <w:t>попрыгунья</w:t>
      </w:r>
      <w:r w:rsidRPr="00F416EF">
        <w:rPr>
          <w:rFonts w:ascii="Times New Roman" w:hAnsi="Times New Roman" w:cs="Times New Roman"/>
          <w:sz w:val="24"/>
          <w:szCs w:val="24"/>
        </w:rPr>
        <w:t xml:space="preserve">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 w:rsidRPr="00F41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EF">
        <w:rPr>
          <w:rFonts w:ascii="Times New Roman" w:hAnsi="Times New Roman" w:cs="Times New Roman"/>
          <w:sz w:val="24"/>
          <w:szCs w:val="24"/>
        </w:rPr>
        <w:t xml:space="preserve">стрекоза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 веселье — легкомыслие — отсутствие друзей — сын —</w:t>
      </w:r>
      <w:r w:rsidRPr="00F416EF">
        <w:rPr>
          <w:rFonts w:ascii="Times New Roman" w:hAnsi="Times New Roman" w:cs="Times New Roman"/>
          <w:sz w:val="24"/>
          <w:szCs w:val="24"/>
        </w:rPr>
        <w:t xml:space="preserve"> богатый любовник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 w:rsidRPr="00F416EF">
        <w:rPr>
          <w:rFonts w:ascii="Times New Roman" w:hAnsi="Times New Roman" w:cs="Times New Roman"/>
          <w:sz w:val="24"/>
          <w:szCs w:val="24"/>
        </w:rPr>
        <w:t xml:space="preserve"> интернат для сына</w:t>
      </w:r>
      <w:r w:rsidRPr="00F41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 w:rsidRPr="00F416EF">
        <w:rPr>
          <w:rFonts w:ascii="Times New Roman" w:hAnsi="Times New Roman" w:cs="Times New Roman"/>
          <w:sz w:val="24"/>
          <w:szCs w:val="24"/>
        </w:rPr>
        <w:t xml:space="preserve">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старение —</w:t>
      </w:r>
      <w:r w:rsidRPr="00F416EF">
        <w:rPr>
          <w:rFonts w:ascii="Times New Roman" w:hAnsi="Times New Roman" w:cs="Times New Roman"/>
          <w:sz w:val="24"/>
          <w:szCs w:val="24"/>
        </w:rPr>
        <w:t xml:space="preserve">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одиночество — </w:t>
      </w:r>
      <w:r w:rsidRPr="00F416EF">
        <w:rPr>
          <w:rFonts w:ascii="Times New Roman" w:hAnsi="Times New Roman" w:cs="Times New Roman"/>
          <w:sz w:val="24"/>
          <w:szCs w:val="24"/>
        </w:rPr>
        <w:t xml:space="preserve">болезнь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 w:rsidRPr="00F41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неожиданное спасение </w:t>
      </w:r>
      <w:r w:rsidRPr="00F416EF">
        <w:rPr>
          <w:rFonts w:ascii="Times New Roman" w:hAnsi="Times New Roman" w:cs="Times New Roman"/>
          <w:sz w:val="24"/>
          <w:szCs w:val="24"/>
        </w:rPr>
        <w:t xml:space="preserve">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— воздушный поцелуй </w:t>
      </w:r>
      <w:r w:rsidRPr="00F416EF">
        <w:rPr>
          <w:rFonts w:ascii="Times New Roman" w:hAnsi="Times New Roman" w:cs="Times New Roman"/>
          <w:sz w:val="24"/>
          <w:szCs w:val="24"/>
        </w:rPr>
        <w:t xml:space="preserve"> 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— будущие </w:t>
      </w:r>
      <w:r w:rsidRPr="00F416EF">
        <w:rPr>
          <w:rFonts w:ascii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внуки</w:t>
      </w:r>
      <w:r w:rsidRPr="00F416EF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)</w:t>
      </w:r>
      <w:r w:rsidRPr="00F416E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proofErr w:type="gramEnd"/>
    </w:p>
    <w:p w:rsidR="00A4511E" w:rsidRPr="00F416EF" w:rsidRDefault="00A4511E" w:rsidP="00505309">
      <w:pPr>
        <w:pStyle w:val="a4"/>
        <w:numPr>
          <w:ilvl w:val="0"/>
          <w:numId w:val="10"/>
        </w:numPr>
        <w:spacing w:before="0" w:beforeAutospacing="0" w:after="0" w:afterAutospacing="0"/>
        <w:ind w:left="142" w:firstLine="851"/>
        <w:jc w:val="both"/>
        <w:rPr>
          <w:b/>
        </w:rPr>
      </w:pPr>
      <w:r w:rsidRPr="00F416EF">
        <w:rPr>
          <w:b/>
        </w:rPr>
        <w:t xml:space="preserve">К какому выводу вы пришли, прочитав рассказ Ирины </w:t>
      </w:r>
      <w:proofErr w:type="spellStart"/>
      <w:r w:rsidRPr="00F416EF">
        <w:rPr>
          <w:b/>
        </w:rPr>
        <w:t>Курамшиной</w:t>
      </w:r>
      <w:proofErr w:type="spellEnd"/>
      <w:r w:rsidRPr="00F416EF">
        <w:rPr>
          <w:b/>
        </w:rPr>
        <w:t>?</w:t>
      </w:r>
    </w:p>
    <w:p w:rsidR="00A4511E" w:rsidRPr="00F416EF" w:rsidRDefault="00A4511E" w:rsidP="00505309">
      <w:pPr>
        <w:pStyle w:val="a4"/>
        <w:spacing w:before="0" w:beforeAutospacing="0" w:after="0" w:afterAutospacing="0"/>
        <w:ind w:left="142" w:firstLine="851"/>
        <w:jc w:val="both"/>
        <w:rPr>
          <w:b/>
        </w:rPr>
      </w:pPr>
    </w:p>
    <w:p w:rsidR="00A4511E" w:rsidRPr="00F416EF" w:rsidRDefault="00A4511E" w:rsidP="00505309">
      <w:pPr>
        <w:pStyle w:val="a4"/>
        <w:spacing w:before="0" w:beforeAutospacing="0" w:after="0" w:afterAutospacing="0"/>
        <w:ind w:left="142" w:firstLine="851"/>
        <w:jc w:val="both"/>
        <w:rPr>
          <w:b/>
        </w:rPr>
      </w:pPr>
      <w:r w:rsidRPr="00F416EF">
        <w:rPr>
          <w:b/>
        </w:rPr>
        <w:t>3. Выбор темы сочинения по направлению «Опыт и ошибки».</w:t>
      </w:r>
    </w:p>
    <w:p w:rsidR="00A4511E" w:rsidRPr="00F416EF" w:rsidRDefault="00A4511E" w:rsidP="00505309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6EF">
        <w:rPr>
          <w:rFonts w:ascii="Times New Roman" w:hAnsi="Times New Roman" w:cs="Times New Roman"/>
          <w:sz w:val="24"/>
          <w:szCs w:val="24"/>
        </w:rPr>
        <w:t xml:space="preserve">1. Согласны ли вы с народной пословицей «Опыт — это слово, которым люди называют свои ошибки»? </w:t>
      </w:r>
    </w:p>
    <w:p w:rsidR="00A4511E" w:rsidRPr="00F416EF" w:rsidRDefault="00A4511E" w:rsidP="00505309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6EF">
        <w:rPr>
          <w:rFonts w:ascii="Times New Roman" w:hAnsi="Times New Roman" w:cs="Times New Roman"/>
          <w:sz w:val="24"/>
          <w:szCs w:val="24"/>
        </w:rPr>
        <w:t>2. Опыт увеличивает нашу мудрость, но не уменьшает нашей глупости. (Б. Шоу)</w:t>
      </w:r>
    </w:p>
    <w:p w:rsidR="00A4511E" w:rsidRPr="00F416EF" w:rsidRDefault="00A4511E" w:rsidP="00505309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6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16E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416EF">
        <w:rPr>
          <w:rFonts w:ascii="Times New Roman" w:hAnsi="Times New Roman" w:cs="Times New Roman"/>
          <w:sz w:val="24"/>
          <w:szCs w:val="24"/>
        </w:rPr>
        <w:t xml:space="preserve"> ли избежать ошибок в поиске жизненного пути?</w:t>
      </w:r>
    </w:p>
    <w:p w:rsidR="00A4511E" w:rsidRPr="00F416EF" w:rsidRDefault="00A4511E" w:rsidP="00505309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6EF">
        <w:rPr>
          <w:rFonts w:ascii="Times New Roman" w:hAnsi="Times New Roman" w:cs="Times New Roman"/>
          <w:sz w:val="24"/>
          <w:szCs w:val="24"/>
        </w:rPr>
        <w:t>4. Что добавляет читательский опыт жизненному опыту?</w:t>
      </w:r>
    </w:p>
    <w:p w:rsidR="00CB2C3E" w:rsidRPr="00F416EF" w:rsidRDefault="00A4511E" w:rsidP="00311DA2">
      <w:pPr>
        <w:spacing w:after="0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F">
        <w:rPr>
          <w:rFonts w:ascii="Times New Roman" w:hAnsi="Times New Roman" w:cs="Times New Roman"/>
          <w:sz w:val="24"/>
          <w:szCs w:val="24"/>
        </w:rPr>
        <w:t>5. Опыт – самый лучший учитель, только плата за обучение слишком велика.</w:t>
      </w:r>
    </w:p>
    <w:p w:rsidR="001061DF" w:rsidRPr="00F416EF" w:rsidRDefault="00F416EF" w:rsidP="0050530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1061DF" w:rsidRPr="00F416EF" w:rsidSect="00505309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DA" w:rsidRDefault="00FE01DA" w:rsidP="00A4511E">
      <w:pPr>
        <w:spacing w:after="0" w:line="240" w:lineRule="auto"/>
      </w:pPr>
      <w:r>
        <w:separator/>
      </w:r>
    </w:p>
  </w:endnote>
  <w:endnote w:type="continuationSeparator" w:id="0">
    <w:p w:rsidR="00FE01DA" w:rsidRDefault="00FE01DA" w:rsidP="00A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DA" w:rsidRDefault="00FE01DA" w:rsidP="00A4511E">
      <w:pPr>
        <w:spacing w:after="0" w:line="240" w:lineRule="auto"/>
      </w:pPr>
      <w:r>
        <w:separator/>
      </w:r>
    </w:p>
  </w:footnote>
  <w:footnote w:type="continuationSeparator" w:id="0">
    <w:p w:rsidR="00FE01DA" w:rsidRDefault="00FE01DA" w:rsidP="00A4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5"/>
      </v:shape>
    </w:pict>
  </w:numPicBullet>
  <w:abstractNum w:abstractNumId="0">
    <w:nsid w:val="00B72CA0"/>
    <w:multiLevelType w:val="multilevel"/>
    <w:tmpl w:val="4178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F1A13"/>
    <w:multiLevelType w:val="multilevel"/>
    <w:tmpl w:val="F7E2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37F42"/>
    <w:multiLevelType w:val="multilevel"/>
    <w:tmpl w:val="A066E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90210"/>
    <w:multiLevelType w:val="multilevel"/>
    <w:tmpl w:val="BEC66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57F8E"/>
    <w:multiLevelType w:val="multilevel"/>
    <w:tmpl w:val="7F042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749B5"/>
    <w:multiLevelType w:val="multilevel"/>
    <w:tmpl w:val="D6C28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6503C"/>
    <w:multiLevelType w:val="multilevel"/>
    <w:tmpl w:val="3C8E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16003"/>
    <w:multiLevelType w:val="hybridMultilevel"/>
    <w:tmpl w:val="156054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92B2F"/>
    <w:multiLevelType w:val="multilevel"/>
    <w:tmpl w:val="E61C6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F2F25"/>
    <w:multiLevelType w:val="hybridMultilevel"/>
    <w:tmpl w:val="D55E3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971"/>
    <w:rsid w:val="000B5D79"/>
    <w:rsid w:val="00122971"/>
    <w:rsid w:val="00227597"/>
    <w:rsid w:val="00311DA2"/>
    <w:rsid w:val="003F7ADD"/>
    <w:rsid w:val="00474974"/>
    <w:rsid w:val="00505309"/>
    <w:rsid w:val="005109F6"/>
    <w:rsid w:val="00611CFA"/>
    <w:rsid w:val="007E196B"/>
    <w:rsid w:val="00833216"/>
    <w:rsid w:val="00880205"/>
    <w:rsid w:val="008B5DE1"/>
    <w:rsid w:val="009A62A8"/>
    <w:rsid w:val="00A4511E"/>
    <w:rsid w:val="00BF0392"/>
    <w:rsid w:val="00C128D7"/>
    <w:rsid w:val="00C31D09"/>
    <w:rsid w:val="00CB2C3E"/>
    <w:rsid w:val="00DC5581"/>
    <w:rsid w:val="00E1792B"/>
    <w:rsid w:val="00EF1624"/>
    <w:rsid w:val="00F416EF"/>
    <w:rsid w:val="00FE01DA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A"/>
  </w:style>
  <w:style w:type="paragraph" w:styleId="2">
    <w:name w:val="heading 2"/>
    <w:basedOn w:val="a"/>
    <w:link w:val="20"/>
    <w:uiPriority w:val="9"/>
    <w:qFormat/>
    <w:rsid w:val="00CB2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B2C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B2C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22971"/>
  </w:style>
  <w:style w:type="paragraph" w:customStyle="1" w:styleId="c13">
    <w:name w:val="c13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22971"/>
  </w:style>
  <w:style w:type="paragraph" w:customStyle="1" w:styleId="c2">
    <w:name w:val="c2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2971"/>
  </w:style>
  <w:style w:type="character" w:customStyle="1" w:styleId="c0">
    <w:name w:val="c0"/>
    <w:basedOn w:val="a0"/>
    <w:rsid w:val="00122971"/>
  </w:style>
  <w:style w:type="paragraph" w:customStyle="1" w:styleId="c6">
    <w:name w:val="c6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2971"/>
  </w:style>
  <w:style w:type="character" w:customStyle="1" w:styleId="c24">
    <w:name w:val="c24"/>
    <w:basedOn w:val="a0"/>
    <w:rsid w:val="00122971"/>
  </w:style>
  <w:style w:type="character" w:customStyle="1" w:styleId="c4">
    <w:name w:val="c4"/>
    <w:basedOn w:val="a0"/>
    <w:rsid w:val="00122971"/>
  </w:style>
  <w:style w:type="paragraph" w:customStyle="1" w:styleId="c29">
    <w:name w:val="c29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971"/>
    <w:rPr>
      <w:color w:val="0000FF"/>
      <w:u w:val="single"/>
    </w:rPr>
  </w:style>
  <w:style w:type="character" w:customStyle="1" w:styleId="c1">
    <w:name w:val="c1"/>
    <w:basedOn w:val="a0"/>
    <w:rsid w:val="00122971"/>
  </w:style>
  <w:style w:type="paragraph" w:customStyle="1" w:styleId="c16">
    <w:name w:val="c16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2C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2C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CB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CB2C3E"/>
  </w:style>
  <w:style w:type="character" w:customStyle="1" w:styleId="posttitle">
    <w:name w:val="posttitle"/>
    <w:basedOn w:val="a0"/>
    <w:rsid w:val="00CB2C3E"/>
  </w:style>
  <w:style w:type="paragraph" w:styleId="a5">
    <w:name w:val="Balloon Text"/>
    <w:basedOn w:val="a"/>
    <w:link w:val="a6"/>
    <w:uiPriority w:val="99"/>
    <w:semiHidden/>
    <w:unhideWhenUsed/>
    <w:rsid w:val="00EF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4511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511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511E"/>
    <w:rPr>
      <w:vertAlign w:val="superscript"/>
    </w:rPr>
  </w:style>
  <w:style w:type="paragraph" w:styleId="ab">
    <w:name w:val="List Paragraph"/>
    <w:basedOn w:val="a"/>
    <w:uiPriority w:val="34"/>
    <w:qFormat/>
    <w:rsid w:val="00A45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55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6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79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1854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xn----8sbauh0beb7ai9bh.xn--p1ai/%25D1%2582%25D1%2580%25D0%25B0%25D0%25BC%25D0%25B2%25D0%25B0%25D0%25B9%25D0%25BD%25D1%258B%25D0%25B9&amp;sa=D&amp;ust=1509565508697000&amp;usg=AFQjCNFCB9bX5dtVsUFy8BW1PtWnkoi2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xn----8sbauh0beb7ai9bh.xn--p1ai/%25D0%25BF%25D0%25B5%25D1%2580%25D0%25B5%25D0%25B4%25D0%25B2%25D0%25B8%25D0%25B6%25D0%25B5%25D0%25BD%25D0%25B8%25D0%25B5&amp;sa=D&amp;ust=1509565508696000&amp;usg=AFQjCNE0XO3lZb3yRxIWLxGn047XTxV3x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xn----8sbauh0beb7ai9bh.xn--p1ai/%25D0%25BF%25D0%25BE%25D0%25B5%25D0%25B7%25D0%25B4%25D0%25BA%25D0%25B0&amp;sa=D&amp;ust=1509565508699000&amp;usg=AFQjCNFIxF2-7k0YKENE_vW8fz77JVLN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xn----8sbauh0beb7ai9bh.xn--p1ai/%25D0%25B4%25D0%25BE%25D1%2581%25D1%2582%25D1%2583%25D0%25BF&amp;sa=D&amp;ust=1509565508698000&amp;usg=AFQjCNEENk-AFrMs9jsEL3tEj2hMC3KI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xn----8sbauh0beb7ai9bh.xn--p1ai/%25D0%25BA%25D0%25BE%25D0%25BB%25D0%25B5%25D1%258F&amp;sa=D&amp;ust=1509565508697000&amp;usg=AFQjCNHSYIte6WBQPZlTvzEsM2I8lCd8w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Каб303</dc:creator>
  <cp:keywords/>
  <dc:description/>
  <cp:lastModifiedBy>Каб303</cp:lastModifiedBy>
  <cp:revision>15</cp:revision>
  <dcterms:created xsi:type="dcterms:W3CDTF">2022-11-01T07:26:00Z</dcterms:created>
  <dcterms:modified xsi:type="dcterms:W3CDTF">2023-08-29T07:44:00Z</dcterms:modified>
</cp:coreProperties>
</file>