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F2" w:rsidRPr="00DA70FE" w:rsidRDefault="000F21F2" w:rsidP="000F21F2">
      <w:pPr>
        <w:ind w:firstLine="567"/>
        <w:jc w:val="center"/>
        <w:rPr>
          <w:b/>
          <w:color w:val="000000"/>
          <w:sz w:val="32"/>
          <w:szCs w:val="32"/>
        </w:rPr>
      </w:pPr>
      <w:r w:rsidRPr="00DA70FE">
        <w:rPr>
          <w:b/>
          <w:sz w:val="32"/>
          <w:szCs w:val="32"/>
        </w:rPr>
        <w:t>«Современные образовательные технологии в условиях реализации ФГОС НОО»</w:t>
      </w:r>
    </w:p>
    <w:p w:rsidR="000F21F2" w:rsidRDefault="000F21F2" w:rsidP="000F21F2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0F21F2" w:rsidRDefault="000F21F2" w:rsidP="000F21F2">
      <w:pPr>
        <w:spacing w:line="360" w:lineRule="auto"/>
        <w:ind w:firstLine="567"/>
        <w:jc w:val="center"/>
        <w:rPr>
          <w:b/>
          <w:color w:val="000000"/>
          <w:sz w:val="36"/>
          <w:szCs w:val="28"/>
        </w:rPr>
      </w:pPr>
    </w:p>
    <w:p w:rsidR="000F21F2" w:rsidRDefault="000F21F2" w:rsidP="000F21F2">
      <w:pPr>
        <w:spacing w:line="360" w:lineRule="auto"/>
        <w:ind w:firstLine="567"/>
        <w:jc w:val="center"/>
        <w:rPr>
          <w:b/>
          <w:color w:val="000000"/>
          <w:sz w:val="40"/>
          <w:szCs w:val="28"/>
        </w:rPr>
      </w:pPr>
    </w:p>
    <w:p w:rsidR="000F21F2" w:rsidRDefault="000F21F2" w:rsidP="000F21F2">
      <w:pPr>
        <w:spacing w:line="360" w:lineRule="auto"/>
        <w:ind w:firstLine="567"/>
        <w:jc w:val="center"/>
        <w:rPr>
          <w:b/>
          <w:color w:val="000000"/>
          <w:sz w:val="40"/>
          <w:szCs w:val="28"/>
        </w:rPr>
      </w:pPr>
    </w:p>
    <w:p w:rsidR="000F21F2" w:rsidRPr="000F21F2" w:rsidRDefault="007431D3" w:rsidP="000F21F2">
      <w:pPr>
        <w:spacing w:line="360" w:lineRule="auto"/>
        <w:ind w:firstLine="567"/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>Урок по русскому языку</w:t>
      </w:r>
    </w:p>
    <w:p w:rsidR="000F21F2" w:rsidRPr="007431D3" w:rsidRDefault="000F21F2" w:rsidP="000F21F2">
      <w:pPr>
        <w:spacing w:line="360" w:lineRule="auto"/>
        <w:ind w:firstLine="567"/>
        <w:jc w:val="center"/>
        <w:rPr>
          <w:b/>
          <w:color w:val="000000"/>
          <w:sz w:val="32"/>
          <w:szCs w:val="28"/>
        </w:rPr>
      </w:pPr>
      <w:r w:rsidRPr="007431D3">
        <w:rPr>
          <w:b/>
          <w:color w:val="000000"/>
          <w:sz w:val="32"/>
          <w:szCs w:val="28"/>
        </w:rPr>
        <w:t>УМК «Школа</w:t>
      </w:r>
      <w:proofErr w:type="gramStart"/>
      <w:r w:rsidRPr="007431D3">
        <w:rPr>
          <w:b/>
          <w:color w:val="000000"/>
          <w:sz w:val="32"/>
          <w:szCs w:val="28"/>
        </w:rPr>
        <w:t xml:space="preserve">2100»   </w:t>
      </w:r>
      <w:proofErr w:type="gramEnd"/>
      <w:r w:rsidRPr="007431D3">
        <w:rPr>
          <w:b/>
          <w:color w:val="000000"/>
          <w:sz w:val="32"/>
          <w:szCs w:val="28"/>
        </w:rPr>
        <w:t>(2 класс)</w:t>
      </w:r>
    </w:p>
    <w:p w:rsidR="000F21F2" w:rsidRDefault="000F21F2" w:rsidP="000F21F2">
      <w:pPr>
        <w:spacing w:line="360" w:lineRule="auto"/>
        <w:ind w:firstLine="567"/>
        <w:jc w:val="center"/>
        <w:rPr>
          <w:b/>
          <w:i/>
          <w:color w:val="000000"/>
          <w:sz w:val="36"/>
          <w:szCs w:val="28"/>
        </w:rPr>
      </w:pPr>
    </w:p>
    <w:p w:rsidR="000F21F2" w:rsidRPr="000F21F2" w:rsidRDefault="000F21F2" w:rsidP="000F21F2">
      <w:pPr>
        <w:spacing w:line="360" w:lineRule="auto"/>
        <w:ind w:firstLine="567"/>
        <w:jc w:val="center"/>
        <w:rPr>
          <w:b/>
          <w:i/>
          <w:color w:val="000000"/>
          <w:sz w:val="44"/>
          <w:szCs w:val="28"/>
        </w:rPr>
      </w:pPr>
      <w:r w:rsidRPr="000F21F2">
        <w:rPr>
          <w:b/>
          <w:i/>
          <w:color w:val="000000"/>
          <w:sz w:val="44"/>
          <w:szCs w:val="28"/>
        </w:rPr>
        <w:t>тема урока:</w:t>
      </w:r>
    </w:p>
    <w:p w:rsidR="000F21F2" w:rsidRPr="000F21F2" w:rsidRDefault="000F21F2" w:rsidP="000F21F2">
      <w:pPr>
        <w:spacing w:line="360" w:lineRule="auto"/>
        <w:ind w:firstLine="567"/>
        <w:jc w:val="center"/>
        <w:rPr>
          <w:i/>
          <w:sz w:val="48"/>
          <w:szCs w:val="28"/>
        </w:rPr>
      </w:pPr>
      <w:r w:rsidRPr="000F21F2">
        <w:rPr>
          <w:b/>
          <w:i/>
          <w:color w:val="000000"/>
          <w:sz w:val="48"/>
          <w:szCs w:val="28"/>
        </w:rPr>
        <w:t>«Наблюдение над словами-признаками».</w:t>
      </w:r>
    </w:p>
    <w:p w:rsidR="000F21F2" w:rsidRPr="000F21F2" w:rsidRDefault="000F21F2" w:rsidP="000F21F2">
      <w:pPr>
        <w:ind w:firstLine="567"/>
        <w:jc w:val="center"/>
        <w:rPr>
          <w:sz w:val="36"/>
          <w:szCs w:val="28"/>
        </w:rPr>
      </w:pPr>
    </w:p>
    <w:p w:rsidR="000F21F2" w:rsidRDefault="000F21F2" w:rsidP="000F21F2">
      <w:pPr>
        <w:ind w:firstLine="567"/>
        <w:jc w:val="both"/>
        <w:rPr>
          <w:sz w:val="28"/>
          <w:szCs w:val="28"/>
        </w:rPr>
      </w:pPr>
    </w:p>
    <w:p w:rsidR="000F21F2" w:rsidRDefault="000F21F2" w:rsidP="000F21F2">
      <w:pPr>
        <w:jc w:val="both"/>
        <w:rPr>
          <w:sz w:val="28"/>
          <w:szCs w:val="28"/>
        </w:rPr>
      </w:pPr>
    </w:p>
    <w:p w:rsidR="000F21F2" w:rsidRDefault="000F21F2" w:rsidP="000F2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21F2" w:rsidRDefault="000F21F2" w:rsidP="000F21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21F2" w:rsidRDefault="000F21F2" w:rsidP="000F21F2">
      <w:pPr>
        <w:jc w:val="right"/>
        <w:rPr>
          <w:sz w:val="28"/>
          <w:szCs w:val="28"/>
        </w:rPr>
      </w:pPr>
    </w:p>
    <w:p w:rsidR="000F21F2" w:rsidRDefault="000F21F2" w:rsidP="000F21F2">
      <w:pPr>
        <w:jc w:val="right"/>
        <w:rPr>
          <w:sz w:val="28"/>
          <w:szCs w:val="28"/>
        </w:rPr>
      </w:pPr>
    </w:p>
    <w:p w:rsidR="000F21F2" w:rsidRDefault="000F21F2" w:rsidP="000F21F2">
      <w:pPr>
        <w:jc w:val="right"/>
        <w:rPr>
          <w:sz w:val="28"/>
          <w:szCs w:val="28"/>
        </w:rPr>
      </w:pPr>
    </w:p>
    <w:p w:rsidR="007431D3" w:rsidRDefault="000F21F2" w:rsidP="000F2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431D3" w:rsidRDefault="007431D3" w:rsidP="000F21F2">
      <w:pPr>
        <w:rPr>
          <w:sz w:val="28"/>
          <w:szCs w:val="28"/>
        </w:rPr>
      </w:pPr>
    </w:p>
    <w:p w:rsidR="000F21F2" w:rsidRDefault="000F21F2" w:rsidP="000F2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431D3" w:rsidRDefault="007431D3" w:rsidP="000F21F2">
      <w:pPr>
        <w:rPr>
          <w:sz w:val="28"/>
          <w:szCs w:val="28"/>
        </w:rPr>
      </w:pPr>
    </w:p>
    <w:p w:rsidR="007431D3" w:rsidRDefault="007431D3" w:rsidP="000F21F2">
      <w:pPr>
        <w:rPr>
          <w:sz w:val="28"/>
          <w:szCs w:val="28"/>
        </w:rPr>
      </w:pPr>
    </w:p>
    <w:p w:rsidR="007431D3" w:rsidRDefault="007431D3" w:rsidP="000F21F2">
      <w:pPr>
        <w:rPr>
          <w:sz w:val="28"/>
          <w:szCs w:val="28"/>
        </w:rPr>
      </w:pPr>
    </w:p>
    <w:p w:rsidR="000F21F2" w:rsidRPr="000F21F2" w:rsidRDefault="000F21F2" w:rsidP="007431D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7431D3">
        <w:rPr>
          <w:sz w:val="28"/>
          <w:szCs w:val="28"/>
        </w:rPr>
        <w:t>Пышкина</w:t>
      </w:r>
      <w:proofErr w:type="spellEnd"/>
      <w:r w:rsidR="007431D3">
        <w:rPr>
          <w:sz w:val="28"/>
          <w:szCs w:val="28"/>
        </w:rPr>
        <w:t xml:space="preserve"> С.В</w:t>
      </w:r>
      <w:r>
        <w:rPr>
          <w:sz w:val="28"/>
          <w:szCs w:val="28"/>
        </w:rPr>
        <w:t>.,</w:t>
      </w:r>
      <w:r w:rsidRPr="00AB0DAF">
        <w:t xml:space="preserve"> </w:t>
      </w:r>
      <w:r>
        <w:rPr>
          <w:sz w:val="28"/>
          <w:szCs w:val="28"/>
        </w:rPr>
        <w:t>учитель начальных классов</w:t>
      </w:r>
      <w:r w:rsidRPr="00AB0DAF">
        <w:rPr>
          <w:sz w:val="28"/>
          <w:szCs w:val="28"/>
        </w:rPr>
        <w:t xml:space="preserve"> </w:t>
      </w:r>
    </w:p>
    <w:p w:rsidR="007431D3" w:rsidRDefault="007431D3" w:rsidP="007431D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МБУ «Школа №70» с углубленным изучением отдельных предметов</w:t>
      </w:r>
    </w:p>
    <w:p w:rsidR="000F21F2" w:rsidRDefault="007431D3" w:rsidP="007431D3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Г.о.Тольятти</w:t>
      </w:r>
      <w:proofErr w:type="spellEnd"/>
    </w:p>
    <w:p w:rsidR="000F21F2" w:rsidRDefault="000F21F2" w:rsidP="00743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F21F2" w:rsidRDefault="000F21F2" w:rsidP="000F21F2">
      <w:pPr>
        <w:rPr>
          <w:sz w:val="28"/>
          <w:szCs w:val="28"/>
        </w:rPr>
      </w:pPr>
    </w:p>
    <w:p w:rsidR="000F21F2" w:rsidRDefault="000F21F2" w:rsidP="000F21F2">
      <w:pPr>
        <w:rPr>
          <w:sz w:val="28"/>
          <w:szCs w:val="28"/>
        </w:rPr>
      </w:pPr>
    </w:p>
    <w:p w:rsidR="000F21F2" w:rsidRDefault="000F21F2" w:rsidP="000F21F2">
      <w:pPr>
        <w:rPr>
          <w:sz w:val="28"/>
          <w:szCs w:val="28"/>
        </w:rPr>
      </w:pPr>
    </w:p>
    <w:p w:rsidR="000F21F2" w:rsidRDefault="000F21F2" w:rsidP="000F21F2">
      <w:pPr>
        <w:rPr>
          <w:sz w:val="28"/>
          <w:szCs w:val="28"/>
        </w:rPr>
      </w:pPr>
    </w:p>
    <w:p w:rsidR="000F21F2" w:rsidRDefault="007431D3" w:rsidP="005177D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2017-2018</w:t>
      </w:r>
      <w:r w:rsidR="000F21F2" w:rsidRPr="000F21F2">
        <w:rPr>
          <w:b/>
          <w:sz w:val="32"/>
          <w:szCs w:val="28"/>
        </w:rPr>
        <w:t xml:space="preserve"> учебный год</w:t>
      </w:r>
      <w:bookmarkStart w:id="0" w:name="_GoBack"/>
      <w:bookmarkEnd w:id="0"/>
    </w:p>
    <w:p w:rsidR="000F21F2" w:rsidRPr="000F21F2" w:rsidRDefault="000F21F2" w:rsidP="000F21F2">
      <w:pPr>
        <w:rPr>
          <w:rStyle w:val="c9"/>
          <w:sz w:val="36"/>
          <w:szCs w:val="28"/>
        </w:rPr>
      </w:pPr>
      <w:r>
        <w:rPr>
          <w:b/>
          <w:sz w:val="32"/>
          <w:szCs w:val="28"/>
        </w:rPr>
        <w:lastRenderedPageBreak/>
        <w:t xml:space="preserve">                                      </w:t>
      </w:r>
      <w:r>
        <w:rPr>
          <w:sz w:val="22"/>
          <w:szCs w:val="22"/>
        </w:rPr>
        <w:t xml:space="preserve">  </w:t>
      </w:r>
      <w:r w:rsidRPr="000F21F2">
        <w:rPr>
          <w:b/>
          <w:sz w:val="32"/>
        </w:rPr>
        <w:t xml:space="preserve">Теоретическая часть. </w:t>
      </w:r>
    </w:p>
    <w:p w:rsidR="000F21F2" w:rsidRPr="00D63161" w:rsidRDefault="000F21F2" w:rsidP="000F21F2">
      <w:pPr>
        <w:rPr>
          <w:rStyle w:val="c9"/>
          <w:b/>
          <w:sz w:val="22"/>
          <w:szCs w:val="22"/>
        </w:rPr>
      </w:pPr>
      <w:r w:rsidRPr="00D63161">
        <w:rPr>
          <w:rStyle w:val="c9"/>
          <w:b/>
          <w:sz w:val="22"/>
          <w:szCs w:val="22"/>
        </w:rPr>
        <w:t>Технология проблемно-диалогического обучения: актуальность, цели, этапы.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pStyle w:val="c3"/>
        <w:spacing w:before="0" w:beforeAutospacing="0" w:after="0" w:afterAutospacing="0"/>
        <w:jc w:val="both"/>
        <w:rPr>
          <w:rStyle w:val="c9"/>
          <w:sz w:val="22"/>
          <w:szCs w:val="22"/>
        </w:rPr>
      </w:pPr>
      <w:r w:rsidRPr="00D63161">
        <w:rPr>
          <w:sz w:val="22"/>
          <w:szCs w:val="22"/>
        </w:rPr>
        <w:t xml:space="preserve">      </w:t>
      </w:r>
      <w:r w:rsidRPr="00D63161">
        <w:rPr>
          <w:rStyle w:val="c9"/>
          <w:sz w:val="22"/>
          <w:szCs w:val="22"/>
        </w:rPr>
        <w:t xml:space="preserve">  </w:t>
      </w:r>
      <w:r w:rsidRPr="00D63161">
        <w:rPr>
          <w:sz w:val="22"/>
          <w:szCs w:val="22"/>
        </w:rPr>
        <w:t xml:space="preserve">Современные меняющиеся условия жизни предъявляют особые требования  к образовательной деятельности   в целом и к результатам образования на каждом его этапе.  </w:t>
      </w:r>
      <w:r w:rsidRPr="00D63161">
        <w:rPr>
          <w:rStyle w:val="c9"/>
          <w:sz w:val="22"/>
          <w:szCs w:val="22"/>
        </w:rPr>
        <w:t xml:space="preserve">  Одной из наиболее универсальных технологий, применимых на разных ступенях образовательной системы и на любом предметном содержании, является технология проблемно-диалогического обучения. Актуальность данной технологии обусловлена тем, что она построена на принципах развивающего обучения и позволяет заменить урок объяснения нового материала уроком «открытия» знаний.  Технология проблемно-диалогического обучения целиком построена на лучших российских педагогических </w:t>
      </w:r>
      <w:proofErr w:type="gramStart"/>
      <w:r w:rsidRPr="00D63161">
        <w:rPr>
          <w:rStyle w:val="c9"/>
          <w:sz w:val="22"/>
          <w:szCs w:val="22"/>
        </w:rPr>
        <w:t>традициях  (</w:t>
      </w:r>
      <w:proofErr w:type="gramEnd"/>
      <w:r w:rsidRPr="00D63161">
        <w:rPr>
          <w:rStyle w:val="c9"/>
          <w:sz w:val="22"/>
          <w:szCs w:val="22"/>
        </w:rPr>
        <w:t xml:space="preserve">А.А. Леонтьев,  Ш. А. </w:t>
      </w:r>
      <w:proofErr w:type="spellStart"/>
      <w:r w:rsidRPr="00D63161">
        <w:rPr>
          <w:rStyle w:val="c9"/>
          <w:sz w:val="22"/>
          <w:szCs w:val="22"/>
        </w:rPr>
        <w:t>Амонашвили</w:t>
      </w:r>
      <w:proofErr w:type="spellEnd"/>
      <w:r w:rsidRPr="00D63161">
        <w:rPr>
          <w:rStyle w:val="c9"/>
          <w:sz w:val="22"/>
          <w:szCs w:val="22"/>
        </w:rPr>
        <w:t>,), психологических исследованиях  (</w:t>
      </w:r>
      <w:r w:rsidRPr="00D63161">
        <w:rPr>
          <w:sz w:val="22"/>
          <w:szCs w:val="22"/>
          <w:lang w:val="en-US"/>
        </w:rPr>
        <w:t>C</w:t>
      </w:r>
      <w:r w:rsidRPr="00D63161">
        <w:rPr>
          <w:sz w:val="22"/>
          <w:szCs w:val="22"/>
        </w:rPr>
        <w:t xml:space="preserve">. </w:t>
      </w:r>
      <w:r w:rsidRPr="00D63161">
        <w:rPr>
          <w:sz w:val="22"/>
          <w:szCs w:val="22"/>
          <w:lang w:val="en-US"/>
        </w:rPr>
        <w:t>JI</w:t>
      </w:r>
      <w:r w:rsidRPr="00D63161">
        <w:rPr>
          <w:sz w:val="22"/>
          <w:szCs w:val="22"/>
        </w:rPr>
        <w:t xml:space="preserve">. Рубинштейн, </w:t>
      </w:r>
      <w:r w:rsidRPr="00D63161">
        <w:rPr>
          <w:sz w:val="22"/>
          <w:szCs w:val="22"/>
          <w:lang w:val="en-US"/>
        </w:rPr>
        <w:t>A</w:t>
      </w:r>
      <w:r w:rsidRPr="00D63161">
        <w:rPr>
          <w:sz w:val="22"/>
          <w:szCs w:val="22"/>
        </w:rPr>
        <w:t>.</w:t>
      </w:r>
      <w:r w:rsidRPr="00D63161">
        <w:rPr>
          <w:sz w:val="22"/>
          <w:szCs w:val="22"/>
          <w:lang w:val="en-US"/>
        </w:rPr>
        <w:t>M</w:t>
      </w:r>
      <w:r w:rsidRPr="00D63161">
        <w:rPr>
          <w:sz w:val="22"/>
          <w:szCs w:val="22"/>
        </w:rPr>
        <w:t>. Матюшкин и др.</w:t>
      </w:r>
      <w:proofErr w:type="gramStart"/>
      <w:r w:rsidRPr="00D63161">
        <w:rPr>
          <w:sz w:val="22"/>
          <w:szCs w:val="22"/>
        </w:rPr>
        <w:t>),  а</w:t>
      </w:r>
      <w:proofErr w:type="gramEnd"/>
      <w:r w:rsidRPr="00D63161">
        <w:rPr>
          <w:sz w:val="22"/>
          <w:szCs w:val="22"/>
        </w:rPr>
        <w:t xml:space="preserve"> также исслед</w:t>
      </w:r>
      <w:r w:rsidRPr="00D63161">
        <w:rPr>
          <w:rStyle w:val="c9"/>
          <w:sz w:val="22"/>
          <w:szCs w:val="22"/>
        </w:rPr>
        <w:t>ованиях последних лет (</w:t>
      </w:r>
      <w:proofErr w:type="spellStart"/>
      <w:r w:rsidRPr="00D63161">
        <w:rPr>
          <w:rStyle w:val="c9"/>
          <w:sz w:val="22"/>
          <w:szCs w:val="22"/>
        </w:rPr>
        <w:t>Бунеев</w:t>
      </w:r>
      <w:proofErr w:type="spellEnd"/>
      <w:r w:rsidRPr="00D63161">
        <w:rPr>
          <w:rStyle w:val="c9"/>
          <w:sz w:val="22"/>
          <w:szCs w:val="22"/>
        </w:rPr>
        <w:t xml:space="preserve"> Р. Н., Вахрушев А. А., Горячев А. В. и др.)   и полностью учитывает особенности детской психики и закономерности восприятия. Слова академика </w:t>
      </w:r>
      <w:proofErr w:type="spellStart"/>
      <w:r w:rsidRPr="00D63161">
        <w:rPr>
          <w:rStyle w:val="c9"/>
          <w:sz w:val="22"/>
          <w:szCs w:val="22"/>
        </w:rPr>
        <w:t>Ш.А.Амонашвили</w:t>
      </w:r>
      <w:proofErr w:type="spellEnd"/>
      <w:r w:rsidRPr="00D63161">
        <w:rPr>
          <w:rStyle w:val="c9"/>
          <w:sz w:val="22"/>
          <w:szCs w:val="22"/>
        </w:rPr>
        <w:t xml:space="preserve">  раскрывают идею </w:t>
      </w:r>
      <w:r w:rsidRPr="00D63161">
        <w:rPr>
          <w:sz w:val="22"/>
          <w:szCs w:val="22"/>
        </w:rPr>
        <w:t>проблемно-диалогического обучения: «</w:t>
      </w:r>
      <w:r w:rsidRPr="00D63161">
        <w:rPr>
          <w:rStyle w:val="c9"/>
          <w:sz w:val="22"/>
          <w:szCs w:val="22"/>
        </w:rPr>
        <w:t>Ребенок не хочет брать готовые знания и будет избегать того, кто силой вдалбливает их ему в голову. Но зато он охотно пойдет за своим наставником искать эти же самые знания и овладевать ими»</w:t>
      </w:r>
    </w:p>
    <w:p w:rsidR="000F21F2" w:rsidRPr="00D63161" w:rsidRDefault="000F21F2" w:rsidP="000F21F2">
      <w:pPr>
        <w:jc w:val="both"/>
        <w:rPr>
          <w:sz w:val="22"/>
          <w:szCs w:val="22"/>
        </w:rPr>
      </w:pPr>
      <w:r w:rsidRPr="00D63161">
        <w:rPr>
          <w:rStyle w:val="c9"/>
          <w:b/>
          <w:sz w:val="22"/>
          <w:szCs w:val="22"/>
        </w:rPr>
        <w:t xml:space="preserve">       Технология проблемно-диалогического обучения</w:t>
      </w:r>
      <w:r w:rsidRPr="00D63161">
        <w:rPr>
          <w:rStyle w:val="c9"/>
          <w:sz w:val="22"/>
          <w:szCs w:val="22"/>
        </w:rPr>
        <w:t xml:space="preserve"> – это развивающее обучение, в котором сочетается принцип </w:t>
      </w:r>
      <w:proofErr w:type="spellStart"/>
      <w:r w:rsidRPr="00D63161">
        <w:rPr>
          <w:rStyle w:val="c9"/>
          <w:sz w:val="22"/>
          <w:szCs w:val="22"/>
        </w:rPr>
        <w:t>проблемности</w:t>
      </w:r>
      <w:proofErr w:type="spellEnd"/>
      <w:r w:rsidRPr="00D63161">
        <w:rPr>
          <w:rStyle w:val="c9"/>
          <w:sz w:val="22"/>
          <w:szCs w:val="22"/>
        </w:rPr>
        <w:t xml:space="preserve"> с принципом развития индивидуальности школьника, а деятельность учащихся организуется на основе поиска, открытия знаний, самостоятельности. Технология проблемно-диалогического обучения готовит ученика к поиску самостоятельного решения. Основная особенность этой технологии заключается в том, что новые знания не даются в готовом виде. Дети «открывают» их сами в процессе самостоятельной исследовательской деятельности: дети усваивают лучше то, что открыли сами и выразили по-своему. Учитель лишь направляет эту деятельность и в завершении подводит итог.</w:t>
      </w:r>
      <w:r w:rsidRPr="00D63161">
        <w:rPr>
          <w:sz w:val="22"/>
          <w:szCs w:val="22"/>
        </w:rPr>
        <w:t xml:space="preserve"> </w:t>
      </w:r>
    </w:p>
    <w:p w:rsidR="000F21F2" w:rsidRPr="00D63161" w:rsidRDefault="000F21F2" w:rsidP="000F21F2">
      <w:pPr>
        <w:jc w:val="both"/>
        <w:rPr>
          <w:sz w:val="22"/>
          <w:szCs w:val="22"/>
        </w:rPr>
      </w:pPr>
      <w:r w:rsidRPr="00D63161">
        <w:rPr>
          <w:sz w:val="22"/>
          <w:szCs w:val="22"/>
        </w:rPr>
        <w:t>В словосочетании «</w:t>
      </w:r>
      <w:r w:rsidRPr="00D63161">
        <w:rPr>
          <w:i/>
          <w:sz w:val="22"/>
          <w:szCs w:val="22"/>
        </w:rPr>
        <w:t>проблемный диалог</w:t>
      </w:r>
      <w:r w:rsidRPr="00D63161">
        <w:rPr>
          <w:sz w:val="22"/>
          <w:szCs w:val="22"/>
        </w:rPr>
        <w:t>» первое слово означает, что на уроке изучения нового материала должны быть проработаны два звена: постановка учебной проблемы и поиск ее решения. 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побуждающий и подводящий.</w:t>
      </w:r>
      <w:r w:rsidRPr="00D63161">
        <w:rPr>
          <w:b/>
          <w:bCs/>
          <w:sz w:val="22"/>
          <w:szCs w:val="22"/>
        </w:rPr>
        <w:t xml:space="preserve"> </w:t>
      </w:r>
    </w:p>
    <w:p w:rsidR="000F21F2" w:rsidRPr="00D63161" w:rsidRDefault="000F21F2" w:rsidP="000F21F2">
      <w:pPr>
        <w:numPr>
          <w:ilvl w:val="0"/>
          <w:numId w:val="3"/>
        </w:numPr>
        <w:jc w:val="both"/>
        <w:rPr>
          <w:sz w:val="22"/>
          <w:szCs w:val="22"/>
        </w:rPr>
      </w:pPr>
      <w:r w:rsidRPr="00D63161">
        <w:rPr>
          <w:bCs/>
          <w:i/>
          <w:sz w:val="22"/>
          <w:szCs w:val="22"/>
          <w:u w:val="single"/>
        </w:rPr>
        <w:t>Побуждающий диалог</w:t>
      </w:r>
      <w:r w:rsidRPr="00D63161">
        <w:rPr>
          <w:sz w:val="22"/>
          <w:szCs w:val="22"/>
        </w:rPr>
        <w:t xml:space="preserve"> состоит из отдельных стимулирующих реплик, которые помогают ученику работать по-настоящему творчески. На этапе постановки проблемы этот диалог применяется для того, чтобы ученики осознали противоречие, заложенное в проблемной ситуации, и сформулировали проблему. На этапе поиска решения учитель побуждает учеников выдвинуть и проверить гипотезы, т.е. обеспечивает «открытие» знаний путем проб и ошибок. </w:t>
      </w:r>
    </w:p>
    <w:p w:rsidR="000F21F2" w:rsidRPr="00D63161" w:rsidRDefault="000F21F2" w:rsidP="000F21F2">
      <w:pPr>
        <w:numPr>
          <w:ilvl w:val="0"/>
          <w:numId w:val="3"/>
        </w:numPr>
        <w:jc w:val="both"/>
        <w:rPr>
          <w:sz w:val="22"/>
          <w:szCs w:val="22"/>
        </w:rPr>
      </w:pPr>
      <w:r w:rsidRPr="00D63161">
        <w:rPr>
          <w:bCs/>
          <w:i/>
          <w:sz w:val="22"/>
          <w:szCs w:val="22"/>
          <w:u w:val="single"/>
        </w:rPr>
        <w:t>Подводящий диалог</w:t>
      </w:r>
      <w:r w:rsidRPr="00D63161">
        <w:rPr>
          <w:sz w:val="22"/>
          <w:szCs w:val="22"/>
        </w:rPr>
        <w:t xml:space="preserve"> представляет собой систему вопросов и заданий, которая активизирует и, соответственно,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знанию. </w:t>
      </w:r>
    </w:p>
    <w:p w:rsidR="000F21F2" w:rsidRPr="00D63161" w:rsidRDefault="000F21F2" w:rsidP="000F21F2">
      <w:pPr>
        <w:ind w:left="720"/>
        <w:jc w:val="both"/>
        <w:rPr>
          <w:rStyle w:val="c9"/>
          <w:sz w:val="22"/>
          <w:szCs w:val="22"/>
        </w:rPr>
      </w:pPr>
    </w:p>
    <w:p w:rsidR="000F21F2" w:rsidRPr="00D63161" w:rsidRDefault="000F21F2" w:rsidP="000F21F2">
      <w:pPr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Приведем некоторые преимущества проблемно - диалогической технологии:</w:t>
      </w:r>
    </w:p>
    <w:p w:rsidR="000F21F2" w:rsidRPr="00D63161" w:rsidRDefault="000F21F2" w:rsidP="000F21F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63161">
        <w:rPr>
          <w:sz w:val="22"/>
          <w:szCs w:val="22"/>
        </w:rPr>
        <w:t>применить технологию  проблемного диалога  можно в рядовом уроке  введения нового материала;</w:t>
      </w:r>
    </w:p>
    <w:p w:rsidR="000F21F2" w:rsidRPr="00D63161" w:rsidRDefault="000F21F2" w:rsidP="000F21F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данная технология универсальна, т.е. реализуема  на любом предмете и любой ступени обучения;</w:t>
      </w:r>
    </w:p>
    <w:p w:rsidR="000F21F2" w:rsidRPr="00D63161" w:rsidRDefault="000F21F2" w:rsidP="000F21F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63161">
        <w:rPr>
          <w:sz w:val="22"/>
          <w:szCs w:val="22"/>
        </w:rPr>
        <w:t>проблемно - диалогическая технология дает учителю широкие возможности выбора методов, форм и средств обучения.</w:t>
      </w:r>
    </w:p>
    <w:p w:rsidR="000F21F2" w:rsidRPr="00D63161" w:rsidRDefault="000F21F2" w:rsidP="000F21F2">
      <w:pPr>
        <w:jc w:val="both"/>
        <w:rPr>
          <w:rStyle w:val="c8"/>
          <w:b/>
          <w:sz w:val="22"/>
          <w:szCs w:val="22"/>
        </w:rPr>
      </w:pPr>
    </w:p>
    <w:p w:rsidR="000F21F2" w:rsidRPr="00D63161" w:rsidRDefault="000F21F2" w:rsidP="000F21F2">
      <w:pPr>
        <w:jc w:val="both"/>
        <w:rPr>
          <w:rStyle w:val="c8"/>
          <w:sz w:val="22"/>
          <w:szCs w:val="22"/>
        </w:rPr>
      </w:pPr>
      <w:r w:rsidRPr="00D63161">
        <w:rPr>
          <w:rStyle w:val="c8"/>
          <w:b/>
          <w:sz w:val="22"/>
          <w:szCs w:val="22"/>
        </w:rPr>
        <w:t xml:space="preserve">Цели: 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63161">
        <w:rPr>
          <w:rStyle w:val="c9"/>
          <w:sz w:val="22"/>
          <w:szCs w:val="22"/>
        </w:rPr>
        <w:t>учить детей самостоятельно добывать знания, учить учиться;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63161">
        <w:rPr>
          <w:rStyle w:val="c9"/>
          <w:sz w:val="22"/>
          <w:szCs w:val="22"/>
        </w:rPr>
        <w:t>создание мотивации к дальнейшей успешной учебной деятельности;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63161">
        <w:rPr>
          <w:rStyle w:val="c9"/>
          <w:sz w:val="22"/>
          <w:szCs w:val="22"/>
        </w:rPr>
        <w:t>формирование интереса к образованию;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63161">
        <w:rPr>
          <w:rStyle w:val="c9"/>
          <w:sz w:val="22"/>
          <w:szCs w:val="22"/>
        </w:rPr>
        <w:t>создание условий в процессе обучения для максимального раскрытия способностей каждого ученика;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63161">
        <w:rPr>
          <w:rStyle w:val="c9"/>
          <w:sz w:val="22"/>
          <w:szCs w:val="22"/>
        </w:rPr>
        <w:t>создание ситуации комфортности на уроке;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63161">
        <w:rPr>
          <w:rStyle w:val="c9"/>
          <w:sz w:val="22"/>
          <w:szCs w:val="22"/>
        </w:rPr>
        <w:t>развитие личности ребенка;</w:t>
      </w:r>
    </w:p>
    <w:p w:rsidR="000F21F2" w:rsidRPr="00D63161" w:rsidRDefault="000F21F2" w:rsidP="000F21F2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c9"/>
          <w:sz w:val="22"/>
          <w:szCs w:val="22"/>
        </w:rPr>
      </w:pPr>
      <w:r w:rsidRPr="00D63161">
        <w:rPr>
          <w:rStyle w:val="c9"/>
          <w:sz w:val="22"/>
          <w:szCs w:val="22"/>
        </w:rPr>
        <w:lastRenderedPageBreak/>
        <w:t>развитие умения применять приобретённые знания, умения и навыки в практической деятельности.</w:t>
      </w:r>
    </w:p>
    <w:p w:rsidR="000F21F2" w:rsidRPr="00D63161" w:rsidRDefault="000F21F2" w:rsidP="000F21F2">
      <w:pPr>
        <w:pStyle w:val="c5"/>
        <w:spacing w:before="0" w:beforeAutospacing="0" w:after="0" w:afterAutospacing="0"/>
        <w:ind w:left="720"/>
        <w:jc w:val="both"/>
        <w:rPr>
          <w:rStyle w:val="c9"/>
          <w:sz w:val="22"/>
          <w:szCs w:val="22"/>
        </w:rPr>
      </w:pPr>
    </w:p>
    <w:p w:rsidR="000F21F2" w:rsidRPr="00D63161" w:rsidRDefault="000F21F2" w:rsidP="000F21F2">
      <w:pPr>
        <w:jc w:val="both"/>
        <w:rPr>
          <w:sz w:val="22"/>
          <w:szCs w:val="22"/>
        </w:rPr>
      </w:pPr>
      <w:r w:rsidRPr="00D63161">
        <w:rPr>
          <w:b/>
          <w:sz w:val="22"/>
          <w:szCs w:val="22"/>
        </w:rPr>
        <w:t>Этапы проблемно-диалогического урока:</w:t>
      </w:r>
      <w:r w:rsidRPr="00D63161">
        <w:rPr>
          <w:sz w:val="22"/>
          <w:szCs w:val="22"/>
        </w:rPr>
        <w:t xml:space="preserve"> </w:t>
      </w:r>
    </w:p>
    <w:p w:rsidR="000F21F2" w:rsidRPr="00D63161" w:rsidRDefault="000F21F2" w:rsidP="000F21F2">
      <w:pPr>
        <w:jc w:val="both"/>
        <w:rPr>
          <w:sz w:val="22"/>
          <w:szCs w:val="22"/>
        </w:rPr>
      </w:pPr>
      <w:r w:rsidRPr="00D63161">
        <w:rPr>
          <w:sz w:val="22"/>
          <w:szCs w:val="22"/>
        </w:rPr>
        <w:t>1.Создание проблемной ситуации учителем и формулирование учебной проблемы учениками.</w:t>
      </w:r>
    </w:p>
    <w:p w:rsidR="000F21F2" w:rsidRPr="00D63161" w:rsidRDefault="000F21F2" w:rsidP="000F21F2">
      <w:pPr>
        <w:ind w:left="-567"/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       2.Выдвижение версий.</w:t>
      </w:r>
    </w:p>
    <w:p w:rsidR="000F21F2" w:rsidRPr="00D63161" w:rsidRDefault="000F21F2" w:rsidP="000F21F2">
      <w:pPr>
        <w:ind w:left="-567"/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       3.Актуализация имеющихся знаний.</w:t>
      </w:r>
    </w:p>
    <w:p w:rsidR="000F21F2" w:rsidRPr="00D63161" w:rsidRDefault="000F21F2" w:rsidP="000F21F2">
      <w:pPr>
        <w:ind w:left="-567"/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       4.Составление плана решения проблемы.</w:t>
      </w:r>
    </w:p>
    <w:p w:rsidR="000F21F2" w:rsidRPr="00D63161" w:rsidRDefault="000F21F2" w:rsidP="000F21F2">
      <w:pPr>
        <w:ind w:left="-567"/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       5.Поиск решения проблемы – открытие нового знания.</w:t>
      </w:r>
    </w:p>
    <w:p w:rsidR="000F21F2" w:rsidRPr="00D63161" w:rsidRDefault="000F21F2" w:rsidP="000F21F2">
      <w:pPr>
        <w:ind w:left="-567"/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       6.Выражение решения проблемы.</w:t>
      </w:r>
    </w:p>
    <w:p w:rsidR="000F21F2" w:rsidRPr="00D63161" w:rsidRDefault="000F21F2" w:rsidP="000F21F2">
      <w:pPr>
        <w:ind w:left="-567"/>
        <w:jc w:val="both"/>
        <w:rPr>
          <w:sz w:val="22"/>
          <w:szCs w:val="22"/>
        </w:rPr>
      </w:pPr>
      <w:r w:rsidRPr="00D63161">
        <w:rPr>
          <w:sz w:val="22"/>
          <w:szCs w:val="22"/>
        </w:rPr>
        <w:t xml:space="preserve">         7.Применение нового знания на практике.</w:t>
      </w:r>
    </w:p>
    <w:p w:rsidR="000F21F2" w:rsidRPr="00D63161" w:rsidRDefault="000F21F2" w:rsidP="007431D3">
      <w:pPr>
        <w:jc w:val="both"/>
        <w:rPr>
          <w:sz w:val="22"/>
          <w:szCs w:val="22"/>
        </w:rPr>
      </w:pPr>
    </w:p>
    <w:p w:rsidR="000F21F2" w:rsidRPr="00D63161" w:rsidRDefault="000F21F2" w:rsidP="000F21F2">
      <w:pPr>
        <w:ind w:left="1440"/>
        <w:jc w:val="both"/>
        <w:rPr>
          <w:sz w:val="22"/>
          <w:szCs w:val="22"/>
        </w:rPr>
      </w:pPr>
    </w:p>
    <w:p w:rsidR="000F21F2" w:rsidRPr="000F21F2" w:rsidRDefault="000F21F2" w:rsidP="000F21F2">
      <w:pPr>
        <w:rPr>
          <w:b/>
          <w:sz w:val="32"/>
          <w:szCs w:val="22"/>
        </w:rPr>
      </w:pPr>
      <w:r w:rsidRPr="000F21F2">
        <w:rPr>
          <w:b/>
          <w:sz w:val="32"/>
          <w:szCs w:val="22"/>
        </w:rPr>
        <w:t xml:space="preserve">                           </w:t>
      </w:r>
      <w:r>
        <w:rPr>
          <w:b/>
          <w:sz w:val="32"/>
          <w:szCs w:val="22"/>
        </w:rPr>
        <w:t xml:space="preserve">        </w:t>
      </w:r>
      <w:r w:rsidRPr="000F21F2">
        <w:rPr>
          <w:b/>
          <w:sz w:val="32"/>
          <w:szCs w:val="22"/>
        </w:rPr>
        <w:t xml:space="preserve">  Практическая часть. </w:t>
      </w:r>
    </w:p>
    <w:p w:rsidR="000F21F2" w:rsidRPr="00D63161" w:rsidRDefault="000F21F2" w:rsidP="000F21F2">
      <w:pPr>
        <w:jc w:val="center"/>
        <w:rPr>
          <w:sz w:val="22"/>
          <w:szCs w:val="22"/>
        </w:rPr>
      </w:pPr>
      <w:r w:rsidRPr="00D63161">
        <w:rPr>
          <w:b/>
          <w:sz w:val="22"/>
          <w:szCs w:val="22"/>
        </w:rPr>
        <w:t>Модель урока  русского языка во 2 классе  по УМК «Школа 2100»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                                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b/>
          <w:sz w:val="22"/>
          <w:szCs w:val="22"/>
        </w:rPr>
        <w:t>Тема урока</w:t>
      </w:r>
      <w:r w:rsidRPr="00D63161">
        <w:rPr>
          <w:sz w:val="22"/>
          <w:szCs w:val="22"/>
        </w:rPr>
        <w:t>: Наблюдение над словами – признаками.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b/>
          <w:sz w:val="22"/>
          <w:szCs w:val="22"/>
        </w:rPr>
        <w:t>Тип урока</w:t>
      </w:r>
      <w:r w:rsidRPr="00D63161">
        <w:rPr>
          <w:sz w:val="22"/>
          <w:szCs w:val="22"/>
        </w:rPr>
        <w:t>: Урок  введения новых знаний.</w:t>
      </w:r>
    </w:p>
    <w:p w:rsidR="000F21F2" w:rsidRPr="00D63161" w:rsidRDefault="000F21F2" w:rsidP="000F21F2">
      <w:pPr>
        <w:rPr>
          <w:b/>
          <w:sz w:val="22"/>
          <w:szCs w:val="22"/>
        </w:rPr>
      </w:pPr>
      <w:r w:rsidRPr="00D63161">
        <w:rPr>
          <w:b/>
          <w:sz w:val="22"/>
          <w:szCs w:val="22"/>
        </w:rPr>
        <w:t xml:space="preserve">Технология: </w:t>
      </w:r>
      <w:r w:rsidRPr="00D63161">
        <w:rPr>
          <w:sz w:val="22"/>
          <w:szCs w:val="22"/>
        </w:rPr>
        <w:t>проблемно-диалогическая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b/>
          <w:sz w:val="22"/>
          <w:szCs w:val="22"/>
        </w:rPr>
        <w:t>Цели урока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i/>
          <w:sz w:val="22"/>
          <w:szCs w:val="22"/>
        </w:rPr>
      </w:pPr>
      <w:r w:rsidRPr="00D63161">
        <w:rPr>
          <w:i/>
          <w:sz w:val="22"/>
          <w:szCs w:val="22"/>
        </w:rPr>
        <w:t>Образовательные: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1.Научить ставить вопросы к словам-признакам;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2.Уметь различать слова-признаки в тексте;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3.учить узнавать и применять в речи слова, обозначающие признак предмета; 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4.наблюдение над ролью слов-признаков в речи. 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i/>
          <w:sz w:val="22"/>
          <w:szCs w:val="22"/>
        </w:rPr>
      </w:pPr>
      <w:r w:rsidRPr="00D63161">
        <w:rPr>
          <w:i/>
          <w:sz w:val="22"/>
          <w:szCs w:val="22"/>
        </w:rPr>
        <w:t>Развивающие: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1.Развивать умение применять слова-признаки   в речи;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2. Развивать речь, воображение, память, образно-логическое мышление;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3.Развивать умения детей к самостоятельному поиску информации, ее анализу и обобщению;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4.Развивать творческие способности учащихся; 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5.Развивать умение находить слова признаки в тексте.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i/>
          <w:sz w:val="22"/>
          <w:szCs w:val="22"/>
        </w:rPr>
      </w:pPr>
      <w:r w:rsidRPr="00D63161">
        <w:rPr>
          <w:i/>
          <w:sz w:val="22"/>
          <w:szCs w:val="22"/>
        </w:rPr>
        <w:t>Воспитательные: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1.Умение строить взаимодействия в группе;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2.Развивать коммуникативные навыки;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3.Воспитывать ценностное отношение к грамотной речи.         </w:t>
      </w: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b/>
          <w:sz w:val="22"/>
          <w:szCs w:val="22"/>
        </w:rPr>
        <w:t xml:space="preserve"> Планируемый результат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i/>
          <w:sz w:val="22"/>
          <w:szCs w:val="22"/>
        </w:rPr>
      </w:pP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i/>
          <w:sz w:val="22"/>
          <w:szCs w:val="22"/>
        </w:rPr>
        <w:t>Знать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1.Основные характеристики слов-признаков предметов;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2. Правила применения слов-признаков в речи.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i/>
          <w:sz w:val="22"/>
          <w:szCs w:val="22"/>
        </w:rPr>
      </w:pPr>
      <w:r w:rsidRPr="00D63161">
        <w:rPr>
          <w:i/>
          <w:sz w:val="22"/>
          <w:szCs w:val="22"/>
        </w:rPr>
        <w:t>Уметь: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1.Ставить вопросы к словам – признакам;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2.Составлять тематические группы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3.Находить слова-признаки в тексте;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4.Уметь подбирать к словам – признакам слова, подходящие по смыслу.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  <w:r w:rsidRPr="00D63161">
        <w:rPr>
          <w:b/>
          <w:sz w:val="22"/>
          <w:szCs w:val="22"/>
        </w:rPr>
        <w:t>Личностные результаты</w:t>
      </w:r>
    </w:p>
    <w:p w:rsidR="000F21F2" w:rsidRPr="00D63161" w:rsidRDefault="000F21F2" w:rsidP="000F21F2">
      <w:pPr>
        <w:rPr>
          <w:i/>
          <w:sz w:val="22"/>
          <w:szCs w:val="22"/>
        </w:rPr>
      </w:pPr>
      <w:r w:rsidRPr="00D63161">
        <w:rPr>
          <w:i/>
          <w:sz w:val="22"/>
          <w:szCs w:val="22"/>
        </w:rPr>
        <w:t>Личностные УУД: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проявление познавательного интереса к русскому языку при постановке вопросов к словам-признакам,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представление о единстве и многообразии русского языка при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lastRenderedPageBreak/>
        <w:t>-проявление позитивного отношения к правильной письменной и устной речи при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выполнение нравственно-эстетических норм при взаимодействии с одноклассниками и учителем на уроках русского языка.</w:t>
      </w:r>
    </w:p>
    <w:p w:rsidR="000F21F2" w:rsidRPr="00D63161" w:rsidRDefault="000F21F2" w:rsidP="000F21F2">
      <w:pPr>
        <w:rPr>
          <w:b/>
          <w:sz w:val="22"/>
          <w:szCs w:val="22"/>
        </w:rPr>
      </w:pPr>
      <w:proofErr w:type="spellStart"/>
      <w:r w:rsidRPr="00D63161">
        <w:rPr>
          <w:b/>
          <w:sz w:val="22"/>
          <w:szCs w:val="22"/>
        </w:rPr>
        <w:t>Метапредметные</w:t>
      </w:r>
      <w:proofErr w:type="spellEnd"/>
      <w:r w:rsidRPr="00D63161">
        <w:rPr>
          <w:b/>
          <w:sz w:val="22"/>
          <w:szCs w:val="22"/>
        </w:rPr>
        <w:t xml:space="preserve"> результаты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i/>
          <w:sz w:val="22"/>
          <w:szCs w:val="22"/>
        </w:rPr>
        <w:t>Регулятивные УУД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- определение цели учебной деятельности совместно с учителем и одноклассниками при </w:t>
      </w:r>
      <w:proofErr w:type="spellStart"/>
      <w:r w:rsidRPr="00D63161">
        <w:rPr>
          <w:sz w:val="22"/>
          <w:szCs w:val="22"/>
        </w:rPr>
        <w:t>при</w:t>
      </w:r>
      <w:proofErr w:type="spellEnd"/>
      <w:r w:rsidRPr="00D63161">
        <w:rPr>
          <w:sz w:val="22"/>
          <w:szCs w:val="22"/>
        </w:rPr>
        <w:t xml:space="preserve">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прогнозирование и составление алгоритма решения учебной задачи совместно с учителем и одноклассниками при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- контроль и коррекция </w:t>
      </w:r>
      <w:proofErr w:type="gramStart"/>
      <w:r w:rsidRPr="00D63161">
        <w:rPr>
          <w:sz w:val="22"/>
          <w:szCs w:val="22"/>
        </w:rPr>
        <w:t>способа  и</w:t>
      </w:r>
      <w:proofErr w:type="gramEnd"/>
      <w:r w:rsidRPr="00D63161">
        <w:rPr>
          <w:sz w:val="22"/>
          <w:szCs w:val="22"/>
        </w:rPr>
        <w:t xml:space="preserve"> результата решения учебной задачи на раннее составленному алгоритму при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оценка успешности решения учебной задачи по критериям, определенным совместно с учителем и одноклассниками  при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b/>
          <w:sz w:val="22"/>
          <w:szCs w:val="22"/>
        </w:rPr>
      </w:pPr>
      <w:r w:rsidRPr="00D63161">
        <w:rPr>
          <w:b/>
          <w:sz w:val="22"/>
          <w:szCs w:val="22"/>
        </w:rPr>
        <w:t>Познавательные результаты</w:t>
      </w:r>
    </w:p>
    <w:p w:rsidR="000F21F2" w:rsidRPr="00D63161" w:rsidRDefault="000F21F2" w:rsidP="000F21F2">
      <w:pPr>
        <w:rPr>
          <w:sz w:val="22"/>
          <w:szCs w:val="22"/>
        </w:rPr>
      </w:pPr>
      <w:proofErr w:type="spellStart"/>
      <w:r w:rsidRPr="00D63161">
        <w:rPr>
          <w:i/>
          <w:sz w:val="22"/>
          <w:szCs w:val="22"/>
        </w:rPr>
        <w:t>Общеучебные</w:t>
      </w:r>
      <w:proofErr w:type="spellEnd"/>
      <w:r w:rsidRPr="00D63161">
        <w:rPr>
          <w:i/>
          <w:sz w:val="22"/>
          <w:szCs w:val="22"/>
        </w:rPr>
        <w:t xml:space="preserve"> УУД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поиск и выделение необходимой информации в учебнике, рабочей тетради, в словаре при постановке вопросов к словам признакам, при составлении тематических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умение структурировать знания при составлении групп слов;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умение осознанно и произвольно строить речевое высказывание в устной форме при характеристике слов, при постановке вопросов к словам–признакам;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выбор наиболее эффективных способов при написании слов с опасными словами;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смысловое чтение при соотнесении содержания текста с картинкой, при описании осенней природы, подборе пар к словам – признакам.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i/>
          <w:sz w:val="22"/>
          <w:szCs w:val="22"/>
        </w:rPr>
        <w:t>Логические УУД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-анализ, синтез, сравнение, классификация слов по вопросам при сравнении и анализе слов-признаков;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подведение под понятие при характеристике слов-признаков;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установка причинно-следственных связей и построение логической цепи рассуждений при характеристике слов – признаков и постановке к ним вопросов, составлении тематической группы;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выдвижение гипотез, их обоснование, доказательство при формулировании темы урока, при нахождении слов-признаков, выделении «опасных мест» в слове.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i/>
          <w:sz w:val="22"/>
          <w:szCs w:val="22"/>
        </w:rPr>
        <w:t xml:space="preserve"> Коммуникативные УУД</w:t>
      </w:r>
      <w:r w:rsidRPr="00D63161">
        <w:rPr>
          <w:sz w:val="22"/>
          <w:szCs w:val="22"/>
        </w:rPr>
        <w:t>: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- осознанное выполнение правил учебного сотрудничества при взаимодействии с учителем и одноклассниками, принятие различных точек зрения, умение формулировать собственное мнение, договариваться и приходить к общему решению, задавать вопросы, контролировать собственные действия и действия партнёра при правильном написании слов, при открытии новых знаний, при определении основного вопроса урока.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  <w:r w:rsidRPr="00D63161">
        <w:rPr>
          <w:sz w:val="22"/>
          <w:szCs w:val="22"/>
        </w:rPr>
        <w:t xml:space="preserve"> </w:t>
      </w:r>
      <w:r w:rsidRPr="00D63161">
        <w:rPr>
          <w:b/>
          <w:sz w:val="22"/>
          <w:szCs w:val="22"/>
        </w:rPr>
        <w:t>Материально-техническое обеспечение.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>Учебник, презентация, рисунки с изображением арбуза и дороги, иллюстрация осеннего леса, проектор, экран.</w:t>
      </w:r>
    </w:p>
    <w:p w:rsidR="000F21F2" w:rsidRPr="00D63161" w:rsidRDefault="000F21F2" w:rsidP="000F21F2">
      <w:pPr>
        <w:rPr>
          <w:sz w:val="22"/>
          <w:szCs w:val="22"/>
        </w:rPr>
      </w:pPr>
      <w:r w:rsidRPr="00D63161">
        <w:rPr>
          <w:sz w:val="22"/>
          <w:szCs w:val="22"/>
        </w:rPr>
        <w:t xml:space="preserve">                               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rPr>
          <w:sz w:val="22"/>
          <w:szCs w:val="22"/>
        </w:rPr>
      </w:pPr>
    </w:p>
    <w:p w:rsidR="000F21F2" w:rsidRDefault="000F21F2" w:rsidP="000F21F2">
      <w:pPr>
        <w:jc w:val="center"/>
        <w:rPr>
          <w:b/>
          <w:sz w:val="22"/>
          <w:szCs w:val="22"/>
        </w:rPr>
      </w:pPr>
      <w:r w:rsidRPr="00D63161">
        <w:rPr>
          <w:b/>
          <w:sz w:val="22"/>
          <w:szCs w:val="22"/>
        </w:rPr>
        <w:lastRenderedPageBreak/>
        <w:t>Литература</w:t>
      </w:r>
    </w:p>
    <w:p w:rsidR="000F21F2" w:rsidRDefault="000F21F2" w:rsidP="000F21F2">
      <w:pPr>
        <w:jc w:val="center"/>
        <w:rPr>
          <w:b/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010257" w:rsidRDefault="000F21F2" w:rsidP="000F21F2">
      <w:pPr>
        <w:rPr>
          <w:sz w:val="22"/>
          <w:szCs w:val="22"/>
        </w:rPr>
      </w:pPr>
    </w:p>
    <w:p w:rsidR="000F21F2" w:rsidRPr="00010257" w:rsidRDefault="000F21F2" w:rsidP="000F21F2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010257">
        <w:rPr>
          <w:sz w:val="22"/>
          <w:szCs w:val="22"/>
        </w:rPr>
        <w:t>Бунеев</w:t>
      </w:r>
      <w:proofErr w:type="spellEnd"/>
      <w:r w:rsidRPr="00010257">
        <w:rPr>
          <w:sz w:val="22"/>
          <w:szCs w:val="22"/>
        </w:rPr>
        <w:t xml:space="preserve"> Р.Н.,</w:t>
      </w:r>
      <w:r>
        <w:rPr>
          <w:sz w:val="22"/>
          <w:szCs w:val="22"/>
        </w:rPr>
        <w:t xml:space="preserve"> </w:t>
      </w:r>
      <w:proofErr w:type="spellStart"/>
      <w:r w:rsidRPr="00010257">
        <w:rPr>
          <w:sz w:val="22"/>
          <w:szCs w:val="22"/>
        </w:rPr>
        <w:t>Бунеева</w:t>
      </w:r>
      <w:proofErr w:type="spellEnd"/>
      <w:r>
        <w:rPr>
          <w:sz w:val="22"/>
          <w:szCs w:val="22"/>
        </w:rPr>
        <w:t xml:space="preserve"> </w:t>
      </w:r>
      <w:r w:rsidRPr="00010257">
        <w:rPr>
          <w:sz w:val="22"/>
          <w:szCs w:val="22"/>
        </w:rPr>
        <w:t>Е.В.,</w:t>
      </w:r>
      <w:r>
        <w:rPr>
          <w:sz w:val="22"/>
          <w:szCs w:val="22"/>
        </w:rPr>
        <w:t xml:space="preserve"> </w:t>
      </w:r>
      <w:r w:rsidRPr="00010257">
        <w:rPr>
          <w:sz w:val="22"/>
          <w:szCs w:val="22"/>
        </w:rPr>
        <w:t xml:space="preserve">Пронина </w:t>
      </w:r>
      <w:proofErr w:type="spellStart"/>
      <w:r w:rsidRPr="00010257">
        <w:rPr>
          <w:sz w:val="22"/>
          <w:szCs w:val="22"/>
        </w:rPr>
        <w:t>О.В.Русский</w:t>
      </w:r>
      <w:proofErr w:type="spellEnd"/>
      <w:r w:rsidRPr="00010257">
        <w:rPr>
          <w:sz w:val="22"/>
          <w:szCs w:val="22"/>
        </w:rPr>
        <w:t xml:space="preserve"> язык.</w:t>
      </w:r>
      <w:r>
        <w:rPr>
          <w:sz w:val="22"/>
          <w:szCs w:val="22"/>
        </w:rPr>
        <w:t xml:space="preserve"> </w:t>
      </w:r>
      <w:r w:rsidRPr="00010257">
        <w:rPr>
          <w:sz w:val="22"/>
          <w:szCs w:val="22"/>
        </w:rPr>
        <w:t>Учебник для 2 класса</w:t>
      </w:r>
      <w:r w:rsidRPr="00010257">
        <w:rPr>
          <w:rStyle w:val="c67"/>
          <w:sz w:val="22"/>
          <w:szCs w:val="22"/>
        </w:rPr>
        <w:t xml:space="preserve"> Образовательная система </w:t>
      </w:r>
      <w:r w:rsidRPr="00010257">
        <w:rPr>
          <w:sz w:val="22"/>
          <w:szCs w:val="22"/>
        </w:rPr>
        <w:t>«Школа 2100».  –</w:t>
      </w:r>
      <w:proofErr w:type="gramStart"/>
      <w:r w:rsidRPr="00010257">
        <w:rPr>
          <w:sz w:val="22"/>
          <w:szCs w:val="22"/>
        </w:rPr>
        <w:t>М,:</w:t>
      </w:r>
      <w:proofErr w:type="spellStart"/>
      <w:proofErr w:type="gramEnd"/>
      <w:r w:rsidRPr="00010257">
        <w:rPr>
          <w:sz w:val="22"/>
          <w:szCs w:val="22"/>
        </w:rPr>
        <w:t>Баласс</w:t>
      </w:r>
      <w:proofErr w:type="spellEnd"/>
      <w:r w:rsidRPr="00010257">
        <w:rPr>
          <w:sz w:val="22"/>
          <w:szCs w:val="22"/>
        </w:rPr>
        <w:t xml:space="preserve"> 2008.</w:t>
      </w:r>
    </w:p>
    <w:p w:rsidR="000F21F2" w:rsidRPr="00010257" w:rsidRDefault="000F21F2" w:rsidP="000F21F2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010257">
        <w:rPr>
          <w:sz w:val="22"/>
          <w:szCs w:val="22"/>
        </w:rPr>
        <w:t>Бунеев</w:t>
      </w:r>
      <w:proofErr w:type="spellEnd"/>
      <w:r w:rsidRPr="00010257">
        <w:rPr>
          <w:sz w:val="22"/>
          <w:szCs w:val="22"/>
        </w:rPr>
        <w:t xml:space="preserve"> Р.Н., Комиссарова Л.Ю., Яковлева М.А. </w:t>
      </w:r>
      <w:proofErr w:type="spellStart"/>
      <w:r w:rsidRPr="00010257">
        <w:rPr>
          <w:sz w:val="22"/>
          <w:szCs w:val="22"/>
        </w:rPr>
        <w:t>О.В.Русский</w:t>
      </w:r>
      <w:proofErr w:type="spellEnd"/>
      <w:r w:rsidRPr="00010257">
        <w:rPr>
          <w:sz w:val="22"/>
          <w:szCs w:val="22"/>
        </w:rPr>
        <w:t xml:space="preserve"> язык 1-2 классы. Методические рекомендации для учителя. </w:t>
      </w:r>
      <w:r w:rsidRPr="00010257">
        <w:rPr>
          <w:rStyle w:val="c67"/>
          <w:sz w:val="22"/>
          <w:szCs w:val="22"/>
        </w:rPr>
        <w:t xml:space="preserve">Образовательная система </w:t>
      </w:r>
      <w:r w:rsidRPr="00010257">
        <w:rPr>
          <w:sz w:val="22"/>
          <w:szCs w:val="22"/>
        </w:rPr>
        <w:t>«Школа 2100».  –</w:t>
      </w:r>
      <w:proofErr w:type="gramStart"/>
      <w:r w:rsidRPr="00010257">
        <w:rPr>
          <w:sz w:val="22"/>
          <w:szCs w:val="22"/>
        </w:rPr>
        <w:t>М,:</w:t>
      </w:r>
      <w:proofErr w:type="gramEnd"/>
      <w:r w:rsidRPr="00010257">
        <w:rPr>
          <w:sz w:val="22"/>
          <w:szCs w:val="22"/>
        </w:rPr>
        <w:t xml:space="preserve"> </w:t>
      </w:r>
      <w:proofErr w:type="spellStart"/>
      <w:r w:rsidRPr="00010257">
        <w:rPr>
          <w:sz w:val="22"/>
          <w:szCs w:val="22"/>
        </w:rPr>
        <w:t>Баласс</w:t>
      </w:r>
      <w:proofErr w:type="spellEnd"/>
      <w:r w:rsidRPr="00010257">
        <w:rPr>
          <w:sz w:val="22"/>
          <w:szCs w:val="22"/>
        </w:rPr>
        <w:t xml:space="preserve"> 2008.</w:t>
      </w:r>
    </w:p>
    <w:p w:rsidR="000F21F2" w:rsidRPr="00010257" w:rsidRDefault="000F21F2" w:rsidP="000F21F2">
      <w:pPr>
        <w:pStyle w:val="a3"/>
        <w:numPr>
          <w:ilvl w:val="0"/>
          <w:numId w:val="4"/>
        </w:numPr>
        <w:rPr>
          <w:sz w:val="22"/>
          <w:szCs w:val="22"/>
        </w:rPr>
      </w:pPr>
      <w:r w:rsidRPr="00010257">
        <w:rPr>
          <w:rStyle w:val="c67"/>
          <w:sz w:val="22"/>
          <w:szCs w:val="22"/>
        </w:rPr>
        <w:t xml:space="preserve">Вахрушев А.А., Козлова С.А., </w:t>
      </w:r>
      <w:proofErr w:type="spellStart"/>
      <w:r w:rsidRPr="00010257">
        <w:rPr>
          <w:rStyle w:val="c67"/>
          <w:sz w:val="22"/>
          <w:szCs w:val="22"/>
        </w:rPr>
        <w:t>Кремлёва</w:t>
      </w:r>
      <w:proofErr w:type="spellEnd"/>
      <w:r w:rsidRPr="00010257">
        <w:rPr>
          <w:rStyle w:val="c67"/>
          <w:sz w:val="22"/>
          <w:szCs w:val="22"/>
        </w:rPr>
        <w:t xml:space="preserve"> И.И., Пронина О.В., Стойка Е.И. Образовательная система </w:t>
      </w:r>
      <w:r w:rsidRPr="00010257">
        <w:rPr>
          <w:sz w:val="22"/>
          <w:szCs w:val="22"/>
        </w:rPr>
        <w:t xml:space="preserve">«Школа 2100». Реализация Федерального государственного образовательного стандарта. – М.: </w:t>
      </w:r>
      <w:proofErr w:type="spellStart"/>
      <w:r w:rsidRPr="00010257">
        <w:rPr>
          <w:sz w:val="22"/>
          <w:szCs w:val="22"/>
        </w:rPr>
        <w:t>Баласс</w:t>
      </w:r>
      <w:proofErr w:type="spellEnd"/>
      <w:r w:rsidRPr="00010257">
        <w:rPr>
          <w:sz w:val="22"/>
          <w:szCs w:val="22"/>
        </w:rPr>
        <w:t>, 2011.</w:t>
      </w:r>
    </w:p>
    <w:p w:rsidR="000F21F2" w:rsidRPr="00010257" w:rsidRDefault="000F21F2" w:rsidP="000F21F2">
      <w:pPr>
        <w:pStyle w:val="a3"/>
        <w:numPr>
          <w:ilvl w:val="0"/>
          <w:numId w:val="4"/>
        </w:numPr>
        <w:rPr>
          <w:sz w:val="22"/>
          <w:szCs w:val="22"/>
        </w:rPr>
      </w:pPr>
      <w:r w:rsidRPr="00010257">
        <w:rPr>
          <w:sz w:val="22"/>
          <w:szCs w:val="22"/>
        </w:rPr>
        <w:t xml:space="preserve">Реализация ФГОС начального общего образования: методические рекомендации для руководителей и педагогов по составлению тематического планирования вариативных УМК (2 класс) /авт.-сост.: </w:t>
      </w:r>
      <w:proofErr w:type="spellStart"/>
      <w:r w:rsidRPr="00010257">
        <w:rPr>
          <w:sz w:val="22"/>
          <w:szCs w:val="22"/>
        </w:rPr>
        <w:t>Хижнякова</w:t>
      </w:r>
      <w:proofErr w:type="spellEnd"/>
      <w:r w:rsidRPr="00010257">
        <w:rPr>
          <w:sz w:val="22"/>
          <w:szCs w:val="22"/>
        </w:rPr>
        <w:t xml:space="preserve"> О.Н.– Ставрополь: СКИПРО ПК и ПРО, 2012.</w:t>
      </w:r>
    </w:p>
    <w:p w:rsidR="000F21F2" w:rsidRDefault="000F21F2" w:rsidP="000F21F2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010257">
        <w:rPr>
          <w:sz w:val="22"/>
          <w:szCs w:val="22"/>
        </w:rPr>
        <w:t>Хижнякова</w:t>
      </w:r>
      <w:proofErr w:type="spellEnd"/>
      <w:r w:rsidRPr="00010257">
        <w:rPr>
          <w:sz w:val="22"/>
          <w:szCs w:val="22"/>
        </w:rPr>
        <w:t xml:space="preserve"> </w:t>
      </w:r>
      <w:proofErr w:type="spellStart"/>
      <w:r w:rsidRPr="00010257">
        <w:rPr>
          <w:sz w:val="22"/>
          <w:szCs w:val="22"/>
        </w:rPr>
        <w:t>О.Н.Теория</w:t>
      </w:r>
      <w:proofErr w:type="spellEnd"/>
      <w:r w:rsidRPr="00010257">
        <w:rPr>
          <w:sz w:val="22"/>
          <w:szCs w:val="22"/>
        </w:rPr>
        <w:t xml:space="preserve"> и практика педагогического проектирования учебной деятельности в системе повышения квалификации учителей начальных </w:t>
      </w:r>
      <w:proofErr w:type="gramStart"/>
      <w:r w:rsidRPr="00010257">
        <w:rPr>
          <w:sz w:val="22"/>
          <w:szCs w:val="22"/>
        </w:rPr>
        <w:t>классов .</w:t>
      </w:r>
      <w:proofErr w:type="gramEnd"/>
      <w:r w:rsidRPr="00010257">
        <w:rPr>
          <w:sz w:val="22"/>
          <w:szCs w:val="22"/>
        </w:rPr>
        <w:t xml:space="preserve"> - Ставрополь: СКИПРО ПК и ПРО, 2012.</w:t>
      </w:r>
    </w:p>
    <w:p w:rsidR="000F21F2" w:rsidRPr="00D63161" w:rsidRDefault="000F21F2" w:rsidP="000F21F2">
      <w:pPr>
        <w:rPr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Pr="00D63161" w:rsidRDefault="000F21F2" w:rsidP="000F21F2">
      <w:pPr>
        <w:rPr>
          <w:b/>
          <w:sz w:val="22"/>
          <w:szCs w:val="22"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  <w:sectPr w:rsidR="000F21F2" w:rsidSect="00D7263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</w:p>
    <w:p w:rsidR="000F21F2" w:rsidRDefault="000F21F2" w:rsidP="000F21F2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0F21F2">
        <w:rPr>
          <w:b/>
          <w:sz w:val="32"/>
        </w:rPr>
        <w:t xml:space="preserve"> Технологическая карта.</w:t>
      </w:r>
    </w:p>
    <w:tbl>
      <w:tblPr>
        <w:tblpPr w:leftFromText="180" w:rightFromText="180" w:vertAnchor="text" w:horzAnchor="margin" w:tblpY="9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4463"/>
        <w:gridCol w:w="2260"/>
        <w:gridCol w:w="2714"/>
        <w:gridCol w:w="2868"/>
      </w:tblGrid>
      <w:tr w:rsidR="000F21F2" w:rsidRPr="00E208D3" w:rsidTr="00513E6D">
        <w:tc>
          <w:tcPr>
            <w:tcW w:w="2437" w:type="dxa"/>
            <w:vMerge w:val="restart"/>
          </w:tcPr>
          <w:p w:rsidR="000F21F2" w:rsidRPr="00E208D3" w:rsidRDefault="000F21F2" w:rsidP="00513E6D">
            <w:pPr>
              <w:tabs>
                <w:tab w:val="left" w:pos="1080"/>
              </w:tabs>
              <w:jc w:val="center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463" w:type="dxa"/>
            <w:vMerge w:val="restart"/>
          </w:tcPr>
          <w:p w:rsidR="000F21F2" w:rsidRPr="00E208D3" w:rsidRDefault="000F21F2" w:rsidP="00513E6D">
            <w:pPr>
              <w:jc w:val="center"/>
            </w:pPr>
            <w:r w:rsidRPr="00E208D3">
              <w:rPr>
                <w:b/>
                <w:sz w:val="22"/>
                <w:szCs w:val="22"/>
              </w:rPr>
              <w:t>Содержание заданий (для учащихся)</w:t>
            </w:r>
          </w:p>
        </w:tc>
        <w:tc>
          <w:tcPr>
            <w:tcW w:w="2260" w:type="dxa"/>
            <w:vMerge w:val="restart"/>
          </w:tcPr>
          <w:p w:rsidR="000F21F2" w:rsidRPr="00E208D3" w:rsidRDefault="000F21F2" w:rsidP="00513E6D">
            <w:r w:rsidRPr="00E208D3">
              <w:rPr>
                <w:b/>
                <w:sz w:val="22"/>
                <w:szCs w:val="22"/>
              </w:rPr>
              <w:t>Виды деятельности учащихся, формы организации работы</w:t>
            </w:r>
          </w:p>
        </w:tc>
        <w:tc>
          <w:tcPr>
            <w:tcW w:w="5582" w:type="dxa"/>
            <w:gridSpan w:val="2"/>
          </w:tcPr>
          <w:p w:rsidR="000F21F2" w:rsidRPr="00E208D3" w:rsidRDefault="000F21F2" w:rsidP="00513E6D">
            <w:pPr>
              <w:jc w:val="center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>Планируемые результаты</w:t>
            </w:r>
          </w:p>
          <w:p w:rsidR="000F21F2" w:rsidRPr="00E208D3" w:rsidRDefault="000F21F2" w:rsidP="00513E6D">
            <w:pPr>
              <w:jc w:val="center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>УУД</w:t>
            </w:r>
          </w:p>
        </w:tc>
      </w:tr>
      <w:tr w:rsidR="000F21F2" w:rsidRPr="00E208D3" w:rsidTr="009F3B2B">
        <w:tc>
          <w:tcPr>
            <w:tcW w:w="2437" w:type="dxa"/>
            <w:vMerge/>
          </w:tcPr>
          <w:p w:rsidR="000F21F2" w:rsidRPr="00E208D3" w:rsidRDefault="000F21F2" w:rsidP="00513E6D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463" w:type="dxa"/>
            <w:vMerge/>
          </w:tcPr>
          <w:p w:rsidR="000F21F2" w:rsidRPr="00E208D3" w:rsidRDefault="000F21F2" w:rsidP="00513E6D">
            <w:pPr>
              <w:jc w:val="center"/>
              <w:rPr>
                <w:b/>
              </w:rPr>
            </w:pPr>
          </w:p>
        </w:tc>
        <w:tc>
          <w:tcPr>
            <w:tcW w:w="2260" w:type="dxa"/>
            <w:vMerge/>
          </w:tcPr>
          <w:p w:rsidR="000F21F2" w:rsidRPr="00E208D3" w:rsidRDefault="000F21F2" w:rsidP="00513E6D">
            <w:pPr>
              <w:jc w:val="center"/>
              <w:rPr>
                <w:b/>
              </w:rPr>
            </w:pPr>
          </w:p>
        </w:tc>
        <w:tc>
          <w:tcPr>
            <w:tcW w:w="2714" w:type="dxa"/>
          </w:tcPr>
          <w:p w:rsidR="000F21F2" w:rsidRPr="00E208D3" w:rsidRDefault="000F21F2" w:rsidP="00513E6D">
            <w:pPr>
              <w:jc w:val="center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>Виды УУД, характеристики</w:t>
            </w:r>
          </w:p>
        </w:tc>
      </w:tr>
      <w:tr w:rsidR="000F21F2" w:rsidRPr="00E208D3" w:rsidTr="009F3B2B">
        <w:trPr>
          <w:trHeight w:val="3100"/>
        </w:trPr>
        <w:tc>
          <w:tcPr>
            <w:tcW w:w="2437" w:type="dxa"/>
          </w:tcPr>
          <w:p w:rsidR="000F21F2" w:rsidRPr="00E208D3" w:rsidRDefault="000F21F2" w:rsidP="00513E6D">
            <w:pPr>
              <w:jc w:val="center"/>
            </w:pPr>
            <w:r w:rsidRPr="00E208D3">
              <w:rPr>
                <w:sz w:val="22"/>
                <w:szCs w:val="22"/>
              </w:rPr>
              <w:t>1.</w:t>
            </w:r>
            <w:r w:rsidRPr="00E208D3">
              <w:rPr>
                <w:b/>
                <w:sz w:val="22"/>
                <w:szCs w:val="22"/>
              </w:rPr>
              <w:t xml:space="preserve">Организационный момент </w:t>
            </w:r>
            <w:r w:rsidRPr="00E208D3">
              <w:rPr>
                <w:sz w:val="22"/>
                <w:szCs w:val="22"/>
              </w:rPr>
              <w:t>(2 мин)</w:t>
            </w:r>
          </w:p>
        </w:tc>
        <w:tc>
          <w:tcPr>
            <w:tcW w:w="4463" w:type="dxa"/>
          </w:tcPr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Проверка готовности детей к уроку. Начинает урок, задает вопросы: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Проверьте, как организовано ваше рабочее место? Почему это важно?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Что еще нам пригодится на уроке?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Какие качества нам необходимы на уроке?</w:t>
            </w:r>
          </w:p>
        </w:tc>
        <w:tc>
          <w:tcPr>
            <w:tcW w:w="2260" w:type="dxa"/>
          </w:tcPr>
          <w:p w:rsidR="000F21F2" w:rsidRPr="00E208D3" w:rsidRDefault="000F21F2" w:rsidP="00513E6D">
            <w:r w:rsidRPr="00E208D3">
              <w:rPr>
                <w:sz w:val="22"/>
                <w:szCs w:val="22"/>
              </w:rPr>
              <w:t>Учащиеся проверяют готовность к уроку. Высказывают предположения</w:t>
            </w:r>
          </w:p>
          <w:p w:rsidR="000F21F2" w:rsidRPr="00E208D3" w:rsidRDefault="000F21F2" w:rsidP="00513E6D">
            <w:pPr>
              <w:jc w:val="center"/>
            </w:pPr>
          </w:p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Личностные УУД:</w:t>
            </w: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sz w:val="22"/>
                <w:szCs w:val="22"/>
              </w:rPr>
              <w:t>-создание положительного эмоционального настроя</w:t>
            </w:r>
            <w:r w:rsidRPr="00E208D3">
              <w:rPr>
                <w:i/>
                <w:sz w:val="22"/>
                <w:szCs w:val="22"/>
              </w:rPr>
              <w:t>;</w:t>
            </w: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-</w:t>
            </w:r>
            <w:proofErr w:type="spellStart"/>
            <w:r w:rsidRPr="00E208D3">
              <w:rPr>
                <w:sz w:val="22"/>
                <w:szCs w:val="22"/>
              </w:rPr>
              <w:t>саморегуляция</w:t>
            </w:r>
            <w:proofErr w:type="spellEnd"/>
            <w:r w:rsidRPr="00E208D3">
              <w:rPr>
                <w:sz w:val="22"/>
                <w:szCs w:val="22"/>
              </w:rPr>
              <w:t xml:space="preserve"> готовности к уроку.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-слушать и понимать речь других, строить рассуждения.</w:t>
            </w:r>
          </w:p>
          <w:p w:rsidR="000F21F2" w:rsidRPr="00E208D3" w:rsidRDefault="000F21F2" w:rsidP="00513E6D">
            <w:pPr>
              <w:rPr>
                <w:i/>
              </w:rPr>
            </w:pPr>
          </w:p>
        </w:tc>
      </w:tr>
      <w:tr w:rsidR="000F21F2" w:rsidRPr="00E208D3" w:rsidTr="009F3B2B">
        <w:trPr>
          <w:trHeight w:val="839"/>
        </w:trPr>
        <w:tc>
          <w:tcPr>
            <w:tcW w:w="2437" w:type="dxa"/>
          </w:tcPr>
          <w:p w:rsidR="000F21F2" w:rsidRPr="00E208D3" w:rsidRDefault="000F21F2" w:rsidP="00513E6D">
            <w:pPr>
              <w:jc w:val="center"/>
            </w:pPr>
          </w:p>
          <w:p w:rsidR="000F21F2" w:rsidRPr="00E208D3" w:rsidRDefault="000F21F2" w:rsidP="00513E6D">
            <w:pPr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 xml:space="preserve">2. Актуализация имеющихся знаний. </w:t>
            </w:r>
          </w:p>
          <w:p w:rsidR="000F21F2" w:rsidRPr="00E208D3" w:rsidRDefault="000F21F2" w:rsidP="00513E6D">
            <w:pPr>
              <w:jc w:val="center"/>
            </w:pPr>
            <w:r w:rsidRPr="00E208D3">
              <w:rPr>
                <w:sz w:val="22"/>
                <w:szCs w:val="22"/>
              </w:rPr>
              <w:t>(7 мин)</w:t>
            </w:r>
          </w:p>
        </w:tc>
        <w:tc>
          <w:tcPr>
            <w:tcW w:w="4463" w:type="dxa"/>
          </w:tcPr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Откройте тетрадь. 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Что надо записать? (Дату.) 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Комментированная запись числа.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Какую запись должны сделать дальше?</w:t>
            </w:r>
          </w:p>
          <w:p w:rsidR="000F21F2" w:rsidRPr="00E208D3" w:rsidRDefault="000F21F2" w:rsidP="00513E6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8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Напишите слова «Классная работа».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-Bold"/>
                <w:b/>
                <w:bCs/>
                <w:sz w:val="22"/>
                <w:szCs w:val="22"/>
              </w:rPr>
              <w:t>Словарный диктант.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«Проверяем то, что знаем».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</w:rPr>
              <w:t xml:space="preserve"> (дети пишут под диктовку учителя).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</w:pPr>
            <w:r w:rsidRPr="00E208D3">
              <w:rPr>
                <w:rFonts w:eastAsia="SchoolBookC"/>
                <w:sz w:val="22"/>
                <w:szCs w:val="22"/>
              </w:rPr>
              <w:t>– Подчеркните опасные места в словах.</w:t>
            </w:r>
            <w:r w:rsidRPr="00E208D3">
              <w:rPr>
                <w:sz w:val="22"/>
                <w:szCs w:val="22"/>
              </w:rPr>
              <w:t xml:space="preserve">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–Обменяйтесь тетрадями, проверьте работу друг друга.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- На какие вопросы отвечают эти слова?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 xml:space="preserve"> - Найдите лишнее слово. (желтый)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Почему оно лишнее?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</w:p>
          <w:p w:rsidR="000F21F2" w:rsidRPr="00E208D3" w:rsidRDefault="000F21F2" w:rsidP="00513E6D">
            <w:pPr>
              <w:jc w:val="center"/>
            </w:pPr>
            <w:r w:rsidRPr="00E208D3">
              <w:rPr>
                <w:rFonts w:eastAsia="SchoolBookC"/>
                <w:i/>
                <w:sz w:val="22"/>
                <w:szCs w:val="22"/>
              </w:rPr>
              <w:lastRenderedPageBreak/>
              <w:t>.</w:t>
            </w:r>
          </w:p>
        </w:tc>
        <w:tc>
          <w:tcPr>
            <w:tcW w:w="2260" w:type="dxa"/>
          </w:tcPr>
          <w:p w:rsidR="000F21F2" w:rsidRPr="00E208D3" w:rsidRDefault="000F21F2" w:rsidP="00513E6D">
            <w:pPr>
              <w:jc w:val="center"/>
            </w:pP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Дети пишут под диктовку учителя словарные слова, подчеркивают  «опасные места»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Индивидуальная работа, Работа в парах, самопроверка</w:t>
            </w:r>
          </w:p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Знать:</w:t>
            </w:r>
          </w:p>
          <w:p w:rsidR="000F21F2" w:rsidRPr="00E208D3" w:rsidRDefault="000F21F2" w:rsidP="00513E6D">
            <w:r w:rsidRPr="00E208D3">
              <w:rPr>
                <w:i/>
                <w:sz w:val="22"/>
                <w:szCs w:val="22"/>
              </w:rPr>
              <w:t xml:space="preserve"> </w:t>
            </w:r>
            <w:r w:rsidRPr="00E208D3">
              <w:rPr>
                <w:sz w:val="22"/>
                <w:szCs w:val="22"/>
              </w:rPr>
              <w:t>словарные слова,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правила, написания непроверяемых гласных в </w:t>
            </w:r>
            <w:proofErr w:type="gramStart"/>
            <w:r w:rsidRPr="00E208D3">
              <w:rPr>
                <w:sz w:val="22"/>
                <w:szCs w:val="22"/>
              </w:rPr>
              <w:t>корне  слова</w:t>
            </w:r>
            <w:proofErr w:type="gramEnd"/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Уметь: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Выделять «опасные места» в словах</w:t>
            </w:r>
          </w:p>
          <w:p w:rsidR="000F21F2" w:rsidRPr="00E208D3" w:rsidRDefault="000F21F2" w:rsidP="00513E6D"/>
          <w:p w:rsidR="000F21F2" w:rsidRPr="00E208D3" w:rsidRDefault="000F21F2" w:rsidP="00513E6D"/>
          <w:p w:rsidR="000F21F2" w:rsidRPr="00E208D3" w:rsidRDefault="000F21F2" w:rsidP="00513E6D"/>
          <w:p w:rsidR="000F21F2" w:rsidRPr="00E208D3" w:rsidRDefault="000F21F2" w:rsidP="00513E6D">
            <w:pPr>
              <w:rPr>
                <w:bCs/>
                <w:color w:val="170E02"/>
              </w:rPr>
            </w:pPr>
          </w:p>
        </w:tc>
        <w:tc>
          <w:tcPr>
            <w:tcW w:w="2868" w:type="dxa"/>
          </w:tcPr>
          <w:p w:rsidR="000F21F2" w:rsidRPr="00E208D3" w:rsidRDefault="000F21F2" w:rsidP="00513E6D">
            <w:pPr>
              <w:jc w:val="center"/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Личностные УУД</w:t>
            </w:r>
            <w:r w:rsidRPr="00E208D3">
              <w:rPr>
                <w:i/>
                <w:sz w:val="22"/>
                <w:szCs w:val="22"/>
              </w:rPr>
              <w:t>:</w:t>
            </w: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 xml:space="preserve"> -</w:t>
            </w:r>
            <w:r w:rsidRPr="00E208D3">
              <w:rPr>
                <w:sz w:val="22"/>
                <w:szCs w:val="22"/>
              </w:rPr>
              <w:t>представление о единстве и многообразии русского языка при составлении тематических групп слов.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Регулятивные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Учиться прогнозировать</w:t>
            </w:r>
          </w:p>
          <w:p w:rsidR="000F21F2" w:rsidRPr="00E208D3" w:rsidRDefault="000F21F2" w:rsidP="00513E6D">
            <w:proofErr w:type="spellStart"/>
            <w:r w:rsidRPr="00E208D3">
              <w:rPr>
                <w:i/>
                <w:sz w:val="22"/>
                <w:szCs w:val="22"/>
              </w:rPr>
              <w:t>Общеучебные</w:t>
            </w:r>
            <w:proofErr w:type="spellEnd"/>
            <w:r w:rsidRPr="00E208D3">
              <w:rPr>
                <w:i/>
                <w:sz w:val="22"/>
                <w:szCs w:val="22"/>
              </w:rPr>
              <w:t xml:space="preserve"> УУД</w:t>
            </w:r>
            <w:r w:rsidRPr="00E208D3">
              <w:rPr>
                <w:sz w:val="22"/>
                <w:szCs w:val="22"/>
              </w:rPr>
              <w:t>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-выбор наиболее эффективных способов при написании слов с опасными словами;</w:t>
            </w:r>
          </w:p>
          <w:p w:rsidR="000F21F2" w:rsidRPr="00E208D3" w:rsidRDefault="000F21F2" w:rsidP="00513E6D">
            <w:pPr>
              <w:pStyle w:val="a5"/>
              <w:shd w:val="clear" w:color="auto" w:fill="FFFFFF"/>
              <w:spacing w:before="0" w:after="0"/>
              <w:rPr>
                <w:color w:val="000000"/>
              </w:rPr>
            </w:pPr>
            <w:r w:rsidRPr="00E208D3">
              <w:rPr>
                <w:color w:val="000000"/>
                <w:sz w:val="22"/>
                <w:szCs w:val="22"/>
              </w:rPr>
              <w:t>-выявлять сущность, особенности объектов;</w:t>
            </w:r>
          </w:p>
          <w:p w:rsidR="000F21F2" w:rsidRPr="00E208D3" w:rsidRDefault="000F21F2" w:rsidP="00513E6D">
            <w:pPr>
              <w:pStyle w:val="a5"/>
              <w:shd w:val="clear" w:color="auto" w:fill="FFFFFF"/>
              <w:spacing w:before="0" w:after="0"/>
              <w:rPr>
                <w:b/>
                <w:bCs/>
                <w:color w:val="00CCFF"/>
              </w:rPr>
            </w:pPr>
            <w:r w:rsidRPr="00E208D3">
              <w:rPr>
                <w:rStyle w:val="a4"/>
                <w:color w:val="000000" w:themeColor="text1"/>
                <w:sz w:val="22"/>
                <w:szCs w:val="22"/>
              </w:rPr>
              <w:t>-н</w:t>
            </w:r>
            <w:r w:rsidRPr="00E208D3">
              <w:rPr>
                <w:color w:val="000000"/>
                <w:sz w:val="22"/>
                <w:szCs w:val="22"/>
              </w:rPr>
              <w:t>а основе анализа объектов делать выводы.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lastRenderedPageBreak/>
              <w:t>Слушать и понимать речь учителя.</w:t>
            </w:r>
          </w:p>
          <w:p w:rsidR="000F21F2" w:rsidRPr="00E208D3" w:rsidRDefault="000F21F2" w:rsidP="00513E6D">
            <w:pPr>
              <w:jc w:val="center"/>
              <w:rPr>
                <w:i/>
              </w:rPr>
            </w:pPr>
          </w:p>
          <w:p w:rsidR="000F21F2" w:rsidRPr="00E208D3" w:rsidRDefault="000F21F2" w:rsidP="00513E6D">
            <w:pPr>
              <w:jc w:val="center"/>
            </w:pPr>
          </w:p>
        </w:tc>
      </w:tr>
      <w:tr w:rsidR="000F21F2" w:rsidRPr="00E208D3" w:rsidTr="009F3B2B">
        <w:trPr>
          <w:trHeight w:val="3100"/>
        </w:trPr>
        <w:tc>
          <w:tcPr>
            <w:tcW w:w="2437" w:type="dxa"/>
          </w:tcPr>
          <w:p w:rsidR="000F21F2" w:rsidRPr="00E208D3" w:rsidRDefault="000F21F2" w:rsidP="00513E6D">
            <w:pPr>
              <w:snapToGrid w:val="0"/>
              <w:rPr>
                <w:b/>
              </w:rPr>
            </w:pPr>
          </w:p>
          <w:p w:rsidR="000F21F2" w:rsidRPr="00E208D3" w:rsidRDefault="000F21F2" w:rsidP="00513E6D">
            <w:pPr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>3.</w:t>
            </w:r>
            <w:r w:rsidRPr="00E208D3">
              <w:rPr>
                <w:sz w:val="22"/>
                <w:szCs w:val="22"/>
              </w:rPr>
              <w:t xml:space="preserve"> </w:t>
            </w:r>
            <w:r w:rsidRPr="00E208D3">
              <w:rPr>
                <w:b/>
                <w:sz w:val="22"/>
                <w:szCs w:val="22"/>
              </w:rPr>
              <w:t>Создание проблемной ситуации учителем и формулирование учебной проблемы учениками.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(8 мин)</w:t>
            </w:r>
          </w:p>
          <w:p w:rsidR="000F21F2" w:rsidRPr="00E208D3" w:rsidRDefault="000F21F2" w:rsidP="00513E6D">
            <w:pPr>
              <w:rPr>
                <w:b/>
              </w:rPr>
            </w:pPr>
          </w:p>
          <w:p w:rsidR="000F21F2" w:rsidRPr="00E208D3" w:rsidRDefault="000F21F2" w:rsidP="00513E6D">
            <w:pPr>
              <w:rPr>
                <w:b/>
              </w:rPr>
            </w:pPr>
          </w:p>
          <w:p w:rsidR="000F21F2" w:rsidRPr="00E208D3" w:rsidRDefault="000F21F2" w:rsidP="00513E6D"/>
        </w:tc>
        <w:tc>
          <w:tcPr>
            <w:tcW w:w="4463" w:type="dxa"/>
          </w:tcPr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- Какая цель нашего урока? Что нам необходимо сделать, чтобы достичь цели?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/>
                <w:bCs/>
                <w:color w:val="FF950E"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 xml:space="preserve">– Рассмотрите центральный кадр диафильма перед </w:t>
            </w:r>
            <w:r w:rsidRPr="00E208D3">
              <w:rPr>
                <w:rFonts w:eastAsia="SchoolBookC"/>
                <w:sz w:val="22"/>
                <w:szCs w:val="22"/>
                <w:u w:val="single"/>
              </w:rPr>
              <w:t>упр. 62</w:t>
            </w:r>
            <w:r w:rsidRPr="00E208D3">
              <w:rPr>
                <w:rFonts w:eastAsia="SchoolBookC"/>
                <w:sz w:val="22"/>
                <w:szCs w:val="22"/>
              </w:rPr>
              <w:t>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Что удивило мальчиков? (Новый платок у Кати.)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 xml:space="preserve">– Расскажите, какой он? (Фиолетовый, </w:t>
            </w:r>
            <w:proofErr w:type="gramStart"/>
            <w:r w:rsidRPr="00E208D3">
              <w:rPr>
                <w:rFonts w:eastAsia="SchoolBookC"/>
                <w:sz w:val="22"/>
                <w:szCs w:val="22"/>
              </w:rPr>
              <w:t>лёгкий,  красивый</w:t>
            </w:r>
            <w:proofErr w:type="gramEnd"/>
            <w:r w:rsidRPr="00E208D3">
              <w:rPr>
                <w:rFonts w:eastAsia="SchoolBookC"/>
                <w:sz w:val="22"/>
                <w:szCs w:val="22"/>
              </w:rPr>
              <w:t>, новый,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модный.)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</w:rPr>
              <w:t>На доске запись: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/>
              </w:rPr>
            </w:pPr>
            <w:r w:rsidRPr="00E208D3">
              <w:rPr>
                <w:rFonts w:eastAsia="SchoolBookC"/>
                <w:b/>
                <w:sz w:val="22"/>
                <w:szCs w:val="22"/>
              </w:rPr>
              <w:t>(</w:t>
            </w:r>
            <w:r w:rsidRPr="00E208D3">
              <w:rPr>
                <w:rFonts w:eastAsia="SchoolBookC"/>
                <w:b/>
                <w:i/>
                <w:sz w:val="22"/>
                <w:szCs w:val="22"/>
              </w:rPr>
              <w:t>Что?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)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 xml:space="preserve">Платок </w:t>
            </w:r>
            <w:r w:rsidRPr="00E208D3">
              <w:rPr>
                <w:rFonts w:eastAsia="SchoolBookC"/>
                <w:b/>
                <w:sz w:val="22"/>
                <w:szCs w:val="22"/>
              </w:rPr>
              <w:t>(</w:t>
            </w:r>
            <w:r w:rsidRPr="00E208D3">
              <w:rPr>
                <w:rFonts w:eastAsia="SchoolBookC"/>
                <w:b/>
                <w:i/>
                <w:sz w:val="22"/>
                <w:szCs w:val="22"/>
              </w:rPr>
              <w:t>какой?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)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>новый, модный</w:t>
            </w:r>
            <w:r w:rsidRPr="00E208D3">
              <w:rPr>
                <w:rFonts w:eastAsia="SchoolBookC"/>
                <w:b/>
                <w:sz w:val="22"/>
                <w:szCs w:val="22"/>
              </w:rPr>
              <w:t>... (</w:t>
            </w:r>
            <w:r w:rsidRPr="00E208D3">
              <w:rPr>
                <w:rFonts w:eastAsia="SchoolBookC"/>
                <w:b/>
                <w:i/>
                <w:sz w:val="22"/>
                <w:szCs w:val="22"/>
              </w:rPr>
              <w:t>Что?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)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 xml:space="preserve">Очки </w:t>
            </w:r>
            <w:r w:rsidRPr="00E208D3">
              <w:rPr>
                <w:rFonts w:eastAsia="SchoolBookC"/>
                <w:b/>
                <w:sz w:val="22"/>
                <w:szCs w:val="22"/>
              </w:rPr>
              <w:t>(</w:t>
            </w:r>
            <w:r w:rsidRPr="00E208D3">
              <w:rPr>
                <w:rFonts w:eastAsia="SchoolBookC"/>
                <w:b/>
                <w:i/>
                <w:sz w:val="22"/>
                <w:szCs w:val="22"/>
              </w:rPr>
              <w:t>какие?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)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>солнечные, красивые</w:t>
            </w:r>
            <w:r w:rsidRPr="00E208D3">
              <w:rPr>
                <w:rFonts w:eastAsia="SchoolBookC"/>
                <w:b/>
                <w:sz w:val="22"/>
                <w:szCs w:val="22"/>
              </w:rPr>
              <w:t>... (</w:t>
            </w:r>
            <w:r w:rsidRPr="00E208D3">
              <w:rPr>
                <w:rFonts w:eastAsia="SchoolBookC"/>
                <w:b/>
                <w:i/>
                <w:sz w:val="22"/>
                <w:szCs w:val="22"/>
              </w:rPr>
              <w:t>Кто?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)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 xml:space="preserve">Катя </w:t>
            </w:r>
            <w:r w:rsidRPr="00E208D3">
              <w:rPr>
                <w:rFonts w:eastAsia="SchoolBookC"/>
                <w:b/>
                <w:sz w:val="22"/>
                <w:szCs w:val="22"/>
              </w:rPr>
              <w:t>(</w:t>
            </w:r>
            <w:r w:rsidRPr="00E208D3">
              <w:rPr>
                <w:rFonts w:eastAsia="SchoolBookC"/>
                <w:b/>
                <w:i/>
                <w:sz w:val="22"/>
                <w:szCs w:val="22"/>
              </w:rPr>
              <w:t>какая?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)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>аккуратная, красивая</w:t>
            </w:r>
            <w:r w:rsidRPr="00E208D3">
              <w:rPr>
                <w:rFonts w:eastAsia="SchoolBookC"/>
                <w:b/>
                <w:sz w:val="22"/>
                <w:szCs w:val="22"/>
              </w:rPr>
              <w:t>...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/>
              </w:rPr>
            </w:pPr>
            <w:r w:rsidRPr="00E208D3">
              <w:rPr>
                <w:rFonts w:eastAsia="SchoolBookC"/>
                <w:sz w:val="22"/>
                <w:szCs w:val="22"/>
              </w:rPr>
              <w:t xml:space="preserve">– Что обозначают слова: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>платок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,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>очки</w:t>
            </w:r>
            <w:r w:rsidRPr="00E208D3">
              <w:rPr>
                <w:rFonts w:eastAsia="SchoolBookC"/>
                <w:b/>
                <w:sz w:val="22"/>
                <w:szCs w:val="22"/>
              </w:rPr>
              <w:t xml:space="preserve">, </w:t>
            </w:r>
            <w:r w:rsidRPr="00E208D3">
              <w:rPr>
                <w:rFonts w:eastAsia="SchoolBookC-Italic"/>
                <w:b/>
                <w:i/>
                <w:iCs/>
                <w:sz w:val="22"/>
                <w:szCs w:val="22"/>
              </w:rPr>
              <w:t>Катя</w:t>
            </w:r>
            <w:r w:rsidRPr="00E208D3">
              <w:rPr>
                <w:rFonts w:eastAsia="SchoolBookC"/>
                <w:b/>
                <w:sz w:val="22"/>
                <w:szCs w:val="22"/>
              </w:rPr>
              <w:t>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b/>
                <w:sz w:val="22"/>
                <w:szCs w:val="22"/>
              </w:rPr>
              <w:t xml:space="preserve">- </w:t>
            </w:r>
            <w:r w:rsidRPr="00E208D3">
              <w:rPr>
                <w:rFonts w:eastAsia="SchoolBookC"/>
                <w:sz w:val="22"/>
                <w:szCs w:val="22"/>
              </w:rPr>
              <w:t>А почему вы так считаете?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А</w:t>
            </w:r>
            <w:r w:rsidRPr="00E208D3">
              <w:rPr>
                <w:sz w:val="22"/>
                <w:szCs w:val="22"/>
              </w:rPr>
              <w:t xml:space="preserve"> </w:t>
            </w:r>
            <w:r w:rsidRPr="00E208D3">
              <w:rPr>
                <w:rFonts w:eastAsia="SchoolBookC"/>
                <w:sz w:val="22"/>
                <w:szCs w:val="22"/>
              </w:rPr>
              <w:t>на какой вопрос отвечают остальные слова? (Какой? Какая? Какие?)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Что они называют? (Слова-названия признаков.)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  <w:color w:val="000080"/>
              </w:rPr>
            </w:pPr>
            <w:r w:rsidRPr="00E208D3">
              <w:rPr>
                <w:rFonts w:eastAsia="SchoolBookC"/>
                <w:i/>
                <w:sz w:val="22"/>
                <w:szCs w:val="22"/>
              </w:rPr>
              <w:t>Если дети затрудняются, учитель помогает с формулировкой: слова-названия признаков</w:t>
            </w:r>
            <w:r w:rsidRPr="00E208D3">
              <w:rPr>
                <w:rFonts w:eastAsia="SchoolBookC"/>
                <w:i/>
                <w:color w:val="000080"/>
                <w:sz w:val="22"/>
                <w:szCs w:val="22"/>
              </w:rPr>
              <w:t>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</w:pPr>
            <w:r w:rsidRPr="00E208D3">
              <w:rPr>
                <w:rFonts w:eastAsia="SchoolBookC"/>
                <w:sz w:val="22"/>
                <w:szCs w:val="22"/>
              </w:rPr>
              <w:t>– Сформулируйте тему нашего сегодняшнего урока.</w:t>
            </w:r>
          </w:p>
          <w:p w:rsidR="000F21F2" w:rsidRPr="00E208D3" w:rsidRDefault="000F21F2" w:rsidP="00513E6D">
            <w:pPr>
              <w:autoSpaceDE w:val="0"/>
              <w:spacing w:line="200" w:lineRule="atLeast"/>
            </w:pPr>
            <w:r w:rsidRPr="00E208D3">
              <w:rPr>
                <w:sz w:val="22"/>
                <w:szCs w:val="22"/>
              </w:rPr>
              <w:t>– Составим план урока.</w:t>
            </w:r>
          </w:p>
          <w:p w:rsidR="000F21F2" w:rsidRPr="00E208D3" w:rsidRDefault="000F21F2" w:rsidP="00513E6D">
            <w:pPr>
              <w:autoSpaceDE w:val="0"/>
              <w:spacing w:line="200" w:lineRule="atLeast"/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ind w:left="40" w:firstLine="34"/>
              <w:rPr>
                <w:rFonts w:eastAsia="SchoolBookC"/>
                <w:color w:val="000000"/>
              </w:rPr>
            </w:pPr>
            <w:r w:rsidRPr="00E208D3">
              <w:rPr>
                <w:sz w:val="22"/>
                <w:szCs w:val="22"/>
              </w:rPr>
              <w:t>План (</w:t>
            </w:r>
            <w:r w:rsidRPr="00E208D3">
              <w:rPr>
                <w:i/>
                <w:sz w:val="22"/>
                <w:szCs w:val="22"/>
              </w:rPr>
              <w:t>примерный</w:t>
            </w:r>
            <w:r w:rsidRPr="00E208D3">
              <w:rPr>
                <w:sz w:val="22"/>
                <w:szCs w:val="22"/>
              </w:rPr>
              <w:t>).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color w:val="000000"/>
              </w:rPr>
            </w:pPr>
            <w:r w:rsidRPr="00E208D3">
              <w:rPr>
                <w:rFonts w:eastAsia="SchoolBookC"/>
                <w:color w:val="000000"/>
                <w:sz w:val="22"/>
                <w:szCs w:val="22"/>
              </w:rPr>
              <w:t xml:space="preserve">1. Устанавливать связь слов-названий </w:t>
            </w:r>
            <w:r w:rsidRPr="00E208D3">
              <w:rPr>
                <w:rFonts w:eastAsia="SchoolBookC"/>
                <w:color w:val="000000"/>
                <w:sz w:val="22"/>
                <w:szCs w:val="22"/>
              </w:rPr>
              <w:lastRenderedPageBreak/>
              <w:t>признаков со словами-названиями предметов.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color w:val="000000"/>
              </w:rPr>
            </w:pPr>
            <w:r w:rsidRPr="00E208D3">
              <w:rPr>
                <w:rFonts w:eastAsia="SchoolBookC"/>
                <w:color w:val="000000"/>
                <w:sz w:val="22"/>
                <w:szCs w:val="22"/>
              </w:rPr>
              <w:t xml:space="preserve">2.  Ставить вопросы к словам-названиям признаков.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</w:pPr>
          </w:p>
          <w:p w:rsidR="000F21F2" w:rsidRPr="00E208D3" w:rsidRDefault="000F21F2" w:rsidP="00513E6D">
            <w:pPr>
              <w:autoSpaceDE w:val="0"/>
              <w:spacing w:line="200" w:lineRule="atLeast"/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rPr>
                <w:rFonts w:eastAsia="SchoolBookC"/>
              </w:rPr>
            </w:pPr>
            <w:r w:rsidRPr="00E208D3">
              <w:rPr>
                <w:sz w:val="22"/>
                <w:szCs w:val="22"/>
              </w:rPr>
              <w:t xml:space="preserve">– Что мы сейчас делали? (Планировали свою деятельность.)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Какой кружок обозначает это умение?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u w:val="single"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  <w:u w:val="single"/>
              </w:rPr>
              <w:t>Проблемная ситуация</w:t>
            </w:r>
            <w:r w:rsidRPr="00E208D3">
              <w:rPr>
                <w:rFonts w:eastAsia="SchoolBookC"/>
                <w:i/>
                <w:sz w:val="22"/>
                <w:szCs w:val="22"/>
              </w:rPr>
              <w:t>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</w:rPr>
              <w:t>Работа по заданиям в учебнике (в парах дети пробуют закончить предложения и получают разные варианты).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  <w:u w:val="single"/>
              </w:rPr>
            </w:pPr>
            <w:r w:rsidRPr="00E208D3">
              <w:rPr>
                <w:rFonts w:eastAsia="SchoolBookC"/>
                <w:i/>
                <w:sz w:val="22"/>
                <w:szCs w:val="22"/>
              </w:rPr>
              <w:t>Чтение и осмысление основного вопроса урока: с какими словами связаны слова-названия признаков и на какие вопросы они отвечают?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i/>
                <w:sz w:val="22"/>
                <w:szCs w:val="22"/>
                <w:u w:val="single"/>
              </w:rPr>
              <w:t>Открытие новых знаний</w:t>
            </w:r>
            <w:r w:rsidRPr="00E208D3">
              <w:rPr>
                <w:rFonts w:eastAsia="SchoolBookC"/>
                <w:sz w:val="22"/>
                <w:szCs w:val="22"/>
              </w:rPr>
              <w:t>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  <w:u w:val="single"/>
              </w:rPr>
              <w:t>Упр. 62</w:t>
            </w:r>
            <w:r w:rsidRPr="00E208D3">
              <w:rPr>
                <w:rFonts w:eastAsia="SchoolBookC"/>
                <w:i/>
                <w:sz w:val="22"/>
                <w:szCs w:val="22"/>
              </w:rPr>
              <w:t xml:space="preserve"> – формируется умение устанавливать связь слов-названий признаков со словами-названиями предметов и ставить к ним вопросы.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Какие слова выделены? Что они называют? (Признак.)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С какими словами они связаны?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На какие вопросы отвечают?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</w:rPr>
            </w:pPr>
            <w:r w:rsidRPr="00E208D3">
              <w:rPr>
                <w:rFonts w:eastAsia="SchoolBookC"/>
                <w:sz w:val="22"/>
                <w:szCs w:val="22"/>
              </w:rPr>
              <w:t>– Прочитайте стихотворение без выделенных слов. Какой текст ярче, красивее? Почему? Сделайте вывод.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  <w:u w:val="single"/>
              </w:rPr>
              <w:t>Вывод</w:t>
            </w:r>
            <w:r w:rsidRPr="00E208D3">
              <w:rPr>
                <w:rFonts w:eastAsia="SchoolBookC"/>
                <w:i/>
                <w:sz w:val="22"/>
                <w:szCs w:val="22"/>
              </w:rPr>
              <w:t>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i/>
              </w:rPr>
            </w:pPr>
            <w:r w:rsidRPr="00E208D3">
              <w:rPr>
                <w:rFonts w:eastAsia="SchoolBookC"/>
                <w:i/>
                <w:sz w:val="22"/>
                <w:szCs w:val="22"/>
              </w:rPr>
              <w:t xml:space="preserve"> Слова, отвечающие на вопросы (</w:t>
            </w:r>
            <w:r w:rsidRPr="00E208D3">
              <w:rPr>
                <w:rFonts w:eastAsia="SchoolBookC-Bold"/>
                <w:b/>
                <w:bCs/>
                <w:i/>
                <w:iCs/>
                <w:sz w:val="22"/>
                <w:szCs w:val="22"/>
              </w:rPr>
              <w:t xml:space="preserve">какой? какая? какое? </w:t>
            </w:r>
            <w:proofErr w:type="gramStart"/>
            <w:r w:rsidRPr="00E208D3">
              <w:rPr>
                <w:rFonts w:eastAsia="SchoolBookC-Bold"/>
                <w:b/>
                <w:bCs/>
                <w:i/>
                <w:iCs/>
                <w:sz w:val="22"/>
                <w:szCs w:val="22"/>
              </w:rPr>
              <w:t>какие?</w:t>
            </w:r>
            <w:r w:rsidRPr="00E208D3">
              <w:rPr>
                <w:rFonts w:eastAsia="SchoolBookC"/>
                <w:i/>
                <w:iCs/>
                <w:sz w:val="22"/>
                <w:szCs w:val="22"/>
              </w:rPr>
              <w:t>,</w:t>
            </w:r>
            <w:proofErr w:type="gramEnd"/>
            <w:r w:rsidRPr="00E208D3">
              <w:rPr>
                <w:rFonts w:eastAsia="SchoolBookC"/>
                <w:i/>
                <w:iCs/>
                <w:sz w:val="22"/>
                <w:szCs w:val="22"/>
              </w:rPr>
              <w:t xml:space="preserve">) </w:t>
            </w:r>
            <w:r w:rsidRPr="00E208D3">
              <w:rPr>
                <w:rFonts w:eastAsia="SchoolBookC"/>
                <w:i/>
                <w:sz w:val="22"/>
                <w:szCs w:val="22"/>
              </w:rPr>
              <w:t>«раскрашивают» текст, помогают лучше представить картину, нарисованную словами.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ind w:left="40"/>
            </w:pPr>
          </w:p>
        </w:tc>
        <w:tc>
          <w:tcPr>
            <w:tcW w:w="2260" w:type="dxa"/>
          </w:tcPr>
          <w:p w:rsidR="000F21F2" w:rsidRPr="00E208D3" w:rsidRDefault="000F21F2" w:rsidP="00513E6D">
            <w:r w:rsidRPr="00E208D3">
              <w:rPr>
                <w:sz w:val="22"/>
                <w:szCs w:val="22"/>
              </w:rPr>
              <w:lastRenderedPageBreak/>
              <w:t xml:space="preserve">Учащиеся работают с учебником,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с иллюстрацией.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Диалог с  учителем.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Работа в парах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Составляют план урока</w:t>
            </w:r>
          </w:p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 xml:space="preserve">Знать: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На какие вопросы отвечают слова-предметы?</w:t>
            </w:r>
          </w:p>
          <w:p w:rsidR="000F21F2" w:rsidRPr="00E208D3" w:rsidRDefault="000F21F2" w:rsidP="00513E6D"/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 xml:space="preserve">Уметь: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Задавать  вопросы к словам – признакам. 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Находить слова-признаки в тексте.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Подбирать к словам-предметам слова-признаки</w:t>
            </w:r>
          </w:p>
          <w:p w:rsidR="000F21F2" w:rsidRPr="00E208D3" w:rsidRDefault="000F21F2" w:rsidP="00513E6D">
            <w:pPr>
              <w:rPr>
                <w:i/>
              </w:rPr>
            </w:pP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Личностные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-развивать умения выказывать своё мнение;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-выражать свои эмоции;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-проявление позитивного отношения к правильной письменной и устной речи при постановке вопросов к словам признакам, при составлении тематических групп слов.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Регулятивные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-развивать умение высказывать своё предположение на основе работы с материалом учебника;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 - прогнозирование и составление алгоритма решения учебной задачи совместно с учителем и одноклассниками при постановке вопросов к словам признакам, при составлении тематических групп слов.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proofErr w:type="spellStart"/>
            <w:r w:rsidRPr="00E208D3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E208D3">
              <w:rPr>
                <w:i/>
                <w:sz w:val="22"/>
                <w:szCs w:val="22"/>
                <w:u w:val="single"/>
              </w:rPr>
              <w:t xml:space="preserve"> УУД:</w:t>
            </w:r>
          </w:p>
          <w:p w:rsidR="000F21F2" w:rsidRPr="00E208D3" w:rsidRDefault="000F21F2" w:rsidP="00513E6D">
            <w:pPr>
              <w:jc w:val="both"/>
            </w:pPr>
            <w:r w:rsidRPr="00E208D3">
              <w:rPr>
                <w:sz w:val="22"/>
                <w:szCs w:val="22"/>
              </w:rPr>
              <w:t>-находить ответы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 на вопросы в </w:t>
            </w:r>
            <w:proofErr w:type="gramStart"/>
            <w:r w:rsidRPr="00E208D3">
              <w:rPr>
                <w:sz w:val="22"/>
                <w:szCs w:val="22"/>
              </w:rPr>
              <w:t>иллюстрации ;</w:t>
            </w:r>
            <w:proofErr w:type="gramEnd"/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-умение осознанно и произвольно строить речевое высказывание в устной форме при </w:t>
            </w:r>
            <w:r w:rsidRPr="00E208D3">
              <w:rPr>
                <w:sz w:val="22"/>
                <w:szCs w:val="22"/>
              </w:rPr>
              <w:lastRenderedPageBreak/>
              <w:t>характеристике слов, при постановке вопросов к словам–признакам.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-осознанное выполнение правил учебного сотрудничества при взаимодействии с учителем и одноклассниками;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-принятие различных точек зрения;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 умение формулировать собственное мнение, договариваться и приходить к общему решению, задавать вопросы</w:t>
            </w:r>
          </w:p>
          <w:p w:rsidR="000F21F2" w:rsidRPr="00E208D3" w:rsidRDefault="000F21F2" w:rsidP="00513E6D"/>
        </w:tc>
      </w:tr>
      <w:tr w:rsidR="000F21F2" w:rsidRPr="00E208D3" w:rsidTr="009F3B2B">
        <w:trPr>
          <w:trHeight w:val="683"/>
        </w:trPr>
        <w:tc>
          <w:tcPr>
            <w:tcW w:w="2437" w:type="dxa"/>
          </w:tcPr>
          <w:p w:rsidR="000F21F2" w:rsidRPr="00E208D3" w:rsidRDefault="000F21F2" w:rsidP="00513E6D">
            <w:pPr>
              <w:snapToGrid w:val="0"/>
              <w:rPr>
                <w:b/>
              </w:rPr>
            </w:pPr>
            <w:proofErr w:type="spellStart"/>
            <w:r w:rsidRPr="00E208D3">
              <w:rPr>
                <w:b/>
                <w:sz w:val="22"/>
                <w:szCs w:val="22"/>
              </w:rPr>
              <w:lastRenderedPageBreak/>
              <w:t>Физминутка</w:t>
            </w:r>
            <w:proofErr w:type="spellEnd"/>
          </w:p>
          <w:p w:rsidR="000F21F2" w:rsidRPr="00E208D3" w:rsidRDefault="000F21F2" w:rsidP="00513E6D">
            <w:pPr>
              <w:snapToGrid w:val="0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 xml:space="preserve"> </w:t>
            </w:r>
            <w:r w:rsidRPr="00E208D3">
              <w:rPr>
                <w:sz w:val="22"/>
                <w:szCs w:val="22"/>
              </w:rPr>
              <w:t>(3 мин)</w:t>
            </w:r>
          </w:p>
        </w:tc>
        <w:tc>
          <w:tcPr>
            <w:tcW w:w="4463" w:type="dxa"/>
          </w:tcPr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</w:tc>
        <w:tc>
          <w:tcPr>
            <w:tcW w:w="2260" w:type="dxa"/>
          </w:tcPr>
          <w:p w:rsidR="000F21F2" w:rsidRPr="00E208D3" w:rsidRDefault="000F21F2" w:rsidP="00513E6D"/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</w:p>
        </w:tc>
      </w:tr>
      <w:tr w:rsidR="000F21F2" w:rsidRPr="00E208D3" w:rsidTr="009F3B2B">
        <w:trPr>
          <w:trHeight w:val="3100"/>
        </w:trPr>
        <w:tc>
          <w:tcPr>
            <w:tcW w:w="2437" w:type="dxa"/>
          </w:tcPr>
          <w:p w:rsidR="000F21F2" w:rsidRPr="00E208D3" w:rsidRDefault="000F21F2" w:rsidP="00513E6D">
            <w:pPr>
              <w:snapToGrid w:val="0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t xml:space="preserve">4. Поиск решения </w:t>
            </w:r>
            <w:proofErr w:type="gramStart"/>
            <w:r w:rsidRPr="00E208D3">
              <w:rPr>
                <w:b/>
                <w:sz w:val="22"/>
                <w:szCs w:val="22"/>
              </w:rPr>
              <w:t>п</w:t>
            </w:r>
            <w:r w:rsidR="007431D3">
              <w:rPr>
                <w:b/>
                <w:sz w:val="22"/>
                <w:szCs w:val="22"/>
              </w:rPr>
              <w:t>роблемы  –</w:t>
            </w:r>
            <w:proofErr w:type="gramEnd"/>
            <w:r w:rsidR="007431D3">
              <w:rPr>
                <w:b/>
                <w:sz w:val="22"/>
                <w:szCs w:val="22"/>
              </w:rPr>
              <w:t xml:space="preserve"> открытие новых знаний</w:t>
            </w:r>
            <w:r w:rsidRPr="00E208D3">
              <w:rPr>
                <w:b/>
                <w:sz w:val="22"/>
                <w:szCs w:val="22"/>
              </w:rPr>
              <w:t xml:space="preserve">. </w:t>
            </w:r>
          </w:p>
          <w:p w:rsidR="000F21F2" w:rsidRPr="00E208D3" w:rsidRDefault="000F21F2" w:rsidP="00513E6D">
            <w:pPr>
              <w:snapToGrid w:val="0"/>
            </w:pPr>
            <w:r w:rsidRPr="00E208D3">
              <w:rPr>
                <w:sz w:val="22"/>
                <w:szCs w:val="22"/>
              </w:rPr>
              <w:t>(10 мин)</w:t>
            </w:r>
          </w:p>
        </w:tc>
        <w:tc>
          <w:tcPr>
            <w:tcW w:w="4463" w:type="dxa"/>
          </w:tcPr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 1. Работа по учебнику.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Упр. 63 – развивается умение ставить вопросы к словам-названиям признаков. Дети это упражнение могут выполнить самостоятельно в парах.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Дополнительно.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Запишите предложение про ручейки, добавьте ещё слова, отвечающие на вопрос какие? (Быстрые, звонкие, шумные ручейки.)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Вопросы к ученику (начало формирования алгоритма самооценки):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Что тебе нужно было сделать?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Удалось тебе составить, правильно записать предложения?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Ты записал предложения сам или с помощью товарища?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Сейчас мы вместе с … (имя ученика) учились оценивать свою работу.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– Молодец! Ты не только правильно выполнил упражнение, но и объективно оценил свою работу.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2. Работа под руководством учителя.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Я буду называть слова, а вы догадайтесь, о каком предмете идёт речь.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Круглый, полосатый, сладкий, красный (арбуз).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Шоссейная, широкая, асфальтированная, ухабистая (дорога).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Почему легко было узнать предмет? (Много слов-подсказок, описывающих эти предметы.)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– Какие признаки могут называть слова, характеризующие предметы? (Цвет, форма, </w:t>
            </w:r>
            <w:r w:rsidRPr="00E208D3">
              <w:rPr>
                <w:rFonts w:eastAsia="SchoolBookC"/>
                <w:bCs/>
                <w:sz w:val="22"/>
                <w:szCs w:val="22"/>
              </w:rPr>
              <w:lastRenderedPageBreak/>
              <w:t>вкус, размер, качество.)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На какой вопрос они отвечают? (какой? какая? ...) Такие слова называются словами-признаками.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Обобщите ваши наблюдения и сделайте вывод: с какими словами связаны слова-названия признаков?  На какие вопросы они отвечают?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Чтение правила в рамке и сравнение его с собственными выводами детей.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3. Работа по учебнику.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Упр. 64 – формируется умение задавать и различать вопросы: какой? какая? какое? какие?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Можно дать задание по вариантам, рядам, группам.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– Что мы сейчас делали?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Какие умения формировали? (Умение работать с информацией)</w:t>
            </w:r>
          </w:p>
        </w:tc>
        <w:tc>
          <w:tcPr>
            <w:tcW w:w="2260" w:type="dxa"/>
          </w:tcPr>
          <w:p w:rsidR="000F21F2" w:rsidRPr="00E208D3" w:rsidRDefault="000F21F2" w:rsidP="00513E6D">
            <w:r w:rsidRPr="00E208D3">
              <w:rPr>
                <w:sz w:val="22"/>
                <w:szCs w:val="22"/>
              </w:rPr>
              <w:lastRenderedPageBreak/>
              <w:t>Выполняют задание в учебнике.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Дополнительно: работают с текстом.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Отгадывают загадки.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Обобщают наблюдения и делают выводы.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Диалог с учителем. Работают в парах, в группе,</w:t>
            </w:r>
          </w:p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Знать: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Слова -признаки отвечают на вопросы: какой? Какая? Какие? Какое?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и называют признак предмета</w:t>
            </w:r>
            <w:r w:rsidRPr="00E208D3">
              <w:rPr>
                <w:i/>
                <w:sz w:val="22"/>
                <w:szCs w:val="22"/>
              </w:rPr>
              <w:t xml:space="preserve">. </w:t>
            </w:r>
          </w:p>
          <w:p w:rsidR="000F21F2" w:rsidRPr="00E208D3" w:rsidRDefault="000F21F2" w:rsidP="00513E6D">
            <w:pPr>
              <w:rPr>
                <w:i/>
              </w:rPr>
            </w:pP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Уметь: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Применять в письменной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и устной речи слова-признаки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Обобщать и делать выводы.</w:t>
            </w: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sz w:val="22"/>
                <w:szCs w:val="22"/>
              </w:rPr>
              <w:t>Сравнивать свои выводы с выводами одноклассников и учителя</w:t>
            </w:r>
            <w:r w:rsidRPr="00E208D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Личностные УУД: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sz w:val="22"/>
                <w:szCs w:val="22"/>
              </w:rPr>
              <w:t>-проявление познавательного интереса к русскому языку при постановке вопросов к словам-признакам.</w:t>
            </w:r>
            <w:r w:rsidRPr="00E208D3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08D3">
              <w:rPr>
                <w:i/>
                <w:sz w:val="22"/>
                <w:szCs w:val="22"/>
                <w:u w:val="single"/>
              </w:rPr>
              <w:t>Реглятивные</w:t>
            </w:r>
            <w:proofErr w:type="spellEnd"/>
            <w:r w:rsidRPr="00E208D3">
              <w:rPr>
                <w:i/>
                <w:sz w:val="22"/>
                <w:szCs w:val="22"/>
                <w:u w:val="single"/>
              </w:rPr>
              <w:t xml:space="preserve"> УУД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-контроль и коррекция </w:t>
            </w:r>
            <w:proofErr w:type="gramStart"/>
            <w:r w:rsidRPr="00E208D3">
              <w:rPr>
                <w:sz w:val="22"/>
                <w:szCs w:val="22"/>
              </w:rPr>
              <w:t>способа  и</w:t>
            </w:r>
            <w:proofErr w:type="gramEnd"/>
            <w:r w:rsidRPr="00E208D3">
              <w:rPr>
                <w:sz w:val="22"/>
                <w:szCs w:val="22"/>
              </w:rPr>
              <w:t xml:space="preserve"> результата решения учебной задачи на раннее составленному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алгоритму при постановке вопросов к словам признакам, при составлении тематических групп слов.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proofErr w:type="spellStart"/>
            <w:r w:rsidRPr="00E208D3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E208D3">
              <w:rPr>
                <w:i/>
                <w:sz w:val="22"/>
                <w:szCs w:val="22"/>
                <w:u w:val="single"/>
              </w:rPr>
              <w:t xml:space="preserve"> УУД: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sz w:val="22"/>
                <w:szCs w:val="22"/>
              </w:rPr>
              <w:t xml:space="preserve"> -выявлять сущность, особенности объектов;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 -обобщать и классифицировать по признакам;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-поиск и выделение необходимой </w:t>
            </w:r>
            <w:proofErr w:type="gramStart"/>
            <w:r w:rsidRPr="00E208D3">
              <w:rPr>
                <w:sz w:val="22"/>
                <w:szCs w:val="22"/>
              </w:rPr>
              <w:t>информации  в</w:t>
            </w:r>
            <w:proofErr w:type="gramEnd"/>
            <w:r w:rsidRPr="00E208D3">
              <w:rPr>
                <w:sz w:val="22"/>
                <w:szCs w:val="22"/>
              </w:rPr>
              <w:t xml:space="preserve"> учебнике, при постановке вопросов к словам-признакам, </w:t>
            </w:r>
            <w:r w:rsidRPr="00E208D3">
              <w:rPr>
                <w:i/>
                <w:sz w:val="22"/>
                <w:szCs w:val="22"/>
                <w:u w:val="single"/>
              </w:rPr>
              <w:t>Логические УУД</w:t>
            </w:r>
            <w:r w:rsidRPr="00E208D3">
              <w:rPr>
                <w:sz w:val="22"/>
                <w:szCs w:val="22"/>
              </w:rPr>
              <w:t>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-анализ, синтез, сравнение при классификации слов по вопросам, сравнении и анализе слов-признаков;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- подведение под понятие при характеристике 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слов-признаков.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sz w:val="22"/>
                <w:szCs w:val="22"/>
              </w:rPr>
              <w:lastRenderedPageBreak/>
              <w:t xml:space="preserve"> </w:t>
            </w:r>
            <w:r w:rsidRPr="00E208D3">
              <w:rPr>
                <w:i/>
                <w:sz w:val="22"/>
                <w:szCs w:val="22"/>
                <w:u w:val="single"/>
              </w:rPr>
              <w:t>Коммуникативные УУД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-развиваем умение слушать и понимать других.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-оформлять свои мысли в устной форме.</w:t>
            </w:r>
          </w:p>
          <w:p w:rsidR="000F21F2" w:rsidRPr="00E208D3" w:rsidRDefault="000F21F2" w:rsidP="00513E6D"/>
        </w:tc>
      </w:tr>
      <w:tr w:rsidR="000F21F2" w:rsidRPr="00E208D3" w:rsidTr="009F3B2B">
        <w:trPr>
          <w:trHeight w:val="3100"/>
        </w:trPr>
        <w:tc>
          <w:tcPr>
            <w:tcW w:w="2437" w:type="dxa"/>
          </w:tcPr>
          <w:p w:rsidR="000F21F2" w:rsidRPr="00E208D3" w:rsidRDefault="000F21F2" w:rsidP="00513E6D">
            <w:pPr>
              <w:snapToGrid w:val="0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lastRenderedPageBreak/>
              <w:t>5.Применение нового знания на практике.</w:t>
            </w:r>
          </w:p>
          <w:p w:rsidR="000F21F2" w:rsidRPr="00E208D3" w:rsidRDefault="000F21F2" w:rsidP="00513E6D">
            <w:pPr>
              <w:snapToGrid w:val="0"/>
            </w:pPr>
            <w:r w:rsidRPr="00E208D3">
              <w:rPr>
                <w:sz w:val="22"/>
                <w:szCs w:val="22"/>
              </w:rPr>
              <w:t>(6 мин)</w:t>
            </w:r>
          </w:p>
        </w:tc>
        <w:tc>
          <w:tcPr>
            <w:tcW w:w="4463" w:type="dxa"/>
          </w:tcPr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– Проверьте, как вы усвоили новые знания и умения, открытые на уроке, выполнив задания 1, 2, тема 5 в Рабочей тетради, 2-й </w:t>
            </w:r>
            <w:proofErr w:type="spellStart"/>
            <w:r w:rsidRPr="00E208D3">
              <w:rPr>
                <w:rFonts w:eastAsia="SchoolBookC"/>
                <w:bCs/>
                <w:sz w:val="22"/>
                <w:szCs w:val="22"/>
              </w:rPr>
              <w:t>кл</w:t>
            </w:r>
            <w:proofErr w:type="spellEnd"/>
            <w:r w:rsidRPr="00E208D3">
              <w:rPr>
                <w:rFonts w:eastAsia="SchoolBookC"/>
                <w:bCs/>
                <w:sz w:val="22"/>
                <w:szCs w:val="22"/>
              </w:rPr>
              <w:t>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 (Правильные ответы: 4, 3.)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 xml:space="preserve">– Поднимите руку, кто ответил правильно. Молодцы! Вы поняли и усвоили новый материал?   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</w:tc>
        <w:tc>
          <w:tcPr>
            <w:tcW w:w="2260" w:type="dxa"/>
          </w:tcPr>
          <w:p w:rsidR="000F21F2" w:rsidRPr="00E208D3" w:rsidRDefault="000F21F2" w:rsidP="00513E6D">
            <w:r w:rsidRPr="00E208D3">
              <w:rPr>
                <w:sz w:val="22"/>
                <w:szCs w:val="22"/>
              </w:rPr>
              <w:t>Индивидуально работают в рабочей тетради на печатной основе.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Диалог с учителем</w:t>
            </w:r>
          </w:p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Знать: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Правило, что такое слова-признаки.</w:t>
            </w:r>
          </w:p>
          <w:p w:rsidR="000F21F2" w:rsidRPr="00E208D3" w:rsidRDefault="000F21F2" w:rsidP="00513E6D"/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i/>
                <w:sz w:val="22"/>
                <w:szCs w:val="22"/>
              </w:rPr>
              <w:t>Уметь: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Применять правило  в письменной и устной речи.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Обобщать и делать выводы.</w:t>
            </w:r>
          </w:p>
          <w:p w:rsidR="000F21F2" w:rsidRPr="00E208D3" w:rsidRDefault="000F21F2" w:rsidP="00513E6D">
            <w:pPr>
              <w:rPr>
                <w:i/>
              </w:rPr>
            </w:pPr>
            <w:r w:rsidRPr="00E208D3">
              <w:rPr>
                <w:sz w:val="22"/>
                <w:szCs w:val="22"/>
              </w:rPr>
              <w:t>Сравнивать свои выводы с выводами одноклассников и учителя.</w:t>
            </w: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Личностные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-проявление познавательного интереса к русскому языку при постановке вопросов к словам-признакам, при составлении тематических групп слов;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-проявление позитивного отношения к правильной письменной и устной речи при постановке вопросов к словам признакам, при составлении тематических групп слов;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sz w:val="22"/>
                <w:szCs w:val="22"/>
              </w:rPr>
              <w:t xml:space="preserve">-выполнение нравственно-эстетических норм при взаимодействии с </w:t>
            </w:r>
            <w:r w:rsidRPr="00E208D3">
              <w:rPr>
                <w:sz w:val="22"/>
                <w:szCs w:val="22"/>
              </w:rPr>
              <w:lastRenderedPageBreak/>
              <w:t>одноклассниками и учителем на уроках русского языка.</w:t>
            </w:r>
            <w:r w:rsidRPr="00E208D3">
              <w:rPr>
                <w:i/>
                <w:sz w:val="22"/>
                <w:szCs w:val="22"/>
                <w:u w:val="single"/>
              </w:rPr>
              <w:t xml:space="preserve"> Регулятивные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-оценка успешности решения учебной задачи по критериям, определенным совместно с учителем и одноклассниками  при постановке вопросов к словам признакам, при составлении тематических групп слов.</w:t>
            </w:r>
          </w:p>
          <w:p w:rsidR="000F21F2" w:rsidRPr="00E208D3" w:rsidRDefault="000F21F2" w:rsidP="00513E6D">
            <w:pPr>
              <w:rPr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Логические УУД</w:t>
            </w:r>
            <w:r w:rsidRPr="00E208D3">
              <w:rPr>
                <w:sz w:val="22"/>
                <w:szCs w:val="22"/>
                <w:u w:val="single"/>
              </w:rPr>
              <w:t>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-анализ, синтез, сравнение, классификация слов по вопросам при сравнении и анализе слов-признаков;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 осознанное выполнение правил учебного сотрудничества при взаимодействии с учителем и одноклассниками;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 xml:space="preserve"> -принятие различных точек зрения;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-умение формулировать собственное мнение;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-договариваться и приходить к общему решению, задавать вопросы.</w:t>
            </w:r>
          </w:p>
        </w:tc>
      </w:tr>
      <w:tr w:rsidR="000F21F2" w:rsidRPr="00E208D3" w:rsidTr="009F3B2B">
        <w:trPr>
          <w:trHeight w:val="3100"/>
        </w:trPr>
        <w:tc>
          <w:tcPr>
            <w:tcW w:w="2437" w:type="dxa"/>
          </w:tcPr>
          <w:p w:rsidR="000F21F2" w:rsidRPr="00E208D3" w:rsidRDefault="000F21F2" w:rsidP="00513E6D">
            <w:pPr>
              <w:snapToGrid w:val="0"/>
              <w:rPr>
                <w:b/>
              </w:rPr>
            </w:pPr>
            <w:r w:rsidRPr="00E208D3">
              <w:rPr>
                <w:b/>
                <w:sz w:val="22"/>
                <w:szCs w:val="22"/>
              </w:rPr>
              <w:lastRenderedPageBreak/>
              <w:t xml:space="preserve">6.Рефлексия </w:t>
            </w:r>
            <w:r w:rsidRPr="00E208D3">
              <w:rPr>
                <w:sz w:val="22"/>
                <w:szCs w:val="22"/>
              </w:rPr>
              <w:t>(2 мин)</w:t>
            </w:r>
          </w:p>
          <w:p w:rsidR="000F21F2" w:rsidRPr="00E208D3" w:rsidRDefault="000F21F2" w:rsidP="00513E6D">
            <w:pPr>
              <w:snapToGrid w:val="0"/>
              <w:rPr>
                <w:b/>
              </w:rPr>
            </w:pPr>
          </w:p>
        </w:tc>
        <w:tc>
          <w:tcPr>
            <w:tcW w:w="4463" w:type="dxa"/>
          </w:tcPr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-Расскажите об открытиях, сделанных на уроке.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- Что важно запомнить?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- Какое значение могут иметь сделанные открытия?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Прокомментируйте.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Что у вас получалось сегодня лучше всего?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  <w:r w:rsidRPr="00E208D3">
              <w:rPr>
                <w:rFonts w:eastAsia="SchoolBookC"/>
                <w:bCs/>
                <w:sz w:val="22"/>
                <w:szCs w:val="22"/>
              </w:rPr>
              <w:t>– В чём испытали затруднения?</w:t>
            </w: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bCs/>
              </w:rPr>
            </w:pPr>
          </w:p>
        </w:tc>
        <w:tc>
          <w:tcPr>
            <w:tcW w:w="2260" w:type="dxa"/>
          </w:tcPr>
          <w:p w:rsidR="000F21F2" w:rsidRPr="00E208D3" w:rsidRDefault="000F21F2" w:rsidP="00513E6D">
            <w:r w:rsidRPr="00E208D3">
              <w:rPr>
                <w:sz w:val="22"/>
                <w:szCs w:val="22"/>
              </w:rPr>
              <w:t>Учащиеся формируют конечный результат своей деятельности на уроке (работают со смайликами: красный, желтый, зеленый)</w:t>
            </w:r>
          </w:p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Личностные УУД: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sz w:val="22"/>
                <w:szCs w:val="22"/>
              </w:rPr>
              <w:t>-выполнение нравственно-эстетических норм при взаимодействии с одноклассниками и учителем на уроках русского языка</w:t>
            </w:r>
            <w:r w:rsidRPr="00E208D3">
              <w:rPr>
                <w:i/>
                <w:sz w:val="22"/>
                <w:szCs w:val="22"/>
                <w:u w:val="single"/>
              </w:rPr>
              <w:t>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Регулятивные УУД: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sz w:val="22"/>
                <w:szCs w:val="22"/>
              </w:rPr>
              <w:t>-осуществлять познавательную и личностную рефлексию</w:t>
            </w:r>
            <w:r w:rsidRPr="00E208D3">
              <w:rPr>
                <w:i/>
                <w:sz w:val="22"/>
                <w:szCs w:val="22"/>
                <w:u w:val="single"/>
              </w:rPr>
              <w:t>.</w:t>
            </w:r>
          </w:p>
          <w:p w:rsidR="000F21F2" w:rsidRPr="00E208D3" w:rsidRDefault="000F21F2" w:rsidP="00513E6D">
            <w:pPr>
              <w:rPr>
                <w:i/>
                <w:u w:val="single"/>
              </w:rPr>
            </w:pPr>
            <w:r w:rsidRPr="00E208D3">
              <w:rPr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-принятие различных точек зрения,</w:t>
            </w:r>
          </w:p>
          <w:p w:rsidR="000F21F2" w:rsidRPr="00E208D3" w:rsidRDefault="000F21F2" w:rsidP="00513E6D">
            <w:r w:rsidRPr="00E208D3">
              <w:rPr>
                <w:sz w:val="22"/>
                <w:szCs w:val="22"/>
              </w:rPr>
              <w:t>- умение формулировать собственное мнение, договариваться и приходить к общему решению.</w:t>
            </w:r>
          </w:p>
        </w:tc>
      </w:tr>
      <w:tr w:rsidR="000F21F2" w:rsidRPr="00E208D3" w:rsidTr="009F3B2B">
        <w:trPr>
          <w:trHeight w:val="1121"/>
        </w:trPr>
        <w:tc>
          <w:tcPr>
            <w:tcW w:w="2437" w:type="dxa"/>
          </w:tcPr>
          <w:p w:rsidR="000F21F2" w:rsidRPr="00E208D3" w:rsidRDefault="000F21F2" w:rsidP="00513E6D">
            <w:pPr>
              <w:rPr>
                <w:b/>
              </w:rPr>
            </w:pPr>
          </w:p>
          <w:p w:rsidR="000F21F2" w:rsidRPr="00E208D3" w:rsidRDefault="000F21F2" w:rsidP="00513E6D">
            <w:pPr>
              <w:rPr>
                <w:rFonts w:eastAsia="SchoolBookC"/>
                <w:color w:val="000000"/>
              </w:rPr>
            </w:pPr>
            <w:r w:rsidRPr="00E208D3">
              <w:rPr>
                <w:b/>
                <w:sz w:val="22"/>
                <w:szCs w:val="22"/>
              </w:rPr>
              <w:t xml:space="preserve">7. Домашнее задание. </w:t>
            </w:r>
          </w:p>
          <w:p w:rsidR="000F21F2" w:rsidRPr="00E208D3" w:rsidRDefault="000F21F2" w:rsidP="00513E6D">
            <w:pPr>
              <w:rPr>
                <w:rFonts w:eastAsia="SchoolBookC"/>
                <w:color w:val="000000"/>
              </w:rPr>
            </w:pPr>
            <w:r w:rsidRPr="00E208D3">
              <w:rPr>
                <w:rFonts w:eastAsia="SchoolBookC"/>
                <w:color w:val="000000"/>
                <w:sz w:val="22"/>
                <w:szCs w:val="22"/>
              </w:rPr>
              <w:t>(2 мин)</w:t>
            </w:r>
          </w:p>
        </w:tc>
        <w:tc>
          <w:tcPr>
            <w:tcW w:w="4463" w:type="dxa"/>
          </w:tcPr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color w:val="000000"/>
              </w:rPr>
            </w:pPr>
          </w:p>
          <w:p w:rsidR="000F21F2" w:rsidRPr="00E208D3" w:rsidRDefault="000F21F2" w:rsidP="00513E6D">
            <w:pPr>
              <w:autoSpaceDE w:val="0"/>
              <w:spacing w:line="200" w:lineRule="atLeast"/>
              <w:jc w:val="both"/>
              <w:rPr>
                <w:rFonts w:eastAsia="SchoolBookC"/>
                <w:color w:val="000000"/>
              </w:rPr>
            </w:pPr>
            <w:r w:rsidRPr="00E208D3">
              <w:rPr>
                <w:rFonts w:eastAsia="SchoolBookC"/>
                <w:color w:val="000000"/>
                <w:sz w:val="22"/>
                <w:szCs w:val="22"/>
              </w:rPr>
              <w:t>Упр. 47, «Дидактический материал».</w:t>
            </w:r>
          </w:p>
          <w:p w:rsidR="000F21F2" w:rsidRPr="00E208D3" w:rsidRDefault="000F21F2" w:rsidP="00513E6D">
            <w:pPr>
              <w:autoSpaceDE w:val="0"/>
              <w:rPr>
                <w:b/>
                <w:color w:val="993366"/>
              </w:rPr>
            </w:pPr>
            <w:r w:rsidRPr="00E208D3">
              <w:rPr>
                <w:rFonts w:eastAsia="SchoolBookC"/>
                <w:color w:val="000000"/>
                <w:sz w:val="22"/>
                <w:szCs w:val="22"/>
              </w:rPr>
              <w:t xml:space="preserve">Упр. 45, «Дидактический материал» </w:t>
            </w:r>
          </w:p>
        </w:tc>
        <w:tc>
          <w:tcPr>
            <w:tcW w:w="2260" w:type="dxa"/>
          </w:tcPr>
          <w:p w:rsidR="000F21F2" w:rsidRPr="00E208D3" w:rsidRDefault="000F21F2" w:rsidP="00513E6D"/>
        </w:tc>
        <w:tc>
          <w:tcPr>
            <w:tcW w:w="2714" w:type="dxa"/>
          </w:tcPr>
          <w:p w:rsidR="000F21F2" w:rsidRPr="00E208D3" w:rsidRDefault="000F21F2" w:rsidP="00513E6D">
            <w:pPr>
              <w:rPr>
                <w:i/>
              </w:rPr>
            </w:pPr>
          </w:p>
        </w:tc>
        <w:tc>
          <w:tcPr>
            <w:tcW w:w="2868" w:type="dxa"/>
          </w:tcPr>
          <w:p w:rsidR="000F21F2" w:rsidRPr="00E208D3" w:rsidRDefault="000F21F2" w:rsidP="00513E6D">
            <w:pPr>
              <w:rPr>
                <w:i/>
                <w:u w:val="single"/>
              </w:rPr>
            </w:pPr>
          </w:p>
        </w:tc>
      </w:tr>
    </w:tbl>
    <w:p w:rsidR="000F21F2" w:rsidRDefault="000F21F2" w:rsidP="000F21F2">
      <w:pPr>
        <w:rPr>
          <w:b/>
          <w:sz w:val="22"/>
          <w:szCs w:val="22"/>
        </w:rPr>
        <w:sectPr w:rsidR="000F21F2" w:rsidSect="00D7263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00A2C" w:rsidRPr="009F3B2B" w:rsidRDefault="00400A2C" w:rsidP="009F3B2B"/>
    <w:sectPr w:rsidR="00400A2C" w:rsidRPr="009F3B2B" w:rsidSect="009F3B2B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SchoolBookC-Bold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A3F"/>
    <w:multiLevelType w:val="multilevel"/>
    <w:tmpl w:val="4D2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85FBE"/>
    <w:multiLevelType w:val="hybridMultilevel"/>
    <w:tmpl w:val="A0D4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6991"/>
    <w:multiLevelType w:val="hybridMultilevel"/>
    <w:tmpl w:val="5FE2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1C75"/>
    <w:multiLevelType w:val="hybridMultilevel"/>
    <w:tmpl w:val="EF6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9"/>
    <w:rsid w:val="00032DA1"/>
    <w:rsid w:val="000B4278"/>
    <w:rsid w:val="000F21F2"/>
    <w:rsid w:val="00121FF5"/>
    <w:rsid w:val="001F00B8"/>
    <w:rsid w:val="002632E4"/>
    <w:rsid w:val="0028433C"/>
    <w:rsid w:val="00290B21"/>
    <w:rsid w:val="002A0D47"/>
    <w:rsid w:val="002B3DF3"/>
    <w:rsid w:val="00400A2C"/>
    <w:rsid w:val="004D76D0"/>
    <w:rsid w:val="005177D4"/>
    <w:rsid w:val="005858EF"/>
    <w:rsid w:val="00673670"/>
    <w:rsid w:val="00684879"/>
    <w:rsid w:val="006B1785"/>
    <w:rsid w:val="007275D2"/>
    <w:rsid w:val="007431D3"/>
    <w:rsid w:val="007938DE"/>
    <w:rsid w:val="007A46DD"/>
    <w:rsid w:val="009339E1"/>
    <w:rsid w:val="009E7F55"/>
    <w:rsid w:val="009F3B2B"/>
    <w:rsid w:val="00BD7834"/>
    <w:rsid w:val="00BE7542"/>
    <w:rsid w:val="00F242B0"/>
    <w:rsid w:val="00F312B9"/>
    <w:rsid w:val="00F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F8C6-45C6-44EE-87F3-D57CA388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0F21F2"/>
  </w:style>
  <w:style w:type="paragraph" w:customStyle="1" w:styleId="c5">
    <w:name w:val="c5"/>
    <w:basedOn w:val="a"/>
    <w:rsid w:val="000F21F2"/>
    <w:pPr>
      <w:spacing w:before="100" w:beforeAutospacing="1" w:after="100" w:afterAutospacing="1"/>
    </w:pPr>
  </w:style>
  <w:style w:type="paragraph" w:customStyle="1" w:styleId="c3">
    <w:name w:val="c3"/>
    <w:basedOn w:val="a"/>
    <w:rsid w:val="000F21F2"/>
    <w:pPr>
      <w:spacing w:before="100" w:beforeAutospacing="1" w:after="100" w:afterAutospacing="1"/>
    </w:pPr>
  </w:style>
  <w:style w:type="character" w:customStyle="1" w:styleId="c8">
    <w:name w:val="c8"/>
    <w:basedOn w:val="a0"/>
    <w:rsid w:val="000F21F2"/>
  </w:style>
  <w:style w:type="paragraph" w:styleId="a3">
    <w:name w:val="List Paragraph"/>
    <w:basedOn w:val="a"/>
    <w:uiPriority w:val="34"/>
    <w:qFormat/>
    <w:rsid w:val="000F21F2"/>
    <w:pPr>
      <w:ind w:left="720"/>
      <w:contextualSpacing/>
    </w:pPr>
  </w:style>
  <w:style w:type="paragraph" w:customStyle="1" w:styleId="Default">
    <w:name w:val="Default"/>
    <w:rsid w:val="000F21F2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c67">
    <w:name w:val="c67"/>
    <w:basedOn w:val="a0"/>
    <w:rsid w:val="000F21F2"/>
  </w:style>
  <w:style w:type="character" w:styleId="a4">
    <w:name w:val="Strong"/>
    <w:basedOn w:val="a0"/>
    <w:qFormat/>
    <w:rsid w:val="000F21F2"/>
    <w:rPr>
      <w:b/>
      <w:bCs/>
    </w:rPr>
  </w:style>
  <w:style w:type="paragraph" w:styleId="a5">
    <w:name w:val="Normal (Web)"/>
    <w:basedOn w:val="a"/>
    <w:rsid w:val="000F21F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dcterms:created xsi:type="dcterms:W3CDTF">2014-06-16T07:20:00Z</dcterms:created>
  <dcterms:modified xsi:type="dcterms:W3CDTF">2019-12-12T19:19:00Z</dcterms:modified>
</cp:coreProperties>
</file>