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F" w:rsidRPr="00542BD6" w:rsidRDefault="0064156F" w:rsidP="0064156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542BD6">
        <w:rPr>
          <w:rFonts w:ascii="Times New Roman" w:eastAsia="Calibri" w:hAnsi="Times New Roman" w:cs="Times New Roman"/>
          <w:b/>
          <w:sz w:val="24"/>
          <w:szCs w:val="24"/>
        </w:rPr>
        <w:t>Краткосрочное планирование урока русского языка в</w:t>
      </w:r>
      <w:r w:rsidRPr="00542BD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8 </w:t>
      </w:r>
      <w:r w:rsidRPr="00542BD6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r w:rsidRPr="00542B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1120"/>
        <w:gridCol w:w="62"/>
        <w:gridCol w:w="1807"/>
        <w:gridCol w:w="1269"/>
        <w:gridCol w:w="2767"/>
        <w:gridCol w:w="1559"/>
      </w:tblGrid>
      <w:tr w:rsidR="0064156F" w:rsidRPr="00542BD6" w:rsidTr="00D923F7">
        <w:trPr>
          <w:cantSplit/>
          <w:trHeight w:val="317"/>
        </w:trPr>
        <w:tc>
          <w:tcPr>
            <w:tcW w:w="2297" w:type="pct"/>
            <w:gridSpan w:val="4"/>
          </w:tcPr>
          <w:p w:rsidR="0064156F" w:rsidRPr="00542BD6" w:rsidRDefault="0064156F" w:rsidP="00D923F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2703" w:type="pct"/>
            <w:gridSpan w:val="3"/>
          </w:tcPr>
          <w:p w:rsidR="0064156F" w:rsidRPr="00542BD6" w:rsidRDefault="0064156F" w:rsidP="00D923F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Школа:  </w:t>
            </w:r>
            <w:r w:rsidRPr="00542BD6">
              <w:rPr>
                <w:rFonts w:ascii="Times New Roman" w:eastAsia="Times New Roman" w:hAnsi="Times New Roman" w:cs="Times New Roman"/>
                <w:lang w:val="kk-KZ"/>
              </w:rPr>
              <w:t>Б . Момышулы</w:t>
            </w:r>
          </w:p>
        </w:tc>
      </w:tr>
      <w:tr w:rsidR="0064156F" w:rsidRPr="00542BD6" w:rsidTr="00D923F7">
        <w:trPr>
          <w:cantSplit/>
          <w:trHeight w:val="265"/>
        </w:trPr>
        <w:tc>
          <w:tcPr>
            <w:tcW w:w="2297" w:type="pct"/>
            <w:gridSpan w:val="4"/>
          </w:tcPr>
          <w:p w:rsidR="0064156F" w:rsidRPr="00542BD6" w:rsidRDefault="0064156F" w:rsidP="00D923F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Pr="00542BD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703" w:type="pct"/>
            <w:gridSpan w:val="3"/>
          </w:tcPr>
          <w:p w:rsidR="0064156F" w:rsidRPr="00542BD6" w:rsidRDefault="0064156F" w:rsidP="00D923F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Имя и фамилия учителя: </w:t>
            </w:r>
            <w:r w:rsidR="002D2A0E">
              <w:rPr>
                <w:rFonts w:ascii="Times New Roman" w:eastAsia="Times New Roman" w:hAnsi="Times New Roman" w:cs="Times New Roman"/>
                <w:lang w:val="kk-KZ"/>
              </w:rPr>
              <w:t>Изеева Л.А.</w:t>
            </w:r>
            <w:bookmarkStart w:id="0" w:name="_GoBack"/>
            <w:bookmarkEnd w:id="0"/>
          </w:p>
        </w:tc>
      </w:tr>
      <w:tr w:rsidR="0064156F" w:rsidRPr="00542BD6" w:rsidTr="00D923F7">
        <w:trPr>
          <w:cantSplit/>
          <w:trHeight w:val="567"/>
        </w:trPr>
        <w:tc>
          <w:tcPr>
            <w:tcW w:w="5000" w:type="pct"/>
            <w:gridSpan w:val="7"/>
          </w:tcPr>
          <w:p w:rsidR="0064156F" w:rsidRPr="00542BD6" w:rsidRDefault="0064156F" w:rsidP="00D923F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Класс : </w:t>
            </w:r>
            <w:r w:rsidRPr="00542BD6">
              <w:rPr>
                <w:rFonts w:ascii="Times New Roman" w:eastAsia="Times New Roman" w:hAnsi="Times New Roman" w:cs="Times New Roman"/>
                <w:lang w:val="kk-KZ"/>
              </w:rPr>
              <w:t xml:space="preserve">8 </w:t>
            </w:r>
          </w:p>
          <w:p w:rsidR="0064156F" w:rsidRPr="00117838" w:rsidRDefault="0064156F" w:rsidP="00D923F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>Тема урока</w:t>
            </w:r>
            <w:r w:rsidRPr="00542BD6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Изложение</w:t>
            </w:r>
          </w:p>
        </w:tc>
      </w:tr>
      <w:tr w:rsidR="0064156F" w:rsidRPr="00542BD6" w:rsidTr="00D923F7">
        <w:trPr>
          <w:cantSplit/>
        </w:trPr>
        <w:tc>
          <w:tcPr>
            <w:tcW w:w="1394" w:type="pct"/>
            <w:gridSpan w:val="2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  <w:t>Цели обучения, которое необходимо достичь на данном уроке</w:t>
            </w:r>
          </w:p>
        </w:tc>
        <w:tc>
          <w:tcPr>
            <w:tcW w:w="3606" w:type="pct"/>
            <w:gridSpan w:val="5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научатся правильно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 логично и кратко излагать свои мысли, научатся уместно использовать языковые средства передачи содержания текста.</w:t>
            </w:r>
          </w:p>
        </w:tc>
      </w:tr>
      <w:tr w:rsidR="0064156F" w:rsidRPr="00542BD6" w:rsidTr="00D923F7">
        <w:trPr>
          <w:cantSplit/>
          <w:trHeight w:val="603"/>
        </w:trPr>
        <w:tc>
          <w:tcPr>
            <w:tcW w:w="1394" w:type="pct"/>
            <w:gridSpan w:val="2"/>
            <w:vMerge w:val="restart"/>
          </w:tcPr>
          <w:p w:rsidR="0064156F" w:rsidRPr="00542BD6" w:rsidRDefault="0064156F" w:rsidP="00D923F7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          Цели обучения</w:t>
            </w:r>
          </w:p>
        </w:tc>
        <w:tc>
          <w:tcPr>
            <w:tcW w:w="3606" w:type="pct"/>
            <w:gridSpan w:val="5"/>
          </w:tcPr>
          <w:p w:rsidR="0064156F" w:rsidRPr="00542BD6" w:rsidRDefault="0064156F" w:rsidP="0064156F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  <w:t>Все ученики</w:t>
            </w:r>
            <w:r w:rsidRPr="00542BD6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 научатся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воспроизводить прочитанный текст, соблюдая последовательность событий.</w:t>
            </w:r>
          </w:p>
        </w:tc>
      </w:tr>
      <w:tr w:rsidR="0064156F" w:rsidRPr="00542BD6" w:rsidTr="00D923F7">
        <w:trPr>
          <w:cantSplit/>
          <w:trHeight w:val="603"/>
        </w:trPr>
        <w:tc>
          <w:tcPr>
            <w:tcW w:w="1394" w:type="pct"/>
            <w:gridSpan w:val="2"/>
            <w:vMerge/>
          </w:tcPr>
          <w:p w:rsidR="0064156F" w:rsidRPr="00542BD6" w:rsidRDefault="0064156F" w:rsidP="00D923F7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606" w:type="pct"/>
            <w:gridSpan w:val="5"/>
          </w:tcPr>
          <w:p w:rsidR="0064156F" w:rsidRPr="00542BD6" w:rsidRDefault="0064156F" w:rsidP="0064156F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  <w:t>Большинство учеников</w:t>
            </w:r>
            <w:r w:rsidRPr="00542BD6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: </w:t>
            </w:r>
            <w:r w:rsidR="00E45E99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 выявлять основную идею текста, делить текст на микротемы, </w:t>
            </w:r>
            <w:r w:rsidR="00E45E99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составлять план изложения.</w:t>
            </w:r>
          </w:p>
        </w:tc>
      </w:tr>
      <w:tr w:rsidR="0064156F" w:rsidRPr="00542BD6" w:rsidTr="00D923F7">
        <w:trPr>
          <w:cantSplit/>
          <w:trHeight w:val="603"/>
        </w:trPr>
        <w:tc>
          <w:tcPr>
            <w:tcW w:w="1394" w:type="pct"/>
            <w:gridSpan w:val="2"/>
            <w:vMerge/>
          </w:tcPr>
          <w:p w:rsidR="0064156F" w:rsidRPr="00542BD6" w:rsidRDefault="0064156F" w:rsidP="00D923F7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606" w:type="pct"/>
            <w:gridSpan w:val="5"/>
          </w:tcPr>
          <w:p w:rsidR="0064156F" w:rsidRPr="00542BD6" w:rsidRDefault="0064156F" w:rsidP="00E45E99">
            <w:pPr>
              <w:widowControl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  <w:t>Некоторые ученики</w:t>
            </w:r>
            <w:r w:rsidRPr="00542BD6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: </w:t>
            </w:r>
            <w:r w:rsidR="00E45E99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: </w:t>
            </w:r>
            <w:r w:rsidR="00E45E99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научатся правильно</w:t>
            </w:r>
            <w:r w:rsidR="00E45E9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,</w:t>
            </w:r>
            <w:r w:rsidR="00E45E99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 логично и кратко излагать свои мысли, научатся уместно использовать языковые средства передачи содержания текста</w:t>
            </w:r>
          </w:p>
        </w:tc>
      </w:tr>
      <w:tr w:rsidR="0064156F" w:rsidRPr="00542BD6" w:rsidTr="00D923F7">
        <w:trPr>
          <w:cantSplit/>
        </w:trPr>
        <w:tc>
          <w:tcPr>
            <w:tcW w:w="1394" w:type="pct"/>
            <w:gridSpan w:val="2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Предыдущее обучение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</w:tc>
        <w:tc>
          <w:tcPr>
            <w:tcW w:w="3606" w:type="pct"/>
            <w:gridSpan w:val="5"/>
          </w:tcPr>
          <w:p w:rsidR="0064156F" w:rsidRPr="00542BD6" w:rsidRDefault="0064156F" w:rsidP="00E45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Урок связан с темой « </w:t>
            </w:r>
            <w:r w:rsidR="00E45E99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Книга»</w:t>
            </w:r>
          </w:p>
        </w:tc>
      </w:tr>
      <w:tr w:rsidR="0064156F" w:rsidRPr="00542BD6" w:rsidTr="00D923F7">
        <w:trPr>
          <w:trHeight w:val="253"/>
        </w:trPr>
        <w:tc>
          <w:tcPr>
            <w:tcW w:w="5000" w:type="pct"/>
            <w:gridSpan w:val="7"/>
          </w:tcPr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План</w:t>
            </w:r>
          </w:p>
        </w:tc>
      </w:tr>
      <w:tr w:rsidR="0064156F" w:rsidRPr="00542BD6" w:rsidTr="00D923F7">
        <w:trPr>
          <w:trHeight w:val="528"/>
        </w:trPr>
        <w:tc>
          <w:tcPr>
            <w:tcW w:w="853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Планируемое время</w:t>
            </w:r>
          </w:p>
        </w:tc>
        <w:tc>
          <w:tcPr>
            <w:tcW w:w="3394" w:type="pct"/>
            <w:gridSpan w:val="5"/>
          </w:tcPr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754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Ресурсы</w:t>
            </w:r>
          </w:p>
        </w:tc>
      </w:tr>
      <w:tr w:rsidR="0064156F" w:rsidRPr="00542BD6" w:rsidTr="00D923F7">
        <w:trPr>
          <w:trHeight w:val="1144"/>
        </w:trPr>
        <w:tc>
          <w:tcPr>
            <w:tcW w:w="853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        Начало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F453A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</w:t>
            </w:r>
            <w:r w:rsidRPr="00542BD6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</w:t>
            </w:r>
            <w:proofErr w:type="spellStart"/>
            <w:r w:rsidRPr="00542BD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Урока</w:t>
            </w:r>
            <w:proofErr w:type="spellEnd"/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eastAsia="en-GB"/>
              </w:rPr>
              <w:t>3 минуты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ind w:left="750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</w:tc>
        <w:tc>
          <w:tcPr>
            <w:tcW w:w="3394" w:type="pct"/>
            <w:gridSpan w:val="5"/>
          </w:tcPr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proofErr w:type="gramStart"/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en-US" w:eastAsia="en-GB"/>
              </w:rPr>
              <w:t>I</w:t>
            </w:r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  <w:t>.Психологическая  подготовка</w:t>
            </w:r>
            <w:proofErr w:type="gramEnd"/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  <w:t xml:space="preserve"> к уроку.</w:t>
            </w:r>
          </w:p>
          <w:p w:rsidR="0064156F" w:rsidRPr="000A4FCE" w:rsidRDefault="0064156F" w:rsidP="00D923F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A4FCE">
              <w:rPr>
                <w:rFonts w:ascii="Times New Roman" w:eastAsia="Calibri" w:hAnsi="Times New Roman" w:cs="Times New Roman"/>
              </w:rPr>
              <w:t>Здравствуйте, ребята. Я очень рада видеть вас. Сегодня на уроке русского языка нас ждет большая интересная работа.</w:t>
            </w:r>
          </w:p>
          <w:p w:rsidR="0064156F" w:rsidRPr="004F4C75" w:rsidRDefault="0064156F" w:rsidP="00D923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val="en-US" w:eastAsia="en-GB"/>
              </w:rPr>
              <w:t>II</w:t>
            </w:r>
            <w:r w:rsidRPr="00542BD6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.</w:t>
            </w:r>
            <w:r w:rsidRPr="00542B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4F4C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Актуализация знаний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54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 xml:space="preserve">  карточки, рисунки, таблицы </w:t>
            </w:r>
          </w:p>
        </w:tc>
      </w:tr>
      <w:tr w:rsidR="0064156F" w:rsidRPr="00542BD6" w:rsidTr="00486848">
        <w:trPr>
          <w:trHeight w:val="6646"/>
        </w:trPr>
        <w:tc>
          <w:tcPr>
            <w:tcW w:w="853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eastAsia="en-GB"/>
              </w:rPr>
              <w:t>Середина урока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  <w:r w:rsidRPr="00542BD6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минут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64156F" w:rsidRPr="00542BD6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5</w:t>
            </w:r>
            <w:r w:rsidR="0064156F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 минуты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486848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486848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486848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486848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  <w:t>10 минут</w:t>
            </w: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0A4FCE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486848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486848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4156F" w:rsidRPr="001E7F4E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2</w:t>
            </w:r>
            <w:r w:rsidR="0064156F">
              <w:rPr>
                <w:rFonts w:ascii="Times New Roman" w:eastAsia="Times New Roman" w:hAnsi="Times New Roman" w:cs="Times New Roman"/>
                <w:b/>
                <w:szCs w:val="24"/>
                <w:lang w:val="en-US" w:eastAsia="en-GB"/>
              </w:rPr>
              <w:t xml:space="preserve">2 </w:t>
            </w:r>
            <w:r w:rsidR="0064156F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минут</w:t>
            </w:r>
          </w:p>
        </w:tc>
        <w:tc>
          <w:tcPr>
            <w:tcW w:w="3394" w:type="pct"/>
            <w:gridSpan w:val="5"/>
          </w:tcPr>
          <w:p w:rsidR="00E45E99" w:rsidRPr="00E45E99" w:rsidRDefault="00E45E99" w:rsidP="00E45E99">
            <w:pPr>
              <w:pStyle w:val="a5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5E99">
              <w:rPr>
                <w:b/>
                <w:color w:val="000000"/>
                <w:sz w:val="22"/>
                <w:szCs w:val="22"/>
              </w:rPr>
              <w:lastRenderedPageBreak/>
              <w:t>Слово учителя. </w:t>
            </w:r>
          </w:p>
          <w:p w:rsidR="00E45E99" w:rsidRDefault="00E45E99" w:rsidP="00E45E99">
            <w:pPr>
              <w:pStyle w:val="a5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E45E99">
              <w:rPr>
                <w:color w:val="000000"/>
                <w:sz w:val="22"/>
                <w:szCs w:val="22"/>
              </w:rPr>
              <w:t xml:space="preserve">Цель нашего урока, чтобы каждый из вас научился воспринимать и правильно интерпретировать содержание исходного текста, вычленять </w:t>
            </w:r>
            <w:proofErr w:type="spellStart"/>
            <w:r w:rsidRPr="00E45E99">
              <w:rPr>
                <w:color w:val="000000"/>
                <w:sz w:val="22"/>
                <w:szCs w:val="22"/>
              </w:rPr>
              <w:t>микротемы</w:t>
            </w:r>
            <w:proofErr w:type="spellEnd"/>
            <w:r w:rsidRPr="00E45E99">
              <w:rPr>
                <w:color w:val="000000"/>
                <w:sz w:val="22"/>
                <w:szCs w:val="22"/>
              </w:rPr>
              <w:t xml:space="preserve"> и воспроизводить содержание каждой </w:t>
            </w:r>
            <w:proofErr w:type="spellStart"/>
            <w:r w:rsidRPr="00E45E99">
              <w:rPr>
                <w:color w:val="000000"/>
                <w:sz w:val="22"/>
                <w:szCs w:val="22"/>
              </w:rPr>
              <w:t>микротемы</w:t>
            </w:r>
            <w:proofErr w:type="spellEnd"/>
            <w:r w:rsidRPr="00E45E99">
              <w:rPr>
                <w:color w:val="000000"/>
                <w:sz w:val="22"/>
                <w:szCs w:val="22"/>
              </w:rPr>
              <w:t xml:space="preserve"> исходного текста в собственном письменном произведении. </w:t>
            </w:r>
          </w:p>
          <w:p w:rsidR="0064156F" w:rsidRDefault="00E45E99" w:rsidP="00E45E99">
            <w:pPr>
              <w:pStyle w:val="a5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E45E99">
              <w:rPr>
                <w:b/>
                <w:color w:val="000000"/>
                <w:sz w:val="22"/>
                <w:szCs w:val="22"/>
              </w:rPr>
              <w:t>Знакомство с текстом. </w:t>
            </w:r>
            <w:r w:rsidRPr="00E45E9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E45E99">
              <w:rPr>
                <w:i/>
                <w:color w:val="000000"/>
                <w:sz w:val="22"/>
                <w:szCs w:val="22"/>
                <w:u w:val="single"/>
              </w:rPr>
              <w:t xml:space="preserve">Какое изобретение стало самым значительным за всю историю человечества? Ученые из разных стран единодушно решили, что это – книга. Не телефон, не самолет, не атомный реактор, не космический корабль, а именно книга. Потому что появление самолета и космического корабля, овладение электрической и атомной энергией и еще </w:t>
            </w:r>
            <w:proofErr w:type="gramStart"/>
            <w:r w:rsidRPr="00E45E99">
              <w:rPr>
                <w:i/>
                <w:color w:val="000000"/>
                <w:sz w:val="22"/>
                <w:szCs w:val="22"/>
                <w:u w:val="single"/>
              </w:rPr>
              <w:t>многое</w:t>
            </w:r>
            <w:proofErr w:type="gramEnd"/>
            <w:r w:rsidRPr="00E45E99">
              <w:rPr>
                <w:i/>
                <w:color w:val="000000"/>
                <w:sz w:val="22"/>
                <w:szCs w:val="22"/>
                <w:u w:val="single"/>
              </w:rPr>
              <w:t xml:space="preserve"> и многое другое стало возможно именно благодаря изобретению книги. </w:t>
            </w:r>
            <w:r w:rsidRPr="00E45E99">
              <w:rPr>
                <w:i/>
                <w:color w:val="000000"/>
                <w:sz w:val="22"/>
                <w:szCs w:val="22"/>
                <w:u w:val="single"/>
              </w:rPr>
              <w:br/>
              <w:t>И сегодня, несмотря на появление компьютера и развитие электронных средств коммуникации, книга не утратила своего первостепенного значения. Она по-прежнему остается самым надежным и стабильным носителем и хранителем информации, которому не нужна никакая внешняя энергия. А потому книга пока и самый долговечный аккумулятор знаний. Она, как и в древние времена, служит главному: из поколения в поколение просвещает людей, то есть делает их светлее, ведет к добру. </w:t>
            </w:r>
            <w:r w:rsidRPr="00E45E99">
              <w:rPr>
                <w:i/>
                <w:color w:val="000000"/>
                <w:sz w:val="22"/>
                <w:szCs w:val="22"/>
                <w:u w:val="single"/>
              </w:rPr>
              <w:br/>
              <w:t xml:space="preserve">Многие думают, что изучать можно и устно. Конечно, можно. Только произносить слова, не записывая их, все </w:t>
            </w:r>
            <w:proofErr w:type="gramStart"/>
            <w:r w:rsidRPr="00E45E99">
              <w:rPr>
                <w:i/>
                <w:color w:val="000000"/>
                <w:sz w:val="22"/>
                <w:szCs w:val="22"/>
                <w:u w:val="single"/>
              </w:rPr>
              <w:t>равно</w:t>
            </w:r>
            <w:proofErr w:type="gramEnd"/>
            <w:r w:rsidRPr="00E45E99">
              <w:rPr>
                <w:i/>
                <w:color w:val="000000"/>
                <w:sz w:val="22"/>
                <w:szCs w:val="22"/>
                <w:u w:val="single"/>
              </w:rPr>
              <w:t xml:space="preserve"> что писать вилами на воде. Так сказал один из создателей славянской азбуки, просветитель Кирилл. Услышанное слово, не закрепленное на бумаге, очень скоро </w:t>
            </w:r>
            <w:r w:rsidRPr="00E45E99">
              <w:rPr>
                <w:i/>
                <w:color w:val="000000"/>
                <w:sz w:val="22"/>
                <w:szCs w:val="22"/>
                <w:u w:val="single"/>
              </w:rPr>
              <w:lastRenderedPageBreak/>
              <w:t>стирается, уходит из памяти, вытесненное другими словами и впечатлениями. Да и можно ли положиться на его достоверность? Слово же услышанное, а затем еще и прочитанное надолго сохраняется в памяти человека. </w:t>
            </w:r>
            <w:r w:rsidRPr="00E45E99">
              <w:rPr>
                <w:i/>
                <w:color w:val="000000"/>
                <w:sz w:val="22"/>
                <w:szCs w:val="22"/>
                <w:u w:val="single"/>
              </w:rPr>
              <w:br/>
              <w:t xml:space="preserve">Люди всегда стремились не просто сохранить свои наблюдения и знания, но и обобщить их. И именно в книгах накопился опыт десятков поколений – всё то, что мы называем мудростью. Недаром наши предки говорили: «Ум без книг как </w:t>
            </w:r>
            <w:proofErr w:type="gramStart"/>
            <w:r w:rsidRPr="00E45E99">
              <w:rPr>
                <w:i/>
                <w:color w:val="000000"/>
                <w:sz w:val="22"/>
                <w:szCs w:val="22"/>
                <w:u w:val="single"/>
              </w:rPr>
              <w:t>птица</w:t>
            </w:r>
            <w:proofErr w:type="gramEnd"/>
            <w:r w:rsidRPr="00E45E99">
              <w:rPr>
                <w:i/>
                <w:color w:val="000000"/>
                <w:sz w:val="22"/>
                <w:szCs w:val="22"/>
                <w:u w:val="single"/>
              </w:rPr>
              <w:t xml:space="preserve"> без крыльев». И означает это одно: как птица без крыльев взлететь не может, так и ум ограничен и скован без чтения книг. </w:t>
            </w:r>
            <w:r w:rsidRPr="00E45E99">
              <w:rPr>
                <w:i/>
                <w:color w:val="000000"/>
                <w:sz w:val="22"/>
                <w:szCs w:val="22"/>
                <w:u w:val="single"/>
              </w:rPr>
              <w:br/>
            </w:r>
            <w:r w:rsidRPr="00E45E99">
              <w:rPr>
                <w:color w:val="000000"/>
                <w:sz w:val="22"/>
                <w:szCs w:val="22"/>
              </w:rPr>
              <w:t>(По материалам энциклопедии) (248 слов) </w:t>
            </w:r>
          </w:p>
          <w:p w:rsidR="00E45E99" w:rsidRDefault="00486848" w:rsidP="00E45E99">
            <w:pPr>
              <w:pStyle w:val="a5"/>
              <w:shd w:val="clear" w:color="auto" w:fill="FFFFFF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III. </w:t>
            </w:r>
            <w:r w:rsidR="00E45E99">
              <w:rPr>
                <w:b/>
                <w:color w:val="000000"/>
                <w:sz w:val="22"/>
                <w:szCs w:val="22"/>
              </w:rPr>
              <w:t>Анализ текста</w:t>
            </w:r>
          </w:p>
          <w:p w:rsidR="00E45E99" w:rsidRDefault="00486848" w:rsidP="00486848">
            <w:pPr>
              <w:pStyle w:val="a5"/>
              <w:shd w:val="clear" w:color="auto" w:fill="FFFFFF"/>
              <w:spacing w:before="0" w:beforeAutospacing="0" w:after="0" w:afterAutospacing="0" w:line="317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86848">
              <w:rPr>
                <w:color w:val="000000"/>
                <w:sz w:val="22"/>
                <w:szCs w:val="22"/>
              </w:rPr>
              <w:t>Текст имеет идею. </w:t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>Идея текста в том, что книга является вечным источником знаний в разных сферах человеческой жизни. </w:t>
            </w:r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r w:rsidRPr="00486848">
              <w:rPr>
                <w:color w:val="000000"/>
                <w:sz w:val="22"/>
                <w:szCs w:val="22"/>
              </w:rPr>
              <w:t>Текст можно озаглавить. </w:t>
            </w:r>
            <w:r w:rsidRPr="00486848">
              <w:rPr>
                <w:color w:val="000000"/>
                <w:sz w:val="22"/>
                <w:szCs w:val="22"/>
              </w:rPr>
              <w:br/>
            </w:r>
            <w:r w:rsidRPr="00486848">
              <w:rPr>
                <w:b/>
                <w:color w:val="000000"/>
                <w:sz w:val="22"/>
                <w:szCs w:val="22"/>
                <w:u w:val="single"/>
              </w:rPr>
              <w:t>Книга – самое значительное изобретение.</w:t>
            </w:r>
            <w:r w:rsidRPr="00486848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>Текст разделен на четыре абзаца. </w:t>
            </w:r>
            <w:r w:rsidRPr="00486848">
              <w:rPr>
                <w:color w:val="000000"/>
                <w:sz w:val="22"/>
                <w:szCs w:val="22"/>
              </w:rPr>
              <w:br/>
              <w:t>- С какой целью это сделано? </w:t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 xml:space="preserve">Каждый абзац содержит </w:t>
            </w:r>
            <w:proofErr w:type="spellStart"/>
            <w:r w:rsidRPr="00486848">
              <w:rPr>
                <w:color w:val="000000"/>
                <w:sz w:val="22"/>
                <w:szCs w:val="22"/>
              </w:rPr>
              <w:t>микротему</w:t>
            </w:r>
            <w:proofErr w:type="spellEnd"/>
            <w:r w:rsidRPr="00486848">
              <w:rPr>
                <w:color w:val="000000"/>
                <w:sz w:val="22"/>
                <w:szCs w:val="22"/>
              </w:rPr>
              <w:t>, которая отражает основную тему. </w:t>
            </w:r>
            <w:r w:rsidRPr="00486848">
              <w:rPr>
                <w:color w:val="000000"/>
                <w:sz w:val="22"/>
                <w:szCs w:val="22"/>
              </w:rPr>
              <w:br/>
              <w:t xml:space="preserve">- Определим </w:t>
            </w:r>
            <w:proofErr w:type="spellStart"/>
            <w:r w:rsidRPr="00486848">
              <w:rPr>
                <w:color w:val="000000"/>
                <w:sz w:val="22"/>
                <w:szCs w:val="22"/>
              </w:rPr>
              <w:t>микротему</w:t>
            </w:r>
            <w:proofErr w:type="spellEnd"/>
            <w:r w:rsidRPr="00486848">
              <w:rPr>
                <w:color w:val="000000"/>
                <w:sz w:val="22"/>
                <w:szCs w:val="22"/>
              </w:rPr>
              <w:t xml:space="preserve"> каждого абзаца и запишем в форме плана. </w:t>
            </w:r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r w:rsidRPr="00486848">
              <w:rPr>
                <w:color w:val="000000"/>
                <w:sz w:val="22"/>
                <w:szCs w:val="22"/>
              </w:rPr>
              <w:t xml:space="preserve"> Составьте план текста. </w:t>
            </w:r>
            <w:r w:rsidRPr="00486848">
              <w:rPr>
                <w:color w:val="000000"/>
                <w:sz w:val="22"/>
                <w:szCs w:val="22"/>
              </w:rPr>
              <w:br/>
            </w:r>
            <w:r w:rsidRPr="00486848">
              <w:rPr>
                <w:b/>
                <w:color w:val="000000"/>
                <w:sz w:val="22"/>
                <w:szCs w:val="22"/>
                <w:u w:val="single"/>
              </w:rPr>
              <w:t>План текста.</w:t>
            </w:r>
            <w:r w:rsidRPr="00486848">
              <w:rPr>
                <w:color w:val="000000"/>
                <w:sz w:val="22"/>
                <w:szCs w:val="22"/>
              </w:rPr>
              <w:t> </w:t>
            </w:r>
            <w:r w:rsidRPr="00486848">
              <w:rPr>
                <w:color w:val="000000"/>
                <w:sz w:val="22"/>
                <w:szCs w:val="22"/>
              </w:rPr>
              <w:br/>
              <w:t xml:space="preserve">1. </w:t>
            </w:r>
            <w:r w:rsidRPr="00486848">
              <w:rPr>
                <w:i/>
                <w:color w:val="000000"/>
                <w:sz w:val="22"/>
                <w:szCs w:val="22"/>
              </w:rPr>
              <w:t>Благодаря книге стали возможны многие изобретения. </w:t>
            </w:r>
            <w:r w:rsidRPr="00486848">
              <w:rPr>
                <w:i/>
                <w:color w:val="000000"/>
                <w:sz w:val="22"/>
                <w:szCs w:val="22"/>
              </w:rPr>
              <w:br/>
              <w:t>2. Книга самый надежный и долговечный аккумулятор знаний. </w:t>
            </w:r>
            <w:r w:rsidRPr="00486848">
              <w:rPr>
                <w:i/>
                <w:color w:val="000000"/>
                <w:sz w:val="22"/>
                <w:szCs w:val="22"/>
              </w:rPr>
              <w:br/>
              <w:t>3. Прочитанное слово надолго сохраняется в памяти. </w:t>
            </w:r>
            <w:r w:rsidRPr="00486848">
              <w:rPr>
                <w:i/>
                <w:color w:val="000000"/>
                <w:sz w:val="22"/>
                <w:szCs w:val="22"/>
              </w:rPr>
              <w:br/>
              <w:t>4. Ум ограничен и скован без чтения книг. </w:t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>Определите тип данного текста. Докажите. </w:t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>Тип данного текста рассуждение, потому что автор текста рассуждает и доказывает, что книга является самым значительным за всю историю человечества изобретением. Обычно текст рассуждения состоит из трех частей – тезис, доказательства и вывод. </w:t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>В данном тексте мы ярко видим: </w:t>
            </w:r>
            <w:r w:rsidRPr="00486848">
              <w:rPr>
                <w:color w:val="000000"/>
                <w:sz w:val="22"/>
                <w:szCs w:val="22"/>
              </w:rPr>
              <w:br/>
              <w:t>тезис - Ученые из разных стран единодушно решили, что самым значительным изобретением является книга. Далее по тексту идут доказательства: 1.книга по-прежнему самый надежный и долговечный аккумулятор знаний. 2. Прочитанное слово надолго сохраняется в памяти. 3. Ум ограничен и скован без чтения книг</w:t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> </w:t>
            </w:r>
            <w:r w:rsidRPr="00486848">
              <w:rPr>
                <w:color w:val="000000"/>
                <w:sz w:val="22"/>
                <w:szCs w:val="22"/>
              </w:rPr>
              <w:br/>
            </w:r>
            <w:proofErr w:type="gramStart"/>
            <w:r w:rsidRPr="00486848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486848">
              <w:rPr>
                <w:color w:val="000000"/>
                <w:sz w:val="22"/>
                <w:szCs w:val="22"/>
              </w:rPr>
              <w:t xml:space="preserve"> вывод - именно в книгах накопился опыт десятков поколений – всё то, что мы называем мудростью, ум ограничен и скован без чтения книг. </w:t>
            </w:r>
          </w:p>
          <w:p w:rsidR="00486848" w:rsidRPr="00486848" w:rsidRDefault="00486848" w:rsidP="00486848">
            <w:pPr>
              <w:pStyle w:val="a5"/>
              <w:shd w:val="clear" w:color="auto" w:fill="FFFFFF"/>
              <w:spacing w:before="0" w:beforeAutospacing="0" w:after="0" w:afterAutospacing="0" w:line="317" w:lineRule="atLeast"/>
              <w:contextualSpacing/>
              <w:rPr>
                <w:b/>
                <w:color w:val="000000"/>
                <w:sz w:val="22"/>
                <w:szCs w:val="22"/>
              </w:rPr>
            </w:pPr>
            <w:r w:rsidRPr="00486848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 w:rsidRPr="00486848">
              <w:rPr>
                <w:b/>
                <w:color w:val="000000"/>
                <w:sz w:val="22"/>
                <w:szCs w:val="22"/>
              </w:rPr>
              <w:t>. Самостоятельная работа</w:t>
            </w:r>
          </w:p>
        </w:tc>
        <w:tc>
          <w:tcPr>
            <w:tcW w:w="754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Слайд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Смайлики</w:t>
            </w:r>
          </w:p>
        </w:tc>
      </w:tr>
      <w:tr w:rsidR="0064156F" w:rsidRPr="00542BD6" w:rsidTr="00486848">
        <w:trPr>
          <w:trHeight w:val="1259"/>
        </w:trPr>
        <w:tc>
          <w:tcPr>
            <w:tcW w:w="853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Конец урока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64156F" w:rsidRPr="00542BD6" w:rsidRDefault="00486848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2</w:t>
            </w:r>
            <w:r w:rsidR="0064156F"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 минут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</w:p>
        </w:tc>
        <w:tc>
          <w:tcPr>
            <w:tcW w:w="3394" w:type="pct"/>
            <w:gridSpan w:val="5"/>
          </w:tcPr>
          <w:p w:rsidR="0064156F" w:rsidRPr="00486848" w:rsidRDefault="00486848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48684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en-GB"/>
              </w:rPr>
              <w:t xml:space="preserve">V. </w:t>
            </w:r>
            <w:r w:rsidRPr="004868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Домашнее задание</w:t>
            </w:r>
          </w:p>
        </w:tc>
        <w:tc>
          <w:tcPr>
            <w:tcW w:w="754" w:type="pct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</w:pPr>
          </w:p>
        </w:tc>
      </w:tr>
      <w:tr w:rsidR="0064156F" w:rsidRPr="00542BD6" w:rsidTr="00D923F7">
        <w:tc>
          <w:tcPr>
            <w:tcW w:w="5000" w:type="pct"/>
            <w:gridSpan w:val="7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                                                                          Дополнительная информация</w:t>
            </w:r>
          </w:p>
        </w:tc>
      </w:tr>
      <w:tr w:rsidR="0064156F" w:rsidRPr="00542BD6" w:rsidTr="00D923F7">
        <w:tc>
          <w:tcPr>
            <w:tcW w:w="1424" w:type="pct"/>
            <w:gridSpan w:val="3"/>
          </w:tcPr>
          <w:p w:rsidR="0064156F" w:rsidRPr="00542BD6" w:rsidRDefault="0064156F" w:rsidP="00D92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Как вы планируете </w:t>
            </w: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стимулировать</w:t>
            </w:r>
          </w:p>
          <w:p w:rsidR="0064156F" w:rsidRPr="00542BD6" w:rsidRDefault="0064156F" w:rsidP="00D92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lang w:val="kk-KZ"/>
              </w:rPr>
              <w:t>способных учащихся</w:t>
            </w:r>
            <w:r w:rsidRPr="00542BD6">
              <w:rPr>
                <w:rFonts w:ascii="Times New Roman" w:eastAsia="Times New Roman" w:hAnsi="Times New Roman" w:cs="Times New Roman"/>
                <w:b/>
              </w:rPr>
              <w:t>?</w:t>
            </w:r>
          </w:p>
        </w:tc>
        <w:tc>
          <w:tcPr>
            <w:tcW w:w="1486" w:type="pct"/>
            <w:gridSpan w:val="2"/>
          </w:tcPr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>Оценивание .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>Как вы планируете оценивать приобретенные знания учащихся.</w:t>
            </w:r>
          </w:p>
        </w:tc>
        <w:tc>
          <w:tcPr>
            <w:tcW w:w="2090" w:type="pct"/>
            <w:gridSpan w:val="2"/>
          </w:tcPr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42B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саблюдение</w:t>
            </w:r>
            <w:proofErr w:type="spellEnd"/>
            <w:r w:rsidRPr="00542B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42B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СанПин</w:t>
            </w:r>
            <w:proofErr w:type="spellEnd"/>
          </w:p>
          <w:p w:rsidR="0064156F" w:rsidRPr="00542BD6" w:rsidRDefault="0064156F" w:rsidP="00D923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ИКТ компетентность связи с ценностями</w:t>
            </w:r>
          </w:p>
        </w:tc>
      </w:tr>
      <w:tr w:rsidR="0064156F" w:rsidRPr="00542BD6" w:rsidTr="00D923F7">
        <w:trPr>
          <w:trHeight w:val="344"/>
        </w:trPr>
        <w:tc>
          <w:tcPr>
            <w:tcW w:w="1424" w:type="pct"/>
            <w:gridSpan w:val="3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 xml:space="preserve">На уроке ученики выполняли разноуровневые задания. 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Правильный ответ поощряю смайликами ,похвалой.  Способных учеников ставлю в пример. Показываю их работу.</w:t>
            </w:r>
          </w:p>
        </w:tc>
        <w:tc>
          <w:tcPr>
            <w:tcW w:w="1486" w:type="pct"/>
            <w:gridSpan w:val="2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Формативно,критериальное оценивание. В групповой работе ученики работают сообща активно, помогая друг другу, придерживаясь правилам  работы в группе. Умеют отвечать на вопросы , рассуждают, доказывают свои мнения.</w:t>
            </w:r>
          </w:p>
        </w:tc>
        <w:tc>
          <w:tcPr>
            <w:tcW w:w="2090" w:type="pct"/>
            <w:gridSpan w:val="2"/>
          </w:tcPr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Урок связан с литературным чтением, с казахским языком.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Использование  интерактивной доски 15-20 мин. Соблюдение чистоты и порядка в классе.</w:t>
            </w:r>
          </w:p>
        </w:tc>
      </w:tr>
      <w:tr w:rsidR="0064156F" w:rsidRPr="00542BD6" w:rsidTr="00D923F7">
        <w:trPr>
          <w:trHeight w:val="841"/>
        </w:trPr>
        <w:tc>
          <w:tcPr>
            <w:tcW w:w="5000" w:type="pct"/>
            <w:gridSpan w:val="7"/>
          </w:tcPr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Итоговая оценка:</w:t>
            </w:r>
          </w:p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1.Какие два аспекта в обучении прошли очень хорошо ( с учетом преподавания и учения )?</w:t>
            </w:r>
          </w:p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</w:p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</w:p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  <w:t>2. Какие два обстоятельства могли бы улучшить урок?</w:t>
            </w: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</w:pPr>
          </w:p>
          <w:p w:rsidR="0064156F" w:rsidRPr="00542BD6" w:rsidRDefault="0064156F" w:rsidP="00D923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 w:eastAsia="en-GB"/>
              </w:rPr>
            </w:pPr>
            <w:r w:rsidRPr="00542BD6">
              <w:rPr>
                <w:rFonts w:ascii="Times New Roman" w:eastAsia="Times New Roman" w:hAnsi="Times New Roman" w:cs="Times New Roman"/>
                <w:b/>
                <w:bCs/>
                <w:lang w:val="kk-KZ" w:eastAsia="en-GB"/>
              </w:rPr>
              <w:t>3.Что важного узнал на этом уроке ,чтобы использовать на следующем уроке?</w:t>
            </w:r>
          </w:p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</w:p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</w:p>
          <w:p w:rsidR="0064156F" w:rsidRPr="00542BD6" w:rsidRDefault="0064156F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kk-KZ" w:eastAsia="en-GB"/>
              </w:rPr>
            </w:pPr>
          </w:p>
        </w:tc>
      </w:tr>
    </w:tbl>
    <w:p w:rsidR="0064156F" w:rsidRPr="00542BD6" w:rsidRDefault="0064156F" w:rsidP="006415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64156F" w:rsidRDefault="0064156F" w:rsidP="0064156F"/>
    <w:p w:rsidR="0064156F" w:rsidRDefault="0064156F" w:rsidP="0064156F"/>
    <w:p w:rsidR="00A90CA5" w:rsidRDefault="00A90CA5"/>
    <w:sectPr w:rsidR="00A90CA5" w:rsidSect="008210B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622"/>
    <w:multiLevelType w:val="multilevel"/>
    <w:tmpl w:val="EEA2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A1542"/>
    <w:multiLevelType w:val="multilevel"/>
    <w:tmpl w:val="574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C1A86"/>
    <w:multiLevelType w:val="multilevel"/>
    <w:tmpl w:val="8D20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6F"/>
    <w:rsid w:val="002D2A0E"/>
    <w:rsid w:val="00486848"/>
    <w:rsid w:val="0064156F"/>
    <w:rsid w:val="00A90CA5"/>
    <w:rsid w:val="00B904D4"/>
    <w:rsid w:val="00E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F"/>
  </w:style>
  <w:style w:type="paragraph" w:styleId="2">
    <w:name w:val="heading 2"/>
    <w:basedOn w:val="a"/>
    <w:next w:val="a"/>
    <w:link w:val="20"/>
    <w:uiPriority w:val="9"/>
    <w:unhideWhenUsed/>
    <w:qFormat/>
    <w:rsid w:val="00B90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4D4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a3">
    <w:name w:val="No Spacing"/>
    <w:uiPriority w:val="1"/>
    <w:qFormat/>
    <w:rsid w:val="00B904D4"/>
    <w:pPr>
      <w:spacing w:after="0" w:line="240" w:lineRule="auto"/>
    </w:pPr>
  </w:style>
  <w:style w:type="table" w:styleId="a4">
    <w:name w:val="Table Grid"/>
    <w:basedOn w:val="a1"/>
    <w:uiPriority w:val="59"/>
    <w:rsid w:val="0064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F"/>
  </w:style>
  <w:style w:type="paragraph" w:styleId="2">
    <w:name w:val="heading 2"/>
    <w:basedOn w:val="a"/>
    <w:next w:val="a"/>
    <w:link w:val="20"/>
    <w:uiPriority w:val="9"/>
    <w:unhideWhenUsed/>
    <w:qFormat/>
    <w:rsid w:val="00B90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4D4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a3">
    <w:name w:val="No Spacing"/>
    <w:uiPriority w:val="1"/>
    <w:qFormat/>
    <w:rsid w:val="00B904D4"/>
    <w:pPr>
      <w:spacing w:after="0" w:line="240" w:lineRule="auto"/>
    </w:pPr>
  </w:style>
  <w:style w:type="table" w:styleId="a4">
    <w:name w:val="Table Grid"/>
    <w:basedOn w:val="a1"/>
    <w:uiPriority w:val="59"/>
    <w:rsid w:val="0064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Justice</cp:lastModifiedBy>
  <cp:revision>3</cp:revision>
  <cp:lastPrinted>2017-02-21T16:52:00Z</cp:lastPrinted>
  <dcterms:created xsi:type="dcterms:W3CDTF">2017-02-21T16:19:00Z</dcterms:created>
  <dcterms:modified xsi:type="dcterms:W3CDTF">2017-02-21T16:52:00Z</dcterms:modified>
</cp:coreProperties>
</file>