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BE" w:rsidRPr="00132294" w:rsidRDefault="00A97FBE" w:rsidP="00A97FBE">
      <w:pPr>
        <w:pStyle w:val="Heading10"/>
        <w:keepNext/>
        <w:keepLines/>
        <w:shd w:val="clear" w:color="auto" w:fill="auto"/>
        <w:spacing w:before="0" w:after="79" w:line="220" w:lineRule="exact"/>
        <w:ind w:left="20"/>
        <w:rPr>
          <w:sz w:val="24"/>
          <w:szCs w:val="24"/>
        </w:rPr>
      </w:pPr>
      <w:bookmarkStart w:id="0" w:name="bookmark1"/>
      <w:r w:rsidRPr="00132294">
        <w:rPr>
          <w:color w:val="000000"/>
          <w:sz w:val="24"/>
          <w:szCs w:val="24"/>
          <w:lang w:eastAsia="ru-RU" w:bidi="ru-RU"/>
        </w:rPr>
        <w:t>Т е м а</w:t>
      </w:r>
      <w:r w:rsidR="00132294">
        <w:rPr>
          <w:color w:val="000000"/>
          <w:sz w:val="24"/>
          <w:szCs w:val="24"/>
          <w:lang w:eastAsia="ru-RU" w:bidi="ru-RU"/>
        </w:rPr>
        <w:t xml:space="preserve"> урока </w:t>
      </w:r>
      <w:r w:rsidRPr="00132294">
        <w:rPr>
          <w:color w:val="000000"/>
          <w:sz w:val="24"/>
          <w:szCs w:val="24"/>
          <w:lang w:eastAsia="ru-RU" w:bidi="ru-RU"/>
        </w:rPr>
        <w:t>: СЛАДКИЕ БЛЮДА</w:t>
      </w:r>
      <w:bookmarkEnd w:id="0"/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rStyle w:val="Bodytext2Spacing2pt"/>
          <w:sz w:val="24"/>
          <w:szCs w:val="24"/>
        </w:rPr>
        <w:t>Цели:</w:t>
      </w:r>
      <w:r w:rsidRPr="00132294">
        <w:rPr>
          <w:color w:val="000000"/>
          <w:sz w:val="24"/>
          <w:szCs w:val="24"/>
          <w:lang w:eastAsia="ru-RU" w:bidi="ru-RU"/>
        </w:rPr>
        <w:t xml:space="preserve"> ознакомить учащихся с ассортиментом сладких блюд, их значением в питании человека, сырьем, используемым для их приготовления; учить способам приготовления сладких блюд.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rStyle w:val="Bodytext2Spacing2pt"/>
          <w:sz w:val="24"/>
          <w:szCs w:val="24"/>
        </w:rPr>
        <w:t>Оборудование:</w:t>
      </w:r>
      <w:r w:rsidRPr="00132294">
        <w:rPr>
          <w:color w:val="000000"/>
          <w:sz w:val="24"/>
          <w:szCs w:val="24"/>
          <w:lang w:eastAsia="ru-RU" w:bidi="ru-RU"/>
        </w:rPr>
        <w:t xml:space="preserve"> миксер или венчик, кастрюля, формочки, стакан, рабочая тетрадь.</w:t>
      </w:r>
    </w:p>
    <w:p w:rsidR="00A97FBE" w:rsidRPr="00132294" w:rsidRDefault="00A97FBE" w:rsidP="00A97FBE">
      <w:pPr>
        <w:pStyle w:val="Bodytext30"/>
        <w:shd w:val="clear" w:color="auto" w:fill="auto"/>
        <w:spacing w:after="95"/>
        <w:rPr>
          <w:sz w:val="24"/>
          <w:szCs w:val="24"/>
        </w:rPr>
      </w:pPr>
      <w:r w:rsidRPr="00132294">
        <w:rPr>
          <w:rStyle w:val="Bodytext3NotItalicSpacing2pt"/>
          <w:i w:val="0"/>
          <w:iCs w:val="0"/>
          <w:sz w:val="24"/>
          <w:szCs w:val="24"/>
        </w:rPr>
        <w:t>Словарь:</w:t>
      </w:r>
      <w:r w:rsidRPr="00132294">
        <w:rPr>
          <w:rStyle w:val="Bodytext3NotItalic"/>
          <w:i w:val="0"/>
          <w:iCs w:val="0"/>
          <w:sz w:val="24"/>
          <w:szCs w:val="24"/>
        </w:rPr>
        <w:t xml:space="preserve"> </w:t>
      </w:r>
      <w:r w:rsidRPr="00132294">
        <w:rPr>
          <w:color w:val="000000"/>
          <w:sz w:val="24"/>
          <w:szCs w:val="24"/>
          <w:lang w:eastAsia="ru-RU" w:bidi="ru-RU"/>
        </w:rPr>
        <w:t>мусс, самбук, желе, суфле, кисель, компот.</w:t>
      </w:r>
    </w:p>
    <w:p w:rsidR="00A97FBE" w:rsidRPr="00132294" w:rsidRDefault="00A97FBE" w:rsidP="00A97FBE">
      <w:pPr>
        <w:pStyle w:val="Heading10"/>
        <w:keepNext/>
        <w:keepLines/>
        <w:shd w:val="clear" w:color="auto" w:fill="auto"/>
        <w:spacing w:before="0" w:after="82" w:line="220" w:lineRule="exact"/>
        <w:ind w:left="20"/>
        <w:rPr>
          <w:sz w:val="24"/>
          <w:szCs w:val="24"/>
        </w:rPr>
      </w:pPr>
      <w:bookmarkStart w:id="1" w:name="bookmark2"/>
      <w:r w:rsidRPr="00132294">
        <w:rPr>
          <w:color w:val="000000"/>
          <w:sz w:val="24"/>
          <w:szCs w:val="24"/>
          <w:lang w:eastAsia="ru-RU" w:bidi="ru-RU"/>
        </w:rPr>
        <w:t xml:space="preserve">Ход </w:t>
      </w:r>
      <w:r w:rsidRPr="00132294">
        <w:rPr>
          <w:rStyle w:val="Heading1Spacing2pt"/>
          <w:sz w:val="24"/>
          <w:szCs w:val="24"/>
        </w:rPr>
        <w:t>урока</w:t>
      </w:r>
      <w:bookmarkEnd w:id="1"/>
    </w:p>
    <w:p w:rsidR="00A97FBE" w:rsidRPr="00132294" w:rsidRDefault="00A97FBE" w:rsidP="00A97FBE">
      <w:pPr>
        <w:pStyle w:val="Heading10"/>
        <w:keepNext/>
        <w:keepLines/>
        <w:shd w:val="clear" w:color="auto" w:fill="auto"/>
        <w:spacing w:before="0" w:after="0" w:line="254" w:lineRule="exact"/>
        <w:ind w:firstLine="380"/>
        <w:jc w:val="both"/>
        <w:rPr>
          <w:sz w:val="24"/>
          <w:szCs w:val="24"/>
        </w:rPr>
      </w:pPr>
      <w:bookmarkStart w:id="2" w:name="bookmark3"/>
      <w:r w:rsidRPr="00132294">
        <w:rPr>
          <w:color w:val="000000"/>
          <w:sz w:val="24"/>
          <w:szCs w:val="24"/>
          <w:lang w:eastAsia="ru-RU" w:bidi="ru-RU"/>
        </w:rPr>
        <w:t>I. Организация урока.</w:t>
      </w:r>
      <w:bookmarkEnd w:id="2"/>
    </w:p>
    <w:p w:rsidR="00A97FBE" w:rsidRPr="00132294" w:rsidRDefault="00A97FBE" w:rsidP="00A97FBE">
      <w:pPr>
        <w:pStyle w:val="Bodytext20"/>
        <w:numPr>
          <w:ilvl w:val="0"/>
          <w:numId w:val="3"/>
        </w:numPr>
        <w:shd w:val="clear" w:color="auto" w:fill="auto"/>
        <w:tabs>
          <w:tab w:val="left" w:pos="695"/>
        </w:tabs>
        <w:spacing w:line="254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Проверка готовности учащихся к уроку.</w:t>
      </w:r>
    </w:p>
    <w:p w:rsidR="00A97FBE" w:rsidRPr="00132294" w:rsidRDefault="00A97FBE" w:rsidP="00A97FBE">
      <w:pPr>
        <w:pStyle w:val="Bodytext20"/>
        <w:numPr>
          <w:ilvl w:val="0"/>
          <w:numId w:val="3"/>
        </w:numPr>
        <w:shd w:val="clear" w:color="auto" w:fill="auto"/>
        <w:tabs>
          <w:tab w:val="left" w:pos="719"/>
        </w:tabs>
        <w:spacing w:after="56" w:line="254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Сообщение темы и цели урока.</w:t>
      </w:r>
    </w:p>
    <w:p w:rsidR="00A97FBE" w:rsidRPr="00132294" w:rsidRDefault="00A97FBE" w:rsidP="00A97FBE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II. Повторение пройденного материала.</w:t>
      </w:r>
    </w:p>
    <w:p w:rsidR="00A97FBE" w:rsidRPr="00132294" w:rsidRDefault="00A97FBE" w:rsidP="00A97FBE">
      <w:pPr>
        <w:pStyle w:val="Bodytext20"/>
        <w:shd w:val="clear" w:color="auto" w:fill="auto"/>
        <w:spacing w:line="259" w:lineRule="exact"/>
        <w:rPr>
          <w:sz w:val="24"/>
          <w:szCs w:val="24"/>
        </w:rPr>
      </w:pPr>
      <w:r w:rsidRPr="00132294">
        <w:rPr>
          <w:rStyle w:val="Bodytext2Spacing2pt"/>
          <w:sz w:val="24"/>
          <w:szCs w:val="24"/>
        </w:rPr>
        <w:t>Опрос</w:t>
      </w:r>
      <w:r w:rsidRPr="00132294">
        <w:rPr>
          <w:color w:val="000000"/>
          <w:sz w:val="24"/>
          <w:szCs w:val="24"/>
          <w:lang w:eastAsia="ru-RU" w:bidi="ru-RU"/>
        </w:rPr>
        <w:t xml:space="preserve"> учащихся по </w:t>
      </w:r>
      <w:r w:rsidRPr="00132294">
        <w:rPr>
          <w:rStyle w:val="Bodytext2Spacing2pt"/>
          <w:sz w:val="24"/>
          <w:szCs w:val="24"/>
        </w:rPr>
        <w:t>вопроса</w:t>
      </w:r>
      <w:r w:rsidRPr="00132294">
        <w:rPr>
          <w:color w:val="000000"/>
          <w:sz w:val="24"/>
          <w:szCs w:val="24"/>
          <w:lang w:eastAsia="ru-RU" w:bidi="ru-RU"/>
        </w:rPr>
        <w:t xml:space="preserve"> м</w:t>
      </w:r>
      <w:proofErr w:type="gramStart"/>
      <w:r w:rsidRPr="00132294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A97FBE" w:rsidRPr="00132294" w:rsidRDefault="00A97FBE" w:rsidP="00A97FBE">
      <w:pPr>
        <w:pStyle w:val="Bodytext20"/>
        <w:numPr>
          <w:ilvl w:val="0"/>
          <w:numId w:val="2"/>
        </w:numPr>
        <w:shd w:val="clear" w:color="auto" w:fill="auto"/>
        <w:tabs>
          <w:tab w:val="left" w:pos="690"/>
        </w:tabs>
        <w:spacing w:line="259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Как классифицируются фрукты и ягоды?</w:t>
      </w:r>
    </w:p>
    <w:p w:rsidR="00A97FBE" w:rsidRPr="00132294" w:rsidRDefault="00A97FBE" w:rsidP="00A97FBE">
      <w:pPr>
        <w:pStyle w:val="Bodytext20"/>
        <w:numPr>
          <w:ilvl w:val="0"/>
          <w:numId w:val="2"/>
        </w:numPr>
        <w:shd w:val="clear" w:color="auto" w:fill="auto"/>
        <w:tabs>
          <w:tab w:val="left" w:pos="695"/>
        </w:tabs>
        <w:spacing w:line="259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В чем состоит пищевая ценность фруктов и ягод?</w:t>
      </w:r>
    </w:p>
    <w:p w:rsidR="00A97FBE" w:rsidRPr="00132294" w:rsidRDefault="00A97FBE" w:rsidP="00A97FBE">
      <w:pPr>
        <w:pStyle w:val="Bodytext20"/>
        <w:numPr>
          <w:ilvl w:val="0"/>
          <w:numId w:val="2"/>
        </w:numPr>
        <w:shd w:val="clear" w:color="auto" w:fill="auto"/>
        <w:tabs>
          <w:tab w:val="left" w:pos="695"/>
        </w:tabs>
        <w:spacing w:line="259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Расскажите об условиях хранения фруктов и ягод.</w:t>
      </w:r>
    </w:p>
    <w:p w:rsidR="00A97FBE" w:rsidRPr="00132294" w:rsidRDefault="00A97FBE" w:rsidP="00A97FBE">
      <w:pPr>
        <w:pStyle w:val="Bodytext20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132294">
        <w:rPr>
          <w:color w:val="000000"/>
          <w:sz w:val="24"/>
          <w:szCs w:val="24"/>
          <w:lang w:eastAsia="ru-RU" w:bidi="ru-RU"/>
        </w:rPr>
        <w:t>Как правильно подготовить фрукты и ягоды для тепловой об</w:t>
      </w:r>
      <w:r w:rsidRPr="00132294">
        <w:rPr>
          <w:color w:val="000000"/>
          <w:sz w:val="24"/>
          <w:szCs w:val="24"/>
          <w:lang w:eastAsia="ru-RU" w:bidi="ru-RU"/>
        </w:rPr>
        <w:softHyphen/>
        <w:t>работки?</w:t>
      </w:r>
    </w:p>
    <w:p w:rsidR="00A97FBE" w:rsidRPr="00132294" w:rsidRDefault="00A97FBE" w:rsidP="00A97FBE">
      <w:pPr>
        <w:pStyle w:val="Bodytext30"/>
        <w:shd w:val="clear" w:color="auto" w:fill="auto"/>
        <w:spacing w:after="0" w:line="220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III. Изучение нового материала.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1. Словесно-иллюстративный рассказ.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rStyle w:val="Bodytext2Spacing2pt"/>
          <w:sz w:val="24"/>
          <w:szCs w:val="24"/>
        </w:rPr>
        <w:t>Учитель.</w:t>
      </w:r>
      <w:r w:rsidRPr="00132294">
        <w:rPr>
          <w:color w:val="000000"/>
          <w:sz w:val="24"/>
          <w:szCs w:val="24"/>
          <w:lang w:eastAsia="ru-RU" w:bidi="ru-RU"/>
        </w:rPr>
        <w:t xml:space="preserve"> Сладкие блюда - традиционное дополнение любого меню. Ими непременно заканчиваются обеды, они являются укра</w:t>
      </w:r>
      <w:r w:rsidRPr="00132294">
        <w:rPr>
          <w:color w:val="000000"/>
          <w:sz w:val="24"/>
          <w:szCs w:val="24"/>
          <w:lang w:eastAsia="ru-RU" w:bidi="ru-RU"/>
        </w:rPr>
        <w:softHyphen/>
        <w:t>шением праздничного стола. Они приятны на вкус, очень пита</w:t>
      </w:r>
      <w:r w:rsidRPr="00132294">
        <w:rPr>
          <w:color w:val="000000"/>
          <w:sz w:val="24"/>
          <w:szCs w:val="24"/>
          <w:lang w:eastAsia="ru-RU" w:bidi="ru-RU"/>
        </w:rPr>
        <w:softHyphen/>
        <w:t>тельны, усиливают деятельность пищеварительных желез и спо</w:t>
      </w:r>
      <w:r w:rsidRPr="00132294">
        <w:rPr>
          <w:color w:val="000000"/>
          <w:sz w:val="24"/>
          <w:szCs w:val="24"/>
          <w:lang w:eastAsia="ru-RU" w:bidi="ru-RU"/>
        </w:rPr>
        <w:softHyphen/>
        <w:t>собствуют улучшению пищеварения.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Для приготовления сладких блюд и напитков используют фрукты, ягоды и продукты их переработки, сахар, шоколад, орехи, жиры, молоко, кофе, чай, крахмал и другие продукты.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Пищевая ценность блюд определяется в значительной степени ценностью самого сырья.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Ассортимент сладких блюд весьма разнообразен.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proofErr w:type="gramStart"/>
      <w:r w:rsidRPr="00132294">
        <w:rPr>
          <w:color w:val="000000"/>
          <w:sz w:val="24"/>
          <w:szCs w:val="24"/>
          <w:lang w:eastAsia="ru-RU" w:bidi="ru-RU"/>
        </w:rPr>
        <w:t>К ним относятся кисели, компоты, желе, муссы, суфле, самбук, пудинги, мороженое и т. д.</w:t>
      </w:r>
      <w:proofErr w:type="gramEnd"/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Кисели и компоты готовят из свежих, быстрозамороженных, сушеных, стерилизованных плодов и ягод. Используя фрукты и ягоды для приготовления компотов, надо заботиться о максималь</w:t>
      </w:r>
      <w:r w:rsidRPr="00132294">
        <w:rPr>
          <w:color w:val="000000"/>
          <w:sz w:val="24"/>
          <w:szCs w:val="24"/>
          <w:lang w:eastAsia="ru-RU" w:bidi="ru-RU"/>
        </w:rPr>
        <w:softHyphen/>
        <w:t>ном сохранении витаминов. Для этого тщательно вымытые и наре</w:t>
      </w:r>
      <w:r w:rsidRPr="00132294">
        <w:rPr>
          <w:color w:val="000000"/>
          <w:sz w:val="24"/>
          <w:szCs w:val="24"/>
          <w:lang w:eastAsia="ru-RU" w:bidi="ru-RU"/>
        </w:rPr>
        <w:softHyphen/>
        <w:t>занные плоды надо немедленно подвергать тепловой обработке, помещая их непременно в кипящую воду, лучше слегка подкислен</w:t>
      </w:r>
      <w:r w:rsidRPr="00132294">
        <w:rPr>
          <w:color w:val="000000"/>
          <w:sz w:val="24"/>
          <w:szCs w:val="24"/>
          <w:lang w:eastAsia="ru-RU" w:bidi="ru-RU"/>
        </w:rPr>
        <w:softHyphen/>
        <w:t>ную лимонной кислотой.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Для приготовления киселей из свежих плодов и ягод желатель</w:t>
      </w:r>
      <w:r w:rsidRPr="00132294">
        <w:rPr>
          <w:color w:val="000000"/>
          <w:sz w:val="24"/>
          <w:szCs w:val="24"/>
          <w:lang w:eastAsia="ru-RU" w:bidi="ru-RU"/>
        </w:rPr>
        <w:softHyphen/>
        <w:t xml:space="preserve">но предварительно отжать из них сок или приготовить </w:t>
      </w:r>
      <w:proofErr w:type="spellStart"/>
      <w:r w:rsidRPr="00132294">
        <w:rPr>
          <w:color w:val="000000"/>
          <w:sz w:val="24"/>
          <w:szCs w:val="24"/>
          <w:lang w:eastAsia="ru-RU" w:bidi="ru-RU"/>
        </w:rPr>
        <w:t>пюреобразную</w:t>
      </w:r>
      <w:proofErr w:type="spellEnd"/>
      <w:r w:rsidRPr="00132294">
        <w:rPr>
          <w:color w:val="000000"/>
          <w:sz w:val="24"/>
          <w:szCs w:val="24"/>
          <w:lang w:eastAsia="ru-RU" w:bidi="ru-RU"/>
        </w:rPr>
        <w:t xml:space="preserve"> массу, а из мезги сварить отвар. Весь отжатый сок или часть его надо добавить в кисель после заваривания крахмалом, т. е. в уже готовый кисель - это способствует обогащению киселей вита</w:t>
      </w:r>
      <w:r w:rsidRPr="00132294">
        <w:rPr>
          <w:color w:val="000000"/>
          <w:sz w:val="24"/>
          <w:szCs w:val="24"/>
          <w:lang w:eastAsia="ru-RU" w:bidi="ru-RU"/>
        </w:rPr>
        <w:softHyphen/>
        <w:t>минами, особенно витамином</w:t>
      </w:r>
      <w:proofErr w:type="gramStart"/>
      <w:r w:rsidRPr="00132294">
        <w:rPr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132294">
        <w:rPr>
          <w:color w:val="000000"/>
          <w:sz w:val="24"/>
          <w:szCs w:val="24"/>
          <w:lang w:eastAsia="ru-RU" w:bidi="ru-RU"/>
        </w:rPr>
        <w:t>, сохранению свойственных сырым фруктам и ягодам цвета, вкуса, аромата.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 xml:space="preserve">Желе и муссы приготовляют в основном из тех же продуктов, что и кисели. Кроме того, используют желатин или манную крупу. Готовят их почти одним и тем же способом, с той лишь разницей, что муссы взбивают. Консистенция желе сравнительно плотная и студнеобразная. Мусс благодаря взбиванию смеси имеет </w:t>
      </w:r>
      <w:proofErr w:type="spellStart"/>
      <w:r w:rsidRPr="00132294">
        <w:rPr>
          <w:color w:val="000000"/>
          <w:sz w:val="24"/>
          <w:szCs w:val="24"/>
          <w:lang w:eastAsia="ru-RU" w:bidi="ru-RU"/>
        </w:rPr>
        <w:t>пенооб</w:t>
      </w:r>
      <w:r w:rsidRPr="00132294">
        <w:rPr>
          <w:color w:val="000000"/>
          <w:sz w:val="24"/>
          <w:szCs w:val="24"/>
          <w:lang w:eastAsia="ru-RU" w:bidi="ru-RU"/>
        </w:rPr>
        <w:softHyphen/>
        <w:t>разную</w:t>
      </w:r>
      <w:proofErr w:type="spellEnd"/>
      <w:r w:rsidRPr="00132294">
        <w:rPr>
          <w:color w:val="000000"/>
          <w:sz w:val="24"/>
          <w:szCs w:val="24"/>
          <w:lang w:eastAsia="ru-RU" w:bidi="ru-RU"/>
        </w:rPr>
        <w:t xml:space="preserve"> консистенцию. Смесь для мусса не следует взбивать в алюминиевой посуде, от которой он приобретает неприятный се</w:t>
      </w:r>
      <w:r w:rsidRPr="00132294">
        <w:rPr>
          <w:color w:val="000000"/>
          <w:sz w:val="24"/>
          <w:szCs w:val="24"/>
          <w:lang w:eastAsia="ru-RU" w:bidi="ru-RU"/>
        </w:rPr>
        <w:softHyphen/>
        <w:t>рый цвет и металлический привкус.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Желе и муссы можно приготовлять в специальных формах и ва</w:t>
      </w:r>
      <w:r w:rsidRPr="00132294">
        <w:rPr>
          <w:color w:val="000000"/>
          <w:sz w:val="24"/>
          <w:szCs w:val="24"/>
        </w:rPr>
        <w:softHyphen/>
        <w:t>зочках. Перед подачей на стол форму с застывшим желе не не</w:t>
      </w:r>
      <w:r w:rsidRPr="00132294">
        <w:rPr>
          <w:color w:val="000000"/>
          <w:sz w:val="24"/>
          <w:szCs w:val="24"/>
        </w:rPr>
        <w:softHyphen/>
        <w:t>сколько секунд можно опустить в горячую воду, чтобы желе лучше отстало от формы.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Суфле в отличие от многих других сладких блюд, как правило, подается в горячем виде сразу же после выпечки. Для приготовле</w:t>
      </w:r>
      <w:r w:rsidRPr="00132294">
        <w:rPr>
          <w:color w:val="000000"/>
          <w:sz w:val="24"/>
          <w:szCs w:val="24"/>
        </w:rPr>
        <w:softHyphen/>
        <w:t>ния его растирают желтки с сахаром, иногда с жиром и сахаром, соединяют с фруктово-ягодным пюре, затем вводят в массу взби</w:t>
      </w:r>
      <w:r w:rsidRPr="00132294">
        <w:rPr>
          <w:color w:val="000000"/>
          <w:sz w:val="24"/>
          <w:szCs w:val="24"/>
        </w:rPr>
        <w:softHyphen/>
        <w:t xml:space="preserve">тые белки, выкладывают в смазанную маслом форму и запекают в жарком духовом шкафу не </w:t>
      </w:r>
      <w:r w:rsidRPr="00132294">
        <w:rPr>
          <w:color w:val="000000"/>
          <w:sz w:val="24"/>
          <w:szCs w:val="24"/>
        </w:rPr>
        <w:lastRenderedPageBreak/>
        <w:t xml:space="preserve">более 25 минут. После </w:t>
      </w:r>
      <w:proofErr w:type="spellStart"/>
      <w:r w:rsidRPr="00132294">
        <w:rPr>
          <w:color w:val="000000"/>
          <w:sz w:val="24"/>
          <w:szCs w:val="24"/>
        </w:rPr>
        <w:t>запекания</w:t>
      </w:r>
      <w:proofErr w:type="spellEnd"/>
      <w:r w:rsidRPr="00132294">
        <w:rPr>
          <w:color w:val="000000"/>
          <w:sz w:val="24"/>
          <w:szCs w:val="24"/>
        </w:rPr>
        <w:t xml:space="preserve"> суфле быстро опадает, поэтому его нужно запекать непосредственно пе</w:t>
      </w:r>
      <w:r w:rsidRPr="00132294">
        <w:rPr>
          <w:color w:val="000000"/>
          <w:sz w:val="24"/>
          <w:szCs w:val="24"/>
        </w:rPr>
        <w:softHyphen/>
        <w:t>ред подачей на стол.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Самбук - разновидность мусса. Приготовляют его из плодово-ягодного пюре с добавлением сырых яичных белков. Консистенция у самбука более плотная, чем у мусса.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Кремы чаще всего приготовляют из густых сливок или смета</w:t>
      </w:r>
      <w:r w:rsidRPr="00132294">
        <w:rPr>
          <w:color w:val="000000"/>
          <w:sz w:val="24"/>
          <w:szCs w:val="24"/>
        </w:rPr>
        <w:softHyphen/>
        <w:t xml:space="preserve">ны. </w:t>
      </w:r>
      <w:proofErr w:type="gramStart"/>
      <w:r w:rsidRPr="00132294">
        <w:rPr>
          <w:color w:val="000000"/>
          <w:sz w:val="24"/>
          <w:szCs w:val="24"/>
        </w:rPr>
        <w:t>Кроме того, в состав крема могут входить желатин, яйца, моло</w:t>
      </w:r>
      <w:r w:rsidRPr="00132294">
        <w:rPr>
          <w:color w:val="000000"/>
          <w:sz w:val="24"/>
          <w:szCs w:val="24"/>
        </w:rPr>
        <w:softHyphen/>
        <w:t>ко, сахар, ароматические вещества, ягоды, орехи, шоколад и другие продукты.</w:t>
      </w:r>
      <w:proofErr w:type="gramEnd"/>
      <w:r w:rsidRPr="00132294">
        <w:rPr>
          <w:color w:val="000000"/>
          <w:sz w:val="24"/>
          <w:szCs w:val="24"/>
        </w:rPr>
        <w:t xml:space="preserve"> Взбитую смесь разливают в порционную посуду и охла</w:t>
      </w:r>
      <w:r w:rsidRPr="00132294">
        <w:rPr>
          <w:color w:val="000000"/>
          <w:sz w:val="24"/>
          <w:szCs w:val="24"/>
        </w:rPr>
        <w:softHyphen/>
        <w:t>ждают. Чтобы крем легко было выложить из формы, ее на несколь</w:t>
      </w:r>
      <w:r w:rsidRPr="00132294">
        <w:rPr>
          <w:color w:val="000000"/>
          <w:sz w:val="24"/>
          <w:szCs w:val="24"/>
        </w:rPr>
        <w:softHyphen/>
        <w:t>ко секунд погружают в горячую воду.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proofErr w:type="gramStart"/>
      <w:r w:rsidRPr="00132294">
        <w:rPr>
          <w:color w:val="000000"/>
          <w:sz w:val="24"/>
          <w:szCs w:val="24"/>
        </w:rPr>
        <w:t>К легкоусвояемым сладким блюдам относятся всевозможные пудинги, отличающиеся сравнительно нежной, пышной консистен</w:t>
      </w:r>
      <w:r w:rsidRPr="00132294">
        <w:rPr>
          <w:color w:val="000000"/>
          <w:sz w:val="24"/>
          <w:szCs w:val="24"/>
        </w:rPr>
        <w:softHyphen/>
        <w:t>цией, запеканки, шарлотки, свежие, вареные, запеченные фрукты под сладким соусом.</w:t>
      </w:r>
      <w:proofErr w:type="gramEnd"/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Стало привычным включать в меню праздничного обеда моро</w:t>
      </w:r>
      <w:r w:rsidRPr="00132294">
        <w:rPr>
          <w:color w:val="000000"/>
          <w:sz w:val="24"/>
          <w:szCs w:val="24"/>
        </w:rPr>
        <w:softHyphen/>
        <w:t>женое.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Готовят сладкие блюда, как правило, незадолго до подачи к столу; хранению даже в домашнем холодильнике они не подлежат.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2. Изучение технологической последовательности приготовле</w:t>
      </w:r>
      <w:r w:rsidRPr="00132294">
        <w:rPr>
          <w:color w:val="000000"/>
          <w:sz w:val="24"/>
          <w:szCs w:val="24"/>
        </w:rPr>
        <w:softHyphen/>
        <w:t>ния мусса.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Учащиеся по учебнику (практическая работа № 5, с. 34) изуча</w:t>
      </w:r>
      <w:r w:rsidRPr="00132294">
        <w:rPr>
          <w:color w:val="000000"/>
          <w:sz w:val="24"/>
          <w:szCs w:val="24"/>
        </w:rPr>
        <w:softHyphen/>
        <w:t>ют технологическую последовательность приготовления мусса яб</w:t>
      </w:r>
      <w:r w:rsidRPr="00132294">
        <w:rPr>
          <w:color w:val="000000"/>
          <w:sz w:val="24"/>
          <w:szCs w:val="24"/>
        </w:rPr>
        <w:softHyphen/>
        <w:t xml:space="preserve">лочного, по окончании отвечают на </w:t>
      </w:r>
      <w:r w:rsidRPr="00132294">
        <w:rPr>
          <w:rStyle w:val="Bodytext2Spacing2pt"/>
          <w:sz w:val="24"/>
          <w:szCs w:val="24"/>
        </w:rPr>
        <w:t>вопросы:</w:t>
      </w:r>
    </w:p>
    <w:p w:rsidR="00A97FBE" w:rsidRPr="00132294" w:rsidRDefault="00A97FBE" w:rsidP="00A97FBE">
      <w:pPr>
        <w:pStyle w:val="Bodytext20"/>
        <w:numPr>
          <w:ilvl w:val="0"/>
          <w:numId w:val="1"/>
        </w:numPr>
        <w:shd w:val="clear" w:color="auto" w:fill="auto"/>
        <w:tabs>
          <w:tab w:val="left" w:pos="621"/>
        </w:tabs>
        <w:ind w:firstLine="380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Из каких продуктов будет приготовлен мусс?</w:t>
      </w:r>
    </w:p>
    <w:p w:rsidR="00A97FBE" w:rsidRPr="00132294" w:rsidRDefault="00A97FBE" w:rsidP="00A97FBE">
      <w:pPr>
        <w:pStyle w:val="Bodytext20"/>
        <w:numPr>
          <w:ilvl w:val="0"/>
          <w:numId w:val="1"/>
        </w:numPr>
        <w:shd w:val="clear" w:color="auto" w:fill="auto"/>
        <w:tabs>
          <w:tab w:val="left" w:pos="635"/>
        </w:tabs>
        <w:ind w:firstLine="380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Назовите последовательность приготовления мусса.</w:t>
      </w:r>
    </w:p>
    <w:p w:rsidR="00A97FBE" w:rsidRPr="00132294" w:rsidRDefault="00A97FBE" w:rsidP="00A97FBE">
      <w:pPr>
        <w:pStyle w:val="Bodytext20"/>
        <w:numPr>
          <w:ilvl w:val="0"/>
          <w:numId w:val="1"/>
        </w:numPr>
        <w:shd w:val="clear" w:color="auto" w:fill="auto"/>
        <w:tabs>
          <w:tab w:val="left" w:pos="635"/>
        </w:tabs>
        <w:ind w:firstLine="380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Почему необходимо сначала охладить массу, а затем взбить ее?</w:t>
      </w:r>
    </w:p>
    <w:p w:rsidR="00A97FBE" w:rsidRPr="00132294" w:rsidRDefault="00A97FBE" w:rsidP="00A97FBE">
      <w:pPr>
        <w:pStyle w:val="Bodytext20"/>
        <w:numPr>
          <w:ilvl w:val="0"/>
          <w:numId w:val="1"/>
        </w:numPr>
        <w:shd w:val="clear" w:color="auto" w:fill="auto"/>
        <w:tabs>
          <w:tab w:val="left" w:pos="635"/>
        </w:tabs>
        <w:ind w:firstLine="380"/>
        <w:rPr>
          <w:sz w:val="24"/>
          <w:szCs w:val="24"/>
        </w:rPr>
      </w:pPr>
      <w:r w:rsidRPr="00132294">
        <w:rPr>
          <w:color w:val="000000"/>
          <w:sz w:val="24"/>
          <w:szCs w:val="24"/>
        </w:rPr>
        <w:t>Как можно украсить мусс?</w:t>
      </w:r>
    </w:p>
    <w:p w:rsidR="00A97FBE" w:rsidRPr="00132294" w:rsidRDefault="00A97FBE" w:rsidP="00A97FBE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59" w:lineRule="exact"/>
        <w:ind w:firstLine="380"/>
        <w:jc w:val="both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Практическая работа.</w:t>
      </w:r>
    </w:p>
    <w:p w:rsidR="00A97FBE" w:rsidRPr="00132294" w:rsidRDefault="00A97FBE" w:rsidP="00A97FBE">
      <w:pPr>
        <w:pStyle w:val="Bodytext20"/>
        <w:shd w:val="clear" w:color="auto" w:fill="auto"/>
        <w:spacing w:after="91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Учащиеся выполняют практическую работу № 5, с. 34, укра</w:t>
      </w:r>
      <w:r w:rsidRPr="00132294">
        <w:rPr>
          <w:color w:val="000000"/>
          <w:sz w:val="24"/>
          <w:szCs w:val="24"/>
          <w:lang w:eastAsia="ru-RU" w:bidi="ru-RU"/>
        </w:rPr>
        <w:softHyphen/>
        <w:t>шают блюдо, проводят его дегустацию. Учитель во время выпол</w:t>
      </w:r>
      <w:r w:rsidRPr="00132294">
        <w:rPr>
          <w:color w:val="000000"/>
          <w:sz w:val="24"/>
          <w:szCs w:val="24"/>
          <w:lang w:eastAsia="ru-RU" w:bidi="ru-RU"/>
        </w:rPr>
        <w:softHyphen/>
        <w:t>нения практической работы делает целевые обходы, контролируя процесс приготовления учащимися блюда.</w:t>
      </w:r>
    </w:p>
    <w:p w:rsidR="00A97FBE" w:rsidRPr="00132294" w:rsidRDefault="00A97FBE" w:rsidP="00A97FBE">
      <w:pPr>
        <w:pStyle w:val="Bodytext30"/>
        <w:numPr>
          <w:ilvl w:val="0"/>
          <w:numId w:val="4"/>
        </w:numPr>
        <w:shd w:val="clear" w:color="auto" w:fill="auto"/>
        <w:tabs>
          <w:tab w:val="left" w:pos="854"/>
        </w:tabs>
        <w:spacing w:after="0" w:line="220" w:lineRule="exact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Итог урока.</w:t>
      </w:r>
    </w:p>
    <w:p w:rsidR="00A97FBE" w:rsidRPr="00132294" w:rsidRDefault="00A97FBE" w:rsidP="00A97FBE">
      <w:pPr>
        <w:pStyle w:val="Bodytext20"/>
        <w:numPr>
          <w:ilvl w:val="0"/>
          <w:numId w:val="5"/>
        </w:numPr>
        <w:shd w:val="clear" w:color="auto" w:fill="auto"/>
        <w:tabs>
          <w:tab w:val="left" w:pos="705"/>
        </w:tabs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Самоанализ деятельности учащихся.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 xml:space="preserve">Учащиеся анализируют свою деятельность на уроке, отвечая на </w:t>
      </w:r>
      <w:r w:rsidRPr="00132294">
        <w:rPr>
          <w:rStyle w:val="Bodytext2Spacing2pt"/>
          <w:sz w:val="24"/>
          <w:szCs w:val="24"/>
        </w:rPr>
        <w:t>вопросы:</w:t>
      </w:r>
    </w:p>
    <w:p w:rsidR="00A97FBE" w:rsidRPr="00132294" w:rsidRDefault="00A97FBE" w:rsidP="00A97FBE">
      <w:pPr>
        <w:pStyle w:val="Bodytext20"/>
        <w:numPr>
          <w:ilvl w:val="0"/>
          <w:numId w:val="6"/>
        </w:numPr>
        <w:shd w:val="clear" w:color="auto" w:fill="auto"/>
        <w:tabs>
          <w:tab w:val="left" w:pos="695"/>
        </w:tabs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Чему вы научились сегодня на уроке?</w:t>
      </w:r>
    </w:p>
    <w:p w:rsidR="00A97FBE" w:rsidRPr="00132294" w:rsidRDefault="00A97FBE" w:rsidP="00A97FBE">
      <w:pPr>
        <w:pStyle w:val="Bodytext20"/>
        <w:numPr>
          <w:ilvl w:val="0"/>
          <w:numId w:val="6"/>
        </w:numPr>
        <w:shd w:val="clear" w:color="auto" w:fill="auto"/>
        <w:tabs>
          <w:tab w:val="left" w:pos="700"/>
        </w:tabs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Оцените качество и вкус приготовленного вами блюда.</w:t>
      </w:r>
    </w:p>
    <w:p w:rsidR="00A97FBE" w:rsidRPr="00132294" w:rsidRDefault="00A97FBE" w:rsidP="00A97FBE">
      <w:pPr>
        <w:pStyle w:val="Bodytext20"/>
        <w:shd w:val="clear" w:color="auto" w:fill="auto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-Оцените оригинальность оформления блюда.</w:t>
      </w:r>
    </w:p>
    <w:p w:rsidR="00A97FBE" w:rsidRPr="00132294" w:rsidRDefault="00A97FBE" w:rsidP="00A97FBE">
      <w:pPr>
        <w:pStyle w:val="Bodytext20"/>
        <w:numPr>
          <w:ilvl w:val="0"/>
          <w:numId w:val="6"/>
        </w:numPr>
        <w:shd w:val="clear" w:color="auto" w:fill="auto"/>
        <w:tabs>
          <w:tab w:val="left" w:pos="700"/>
        </w:tabs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Были ли у вас трудности при приготовлении сладкого блюда?</w:t>
      </w:r>
    </w:p>
    <w:p w:rsidR="00A97FBE" w:rsidRPr="00132294" w:rsidRDefault="00A97FBE" w:rsidP="00A97FBE">
      <w:pPr>
        <w:pStyle w:val="Bodytext20"/>
        <w:numPr>
          <w:ilvl w:val="0"/>
          <w:numId w:val="5"/>
        </w:numPr>
        <w:shd w:val="clear" w:color="auto" w:fill="auto"/>
        <w:tabs>
          <w:tab w:val="left" w:pos="729"/>
        </w:tabs>
        <w:spacing w:after="95"/>
        <w:rPr>
          <w:sz w:val="24"/>
          <w:szCs w:val="24"/>
        </w:rPr>
      </w:pPr>
      <w:r w:rsidRPr="00132294">
        <w:rPr>
          <w:color w:val="000000"/>
          <w:sz w:val="24"/>
          <w:szCs w:val="24"/>
          <w:lang w:eastAsia="ru-RU" w:bidi="ru-RU"/>
        </w:rPr>
        <w:t>Выставление оценок, их аргументация.</w:t>
      </w:r>
    </w:p>
    <w:p w:rsidR="00A97FBE" w:rsidRPr="00132294" w:rsidRDefault="00A97FBE" w:rsidP="00A97FBE">
      <w:pPr>
        <w:pStyle w:val="Bodytext20"/>
        <w:shd w:val="clear" w:color="auto" w:fill="auto"/>
        <w:spacing w:after="349" w:line="220" w:lineRule="exact"/>
        <w:rPr>
          <w:sz w:val="24"/>
          <w:szCs w:val="24"/>
        </w:rPr>
      </w:pPr>
      <w:r w:rsidRPr="00132294">
        <w:rPr>
          <w:rStyle w:val="Bodytext2Bold"/>
          <w:sz w:val="24"/>
          <w:szCs w:val="24"/>
        </w:rPr>
        <w:t xml:space="preserve">Домашнее задание: </w:t>
      </w:r>
      <w:r w:rsidRPr="00132294">
        <w:rPr>
          <w:color w:val="000000"/>
          <w:sz w:val="24"/>
          <w:szCs w:val="24"/>
          <w:lang w:eastAsia="ru-RU" w:bidi="ru-RU"/>
        </w:rPr>
        <w:t>учебник, § 8, с. 31-35.</w:t>
      </w:r>
    </w:p>
    <w:p w:rsidR="007C4C5B" w:rsidRPr="00A97FBE" w:rsidRDefault="007C4C5B">
      <w:pPr>
        <w:rPr>
          <w:sz w:val="24"/>
          <w:szCs w:val="24"/>
        </w:rPr>
      </w:pPr>
    </w:p>
    <w:sectPr w:rsidR="007C4C5B" w:rsidRPr="00A97FBE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27"/>
    <w:multiLevelType w:val="multilevel"/>
    <w:tmpl w:val="251AB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95FF7"/>
    <w:multiLevelType w:val="multilevel"/>
    <w:tmpl w:val="AB46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E3437"/>
    <w:multiLevelType w:val="multilevel"/>
    <w:tmpl w:val="B426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D5116"/>
    <w:multiLevelType w:val="multilevel"/>
    <w:tmpl w:val="0F8A882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C5A95"/>
    <w:multiLevelType w:val="multilevel"/>
    <w:tmpl w:val="B008D0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973E04"/>
    <w:multiLevelType w:val="multilevel"/>
    <w:tmpl w:val="D048C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BE"/>
    <w:rsid w:val="000033C8"/>
    <w:rsid w:val="00132294"/>
    <w:rsid w:val="007C4C5B"/>
    <w:rsid w:val="00A9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97F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7FBE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Times New Roman" w:eastAsia="Times New Roman" w:hAnsi="Times New Roman" w:cs="Times New Roman"/>
    </w:rPr>
  </w:style>
  <w:style w:type="character" w:customStyle="1" w:styleId="Bodytext2Spacing2pt">
    <w:name w:val="Body text (2) + Spacing 2 pt"/>
    <w:basedOn w:val="Bodytext2"/>
    <w:rsid w:val="00A97FB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97F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97FB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Spacing2pt">
    <w:name w:val="Body text (3) + Not Italic;Spacing 2 pt"/>
    <w:basedOn w:val="Bodytext3"/>
    <w:rsid w:val="00A97FB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3NotItalic">
    <w:name w:val="Body text (3) + Not Italic"/>
    <w:basedOn w:val="Bodytext3"/>
    <w:rsid w:val="00A97F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Spacing2pt">
    <w:name w:val="Heading #1 + Spacing 2 pt"/>
    <w:basedOn w:val="Heading1"/>
    <w:rsid w:val="00A97FB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97F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97FBE"/>
    <w:pPr>
      <w:widowControl w:val="0"/>
      <w:shd w:val="clear" w:color="auto" w:fill="FFFFFF"/>
      <w:spacing w:before="7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A97FBE"/>
    <w:pPr>
      <w:widowControl w:val="0"/>
      <w:shd w:val="clear" w:color="auto" w:fill="FFFFFF"/>
      <w:spacing w:after="60" w:line="264" w:lineRule="exact"/>
      <w:ind w:firstLine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rsid w:val="00A97FBE"/>
    <w:pPr>
      <w:widowControl w:val="0"/>
      <w:shd w:val="clear" w:color="auto" w:fill="FFFFFF"/>
      <w:spacing w:before="60" w:after="0" w:line="259" w:lineRule="exact"/>
      <w:ind w:firstLine="3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A97F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2023-05-31T19:59:00Z</dcterms:created>
  <dcterms:modified xsi:type="dcterms:W3CDTF">2023-05-31T20:13:00Z</dcterms:modified>
</cp:coreProperties>
</file>