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F6" w:rsidRDefault="00B348F6" w:rsidP="00B348F6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План-конспект урока</w:t>
      </w:r>
    </w:p>
    <w:p w:rsidR="00B348F6" w:rsidRDefault="00B348F6" w:rsidP="00B348F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1.    10</w:t>
      </w:r>
    </w:p>
    <w:p w:rsidR="00B348F6" w:rsidRDefault="00B348F6" w:rsidP="00B348F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   </w:t>
      </w:r>
      <w:r>
        <w:rPr>
          <w:rFonts w:cs="Times New Roman"/>
          <w:sz w:val="24"/>
          <w:szCs w:val="24"/>
          <w:u w:val="single"/>
        </w:rPr>
        <w:t>Тема</w:t>
      </w:r>
      <w:r>
        <w:rPr>
          <w:rFonts w:cs="Times New Roman"/>
          <w:sz w:val="24"/>
          <w:szCs w:val="24"/>
        </w:rPr>
        <w:t>: Технологии и труд как части общечеловеческой культуры (10час.)</w:t>
      </w:r>
    </w:p>
    <w:p w:rsidR="00B348F6" w:rsidRDefault="00B348F6" w:rsidP="00B348F6">
      <w:pPr>
        <w:shd w:val="clear" w:color="auto" w:fill="FFFFFF"/>
        <w:spacing w:after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>
        <w:rPr>
          <w:rFonts w:cs="Times New Roman"/>
          <w:b/>
          <w:sz w:val="24"/>
          <w:szCs w:val="24"/>
          <w:u w:val="single"/>
        </w:rPr>
        <w:t>Тема урока: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Нормирование труда.</w:t>
      </w:r>
      <w:r>
        <w:rPr>
          <w:rFonts w:cs="Times New Roman"/>
          <w:b/>
          <w:sz w:val="24"/>
          <w:szCs w:val="24"/>
        </w:rPr>
        <w:t xml:space="preserve"> Эстетика труда. Научная</w:t>
      </w:r>
      <w:r>
        <w:rPr>
          <w:rFonts w:cs="Times New Roman"/>
          <w:b/>
          <w:sz w:val="24"/>
          <w:szCs w:val="24"/>
        </w:rPr>
        <w:t xml:space="preserve"> организация</w:t>
      </w:r>
      <w:r>
        <w:rPr>
          <w:rFonts w:cs="Times New Roman"/>
          <w:b/>
          <w:sz w:val="24"/>
          <w:szCs w:val="24"/>
        </w:rPr>
        <w:t xml:space="preserve"> труда.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b/>
          <w:sz w:val="24"/>
          <w:szCs w:val="18"/>
          <w:lang w:eastAsia="ru-RU"/>
        </w:rPr>
      </w:pPr>
      <w:r>
        <w:rPr>
          <w:rFonts w:eastAsia="Times New Roman" w:cs="Times New Roman"/>
          <w:b/>
          <w:sz w:val="24"/>
          <w:szCs w:val="18"/>
          <w:lang w:eastAsia="ru-RU"/>
        </w:rPr>
        <w:t>Цель урока: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-и</w:t>
      </w:r>
      <w:r>
        <w:rPr>
          <w:rFonts w:eastAsia="Times New Roman" w:cs="Times New Roman"/>
          <w:sz w:val="24"/>
          <w:szCs w:val="18"/>
          <w:lang w:eastAsia="ru-RU"/>
        </w:rPr>
        <w:t>зучить основные направления совершенствования организации труда в экономической сфере;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color w:val="05080F"/>
          <w:sz w:val="24"/>
          <w:shd w:val="clear" w:color="auto" w:fill="FFFFFF"/>
        </w:rPr>
      </w:pPr>
      <w:r>
        <w:rPr>
          <w:rFonts w:eastAsia="Times New Roman" w:cs="Times New Roman"/>
          <w:sz w:val="24"/>
          <w:szCs w:val="18"/>
          <w:lang w:eastAsia="ru-RU"/>
        </w:rPr>
        <w:t xml:space="preserve">- </w:t>
      </w:r>
      <w:r>
        <w:rPr>
          <w:color w:val="05080F"/>
          <w:sz w:val="24"/>
          <w:shd w:val="clear" w:color="auto" w:fill="FFFFFF"/>
        </w:rPr>
        <w:t>развиват</w:t>
      </w:r>
      <w:r>
        <w:rPr>
          <w:color w:val="05080F"/>
          <w:sz w:val="24"/>
          <w:shd w:val="clear" w:color="auto" w:fill="FFFFFF"/>
        </w:rPr>
        <w:t>ь и совершенствовать у учащихся способности отражать свои наблюдения и мысли;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color w:val="05080F"/>
          <w:sz w:val="24"/>
          <w:shd w:val="clear" w:color="auto" w:fill="FFFFFF"/>
        </w:rPr>
      </w:pPr>
      <w:r>
        <w:rPr>
          <w:color w:val="05080F"/>
          <w:sz w:val="24"/>
          <w:shd w:val="clear" w:color="auto" w:fill="FFFFFF"/>
        </w:rPr>
        <w:t>- в</w:t>
      </w:r>
      <w:r>
        <w:rPr>
          <w:color w:val="05080F"/>
          <w:sz w:val="24"/>
          <w:shd w:val="clear" w:color="auto" w:fill="FFFFFF"/>
        </w:rPr>
        <w:t>оспитывать стремление к трудолюбию, лидерские качества, способность выражать свои мысли и анализировать их.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center"/>
        <w:textAlignment w:val="top"/>
        <w:rPr>
          <w:b/>
          <w:color w:val="05080F"/>
          <w:sz w:val="24"/>
          <w:shd w:val="clear" w:color="auto" w:fill="FFFFFF"/>
        </w:rPr>
      </w:pPr>
      <w:r>
        <w:rPr>
          <w:b/>
          <w:color w:val="05080F"/>
          <w:sz w:val="24"/>
          <w:shd w:val="clear" w:color="auto" w:fill="FFFFFF"/>
        </w:rPr>
        <w:t>Ход работы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textAlignment w:val="top"/>
        <w:rPr>
          <w:b/>
          <w:color w:val="05080F"/>
          <w:sz w:val="24"/>
          <w:shd w:val="clear" w:color="auto" w:fill="FFFFFF"/>
        </w:rPr>
      </w:pPr>
      <w:r>
        <w:rPr>
          <w:b/>
          <w:color w:val="05080F"/>
          <w:sz w:val="24"/>
          <w:shd w:val="clear" w:color="auto" w:fill="FFFFFF"/>
        </w:rPr>
        <w:t>1. Организационный момент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textAlignment w:val="top"/>
        <w:rPr>
          <w:b/>
          <w:color w:val="05080F"/>
          <w:sz w:val="24"/>
          <w:shd w:val="clear" w:color="auto" w:fill="FFFFFF"/>
        </w:rPr>
      </w:pPr>
      <w:r>
        <w:rPr>
          <w:b/>
          <w:color w:val="05080F"/>
          <w:sz w:val="24"/>
          <w:shd w:val="clear" w:color="auto" w:fill="FFFFFF"/>
        </w:rPr>
        <w:t>2. Объяснение нового материала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Организация труда представляет собой совокупность методов наиболее рационального соединения рабочей силы со средствами производства с целью достижения высокой производительности труда и сохранения здоровья работников. На предприятии она осуществляется с целью решения экономических, психофизиологических и социальных задач. В экономической сфере это повышение производительности труда, рациональное использование ресурсов, увеличение объема производства продукции и повышение ее качества. Решение психофизиологических задач должно обеспечить наименьшие затраты физической и нервной энергии человека в процессе труда, социальных – повышение привлекательности и содержательности труда, развитие творческой инициативы работников.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Основные направления совершенствования организации труда: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совершенствование форм разделения и кооперации труда;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рационализация приемов и методов труда;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улучшение организации и обслуживания рабочих мест;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совершенствование нормирования труда;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улучшение подготовки и повышения квалификации работников;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укрепление дисциплины труда;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совершенствование мотивации труда;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• улучшение условий труда.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Нормирование труда – определение необходимых затрат рабочего времени на выполнение определенного объема работ в конкретных организационно-технических условиях. Оно является эффективным элементом управления, при помощи которого осуществляются планирование, организация, руководство и контроль за имеющимися ресурсами (трудовыми, материальными, финансовыми). Это средство повышения производительности труда на предприятии или в подразделении, не требующее значительных капитальных вложений.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i/>
          <w:iCs/>
          <w:sz w:val="24"/>
          <w:szCs w:val="18"/>
          <w:lang w:eastAsia="ru-RU"/>
        </w:rPr>
        <w:t>Рабочее время</w:t>
      </w:r>
      <w:r>
        <w:rPr>
          <w:rFonts w:eastAsia="Times New Roman" w:cs="Times New Roman"/>
          <w:sz w:val="24"/>
          <w:szCs w:val="18"/>
          <w:lang w:eastAsia="ru-RU"/>
        </w:rPr>
        <w:t xml:space="preserve"> – установленная законодательством продолжительность рабочего дня (рабочей недели), в течение которого рабочий выполняет порученное ему. Все рабочее время содержит две части: время, связанное с выполнением задания (нормируемое время), и время потерь (ненормируемое время). 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Таким образом, все рабочее время делят на нормируемое и ненормируемое.</w:t>
      </w:r>
      <w:r>
        <w:rPr>
          <w:rFonts w:eastAsia="Times New Roman" w:cs="Times New Roman"/>
          <w:sz w:val="24"/>
          <w:szCs w:val="18"/>
          <w:lang w:eastAsia="ru-RU"/>
        </w:rPr>
        <w:t xml:space="preserve"> </w:t>
      </w:r>
      <w:r w:rsidRPr="00B348F6">
        <w:rPr>
          <w:rFonts w:eastAsia="Times New Roman" w:cs="Times New Roman"/>
          <w:iCs/>
          <w:sz w:val="24"/>
          <w:szCs w:val="18"/>
          <w:lang w:eastAsia="ru-RU"/>
        </w:rPr>
        <w:t>Нормируемое</w:t>
      </w:r>
      <w:r>
        <w:rPr>
          <w:rFonts w:eastAsia="Times New Roman" w:cs="Times New Roman"/>
          <w:i/>
          <w:iCs/>
          <w:sz w:val="24"/>
          <w:szCs w:val="18"/>
          <w:lang w:eastAsia="ru-RU"/>
        </w:rPr>
        <w:t> </w:t>
      </w:r>
      <w:r>
        <w:rPr>
          <w:rFonts w:eastAsia="Times New Roman" w:cs="Times New Roman"/>
          <w:sz w:val="24"/>
          <w:szCs w:val="18"/>
          <w:lang w:eastAsia="ru-RU"/>
        </w:rPr>
        <w:t>время (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Нвр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) складывается из подготовительно-заключительного времени (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Тпз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), времени оперативной работы (Топ), времени обслуживания рабочего места (Том), перерывов на отдых и личные надобности (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Тотл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), перерывов по организационно-</w:t>
      </w:r>
      <w:r>
        <w:rPr>
          <w:rFonts w:eastAsia="Times New Roman" w:cs="Times New Roman"/>
          <w:sz w:val="24"/>
          <w:szCs w:val="18"/>
          <w:lang w:eastAsia="ru-RU"/>
        </w:rPr>
        <w:lastRenderedPageBreak/>
        <w:t>техническим причинам (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Тпт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). В свою очередь оперативное время (Топ) состоит из основного (технологического) (То) и вспомогательного времени (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Тв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). Время обслуживания рабочего места также подразделяется на время организационного обслуживания (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Тоо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) и время технического обслуживания (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Тто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). В общем виде величина нормы времени рассчитывается по формуле: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b/>
          <w:sz w:val="24"/>
          <w:szCs w:val="18"/>
          <w:lang w:eastAsia="ru-RU"/>
        </w:rPr>
      </w:pPr>
      <w:proofErr w:type="spellStart"/>
      <w:r>
        <w:rPr>
          <w:rFonts w:eastAsia="Times New Roman" w:cs="Times New Roman"/>
          <w:b/>
          <w:sz w:val="24"/>
          <w:szCs w:val="18"/>
          <w:lang w:eastAsia="ru-RU"/>
        </w:rPr>
        <w:t>Нвр</w:t>
      </w:r>
      <w:proofErr w:type="spellEnd"/>
      <w:r>
        <w:rPr>
          <w:rFonts w:eastAsia="Times New Roman" w:cs="Times New Roman"/>
          <w:b/>
          <w:sz w:val="24"/>
          <w:szCs w:val="18"/>
          <w:lang w:eastAsia="ru-RU"/>
        </w:rPr>
        <w:t>=</w:t>
      </w:r>
      <w:proofErr w:type="spellStart"/>
      <w:r>
        <w:rPr>
          <w:rFonts w:eastAsia="Times New Roman" w:cs="Times New Roman"/>
          <w:b/>
          <w:sz w:val="24"/>
          <w:szCs w:val="18"/>
          <w:lang w:eastAsia="ru-RU"/>
        </w:rPr>
        <w:t>Тпз+Топ+Том+Тотл+Тпт</w:t>
      </w:r>
      <w:proofErr w:type="spellEnd"/>
      <w:r>
        <w:rPr>
          <w:rFonts w:eastAsia="Times New Roman" w:cs="Times New Roman"/>
          <w:b/>
          <w:sz w:val="24"/>
          <w:szCs w:val="18"/>
          <w:lang w:eastAsia="ru-RU"/>
        </w:rPr>
        <w:t>,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proofErr w:type="gramStart"/>
      <w:r>
        <w:rPr>
          <w:rFonts w:eastAsia="Times New Roman" w:cs="Times New Roman"/>
          <w:sz w:val="24"/>
          <w:szCs w:val="18"/>
          <w:lang w:eastAsia="ru-RU"/>
        </w:rPr>
        <w:t>где</w:t>
      </w:r>
      <w:proofErr w:type="gramEnd"/>
      <w:r>
        <w:rPr>
          <w:rFonts w:eastAsia="Times New Roman" w:cs="Times New Roman"/>
          <w:sz w:val="24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18"/>
          <w:lang w:eastAsia="ru-RU"/>
        </w:rPr>
        <w:t>Тпз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 xml:space="preserve"> – нормируется с помощью нормативов или специальных исследований методом фотографирования рабочего дня. Его состав и продолжительность непосредственно зависят от типа производства;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b/>
          <w:sz w:val="24"/>
          <w:szCs w:val="18"/>
          <w:lang w:eastAsia="ru-RU"/>
        </w:rPr>
        <w:t>Топ</w:t>
      </w:r>
      <w:r>
        <w:rPr>
          <w:rFonts w:eastAsia="Times New Roman" w:cs="Times New Roman"/>
          <w:sz w:val="24"/>
          <w:szCs w:val="18"/>
          <w:lang w:eastAsia="ru-RU"/>
        </w:rPr>
        <w:t xml:space="preserve"> – применяют непосредственно для выполнения заданной работы;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b/>
          <w:sz w:val="24"/>
          <w:szCs w:val="18"/>
          <w:lang w:eastAsia="ru-RU"/>
        </w:rPr>
        <w:t>Том</w:t>
      </w:r>
      <w:r>
        <w:rPr>
          <w:rFonts w:eastAsia="Times New Roman" w:cs="Times New Roman"/>
          <w:sz w:val="24"/>
          <w:szCs w:val="18"/>
          <w:lang w:eastAsia="ru-RU"/>
        </w:rPr>
        <w:t xml:space="preserve"> – используется рабочим для ухода за своим рабочим местом и поддержании его в рабочем состоянии на протяжении смены. Оно обычно выражается в процентах от оперативного времени;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proofErr w:type="spellStart"/>
      <w:r>
        <w:rPr>
          <w:rFonts w:eastAsia="Times New Roman" w:cs="Times New Roman"/>
          <w:b/>
          <w:sz w:val="24"/>
          <w:szCs w:val="18"/>
          <w:lang w:eastAsia="ru-RU"/>
        </w:rPr>
        <w:t>Тотл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 xml:space="preserve"> – состоит из времени перерыва на отдых, которое включается в норму в соответствии с существующими нормативами в зависимости от факторов утомляемости, а также времени перерыва на личные надобности, которое во всех случаях включается в норму времени;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proofErr w:type="spellStart"/>
      <w:r>
        <w:rPr>
          <w:rFonts w:eastAsia="Times New Roman" w:cs="Times New Roman"/>
          <w:b/>
          <w:sz w:val="24"/>
          <w:szCs w:val="18"/>
          <w:lang w:eastAsia="ru-RU"/>
        </w:rPr>
        <w:t>Тпт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 xml:space="preserve"> – перерывы, связанные с ремонтом механизмов по графику, ожиданием обслуживания из-за совпадения занятости рабочего на другом станке, затраты времени на изготовление продукции, забракованной не по вине рабочего.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 w:rsidRPr="00B348F6">
        <w:rPr>
          <w:rFonts w:eastAsia="Times New Roman" w:cs="Times New Roman"/>
          <w:iCs/>
          <w:sz w:val="24"/>
          <w:szCs w:val="18"/>
          <w:lang w:eastAsia="ru-RU"/>
        </w:rPr>
        <w:t>Методы изучения рабочего времени</w:t>
      </w:r>
      <w:r>
        <w:rPr>
          <w:rFonts w:eastAsia="Times New Roman" w:cs="Times New Roman"/>
          <w:sz w:val="24"/>
          <w:szCs w:val="18"/>
          <w:lang w:eastAsia="ru-RU"/>
        </w:rPr>
        <w:t xml:space="preserve"> – это способы получения информации о состоянии использования фонда рабочего времени, рациональности выполнения производственной операции с целью повышения производительности труда. К основным видам изучения затрат рабочего времени относятся: хронометраж, фотография рабочего дня (ФРД), фотография методом моментных наблюдений и 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фотохронометраж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 w:rsidRPr="00B348F6">
        <w:rPr>
          <w:rFonts w:eastAsia="Times New Roman" w:cs="Times New Roman"/>
          <w:iCs/>
          <w:sz w:val="24"/>
          <w:szCs w:val="18"/>
          <w:lang w:eastAsia="ru-RU"/>
        </w:rPr>
        <w:t>Хронометраж</w:t>
      </w:r>
      <w:r>
        <w:rPr>
          <w:rFonts w:eastAsia="Times New Roman" w:cs="Times New Roman"/>
          <w:sz w:val="24"/>
          <w:szCs w:val="18"/>
          <w:lang w:eastAsia="ru-RU"/>
        </w:rPr>
        <w:t> – измерение затрат рабочего времени на операции путем измерения затрат на выполнение отдельных их элементов. </w:t>
      </w:r>
      <w:r>
        <w:rPr>
          <w:rFonts w:eastAsia="Times New Roman" w:cs="Times New Roman"/>
          <w:i/>
          <w:iCs/>
          <w:sz w:val="24"/>
          <w:szCs w:val="18"/>
          <w:lang w:eastAsia="ru-RU"/>
        </w:rPr>
        <w:t>Фотография рабочего дня </w:t>
      </w:r>
      <w:r>
        <w:rPr>
          <w:rFonts w:eastAsia="Times New Roman" w:cs="Times New Roman"/>
          <w:sz w:val="24"/>
          <w:szCs w:val="18"/>
          <w:lang w:eastAsia="ru-RU"/>
        </w:rPr>
        <w:t xml:space="preserve">(ФРД) изучает и фиксирует все затраты рабочего времени, которые возникают на рабочем месте в течение смены или части смены. Она применяется к рабочим и служащим, к руководителям и специалистам. ФРД состоит из четырех частей: подготовка к наблюдению, непосредственное наблюдение, обработка и анализ данных наблюдений, разработка мероприятий по устранению потерь рабочего времени. 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proofErr w:type="spellStart"/>
      <w:r w:rsidRPr="00B348F6">
        <w:rPr>
          <w:rFonts w:eastAsia="Times New Roman" w:cs="Times New Roman"/>
          <w:iCs/>
          <w:sz w:val="24"/>
          <w:szCs w:val="18"/>
          <w:lang w:eastAsia="ru-RU"/>
        </w:rPr>
        <w:t>Фотохронометраж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 – это комбинированное изучение операций, когда одновременно в одном измерении проводится и ФРД, и хронометраж.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Нормирование труда является необходимым условием и важнейшим средством организации труда и производства.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Следует различать понятие «норма» и «норматив для нормирования труда». Норма – это количественный размер максимально допустимого расхода элементов производственного процесса или минимально необходимого результата использования данных ресурсов.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Нормативы для нормирования труда – это исходные величины, используемые для расчета продолжительности выполнения отдельных элементов работы при конкретных организационно-технических условиях производства. Так, нормативы времени устанавливают необходимые затраты времени на выполнение отдельных элементов технологического (и трудового) процесса.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Под </w:t>
      </w:r>
      <w:r>
        <w:rPr>
          <w:rFonts w:eastAsia="Times New Roman" w:cs="Times New Roman"/>
          <w:i/>
          <w:iCs/>
          <w:sz w:val="24"/>
          <w:szCs w:val="18"/>
          <w:lang w:eastAsia="ru-RU"/>
        </w:rPr>
        <w:t>методом нормирования труда </w:t>
      </w:r>
      <w:r>
        <w:rPr>
          <w:rFonts w:eastAsia="Times New Roman" w:cs="Times New Roman"/>
          <w:sz w:val="24"/>
          <w:szCs w:val="18"/>
          <w:lang w:eastAsia="ru-RU"/>
        </w:rPr>
        <w:t>понимается </w:t>
      </w:r>
      <w:r>
        <w:rPr>
          <w:rFonts w:eastAsia="Times New Roman" w:cs="Times New Roman"/>
          <w:i/>
          <w:iCs/>
          <w:sz w:val="24"/>
          <w:szCs w:val="18"/>
          <w:lang w:eastAsia="ru-RU"/>
        </w:rPr>
        <w:t>способ </w:t>
      </w:r>
      <w:r>
        <w:rPr>
          <w:rFonts w:eastAsia="Times New Roman" w:cs="Times New Roman"/>
          <w:sz w:val="24"/>
          <w:szCs w:val="18"/>
          <w:lang w:eastAsia="ru-RU"/>
        </w:rPr>
        <w:t>исследования и проектирования трудового процесса для установления норм затрат труда.</w:t>
      </w:r>
    </w:p>
    <w:p w:rsidR="00B348F6" w:rsidRDefault="00B348F6" w:rsidP="00B348F6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eastAsia="Times New Roman" w:cs="Times New Roman"/>
          <w:sz w:val="24"/>
          <w:szCs w:val="18"/>
          <w:lang w:eastAsia="ru-RU"/>
        </w:rPr>
      </w:pPr>
      <w:r>
        <w:rPr>
          <w:rFonts w:eastAsia="Times New Roman" w:cs="Times New Roman"/>
          <w:sz w:val="24"/>
          <w:szCs w:val="18"/>
          <w:lang w:eastAsia="ru-RU"/>
        </w:rPr>
        <w:t>Различают два основных вида методов нормирования затрат рабочего времени: </w:t>
      </w:r>
      <w:proofErr w:type="spellStart"/>
      <w:r>
        <w:rPr>
          <w:rFonts w:eastAsia="Times New Roman" w:cs="Times New Roman"/>
          <w:i/>
          <w:iCs/>
          <w:sz w:val="24"/>
          <w:szCs w:val="18"/>
          <w:lang w:eastAsia="ru-RU"/>
        </w:rPr>
        <w:t>суммарныге</w:t>
      </w:r>
      <w:proofErr w:type="spellEnd"/>
      <w:r>
        <w:rPr>
          <w:rFonts w:eastAsia="Times New Roman" w:cs="Times New Roman"/>
          <w:i/>
          <w:iCs/>
          <w:sz w:val="24"/>
          <w:szCs w:val="18"/>
          <w:lang w:eastAsia="ru-RU"/>
        </w:rPr>
        <w:t> </w:t>
      </w:r>
      <w:r>
        <w:rPr>
          <w:rFonts w:eastAsia="Times New Roman" w:cs="Times New Roman"/>
          <w:sz w:val="24"/>
          <w:szCs w:val="18"/>
          <w:lang w:eastAsia="ru-RU"/>
        </w:rPr>
        <w:t>и </w:t>
      </w:r>
      <w:r>
        <w:rPr>
          <w:rFonts w:eastAsia="Times New Roman" w:cs="Times New Roman"/>
          <w:i/>
          <w:iCs/>
          <w:sz w:val="24"/>
          <w:szCs w:val="18"/>
          <w:lang w:eastAsia="ru-RU"/>
        </w:rPr>
        <w:t>аналитические. </w:t>
      </w:r>
      <w:r>
        <w:rPr>
          <w:rFonts w:eastAsia="Times New Roman" w:cs="Times New Roman"/>
          <w:sz w:val="24"/>
          <w:szCs w:val="18"/>
          <w:lang w:eastAsia="ru-RU"/>
        </w:rPr>
        <w:t xml:space="preserve">При первом (опытный, опытно-статистический методы и метод сравнения) предполагают установление норм времени на операцию в </w:t>
      </w:r>
      <w:r>
        <w:rPr>
          <w:rFonts w:eastAsia="Times New Roman" w:cs="Times New Roman"/>
          <w:sz w:val="24"/>
          <w:szCs w:val="18"/>
          <w:lang w:eastAsia="ru-RU"/>
        </w:rPr>
        <w:lastRenderedPageBreak/>
        <w:t>целом (суммарно), а не на ее составные элементы. При втором (исследовательский, расчетный и мате-</w:t>
      </w:r>
      <w:proofErr w:type="spellStart"/>
      <w:r>
        <w:rPr>
          <w:rFonts w:eastAsia="Times New Roman" w:cs="Times New Roman"/>
          <w:sz w:val="24"/>
          <w:szCs w:val="18"/>
          <w:lang w:eastAsia="ru-RU"/>
        </w:rPr>
        <w:t>матико</w:t>
      </w:r>
      <w:proofErr w:type="spellEnd"/>
      <w:r>
        <w:rPr>
          <w:rFonts w:eastAsia="Times New Roman" w:cs="Times New Roman"/>
          <w:sz w:val="24"/>
          <w:szCs w:val="18"/>
          <w:lang w:eastAsia="ru-RU"/>
        </w:rPr>
        <w:t>-статистический) анализируют конкретный трудовой процесс, разделяют операции на элементы (приемы и трудовые движения), на них и устанавливают нормы времени. Последний метод является более трудоемким.</w:t>
      </w:r>
    </w:p>
    <w:p w:rsidR="00B348F6" w:rsidRDefault="00B348F6" w:rsidP="00B348F6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3. Подведение итогов урока</w:t>
      </w:r>
      <w:r>
        <w:rPr>
          <w:rFonts w:cs="Times New Roman"/>
          <w:b/>
          <w:sz w:val="24"/>
        </w:rPr>
        <w:t>. Рефлексия по вопросам:</w:t>
      </w:r>
    </w:p>
    <w:p w:rsidR="00B348F6" w:rsidRDefault="00B348F6" w:rsidP="00B348F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</w:rPr>
        <w:t xml:space="preserve">Что такое </w:t>
      </w:r>
      <w:r>
        <w:rPr>
          <w:rFonts w:cs="Times New Roman"/>
          <w:b/>
          <w:sz w:val="24"/>
          <w:szCs w:val="24"/>
        </w:rPr>
        <w:t>нормирование труда?</w:t>
      </w:r>
      <w:r>
        <w:rPr>
          <w:rFonts w:cs="Times New Roman"/>
          <w:b/>
          <w:sz w:val="24"/>
          <w:szCs w:val="24"/>
        </w:rPr>
        <w:t xml:space="preserve"> </w:t>
      </w:r>
    </w:p>
    <w:p w:rsidR="00B348F6" w:rsidRDefault="00B348F6" w:rsidP="00B348F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Что такое эстетика труда?</w:t>
      </w:r>
    </w:p>
    <w:p w:rsidR="00B348F6" w:rsidRDefault="00B348F6" w:rsidP="00B348F6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  <w:szCs w:val="24"/>
        </w:rPr>
        <w:t>Что такое н</w:t>
      </w:r>
      <w:r>
        <w:rPr>
          <w:rFonts w:cs="Times New Roman"/>
          <w:b/>
          <w:sz w:val="24"/>
          <w:szCs w:val="24"/>
        </w:rPr>
        <w:t>аучная организация</w:t>
      </w:r>
      <w:r>
        <w:rPr>
          <w:rFonts w:cs="Times New Roman"/>
          <w:b/>
          <w:sz w:val="24"/>
          <w:szCs w:val="24"/>
        </w:rPr>
        <w:t xml:space="preserve"> труда?</w:t>
      </w:r>
      <w:bookmarkStart w:id="0" w:name="_GoBack"/>
      <w:bookmarkEnd w:id="0"/>
    </w:p>
    <w:p w:rsidR="00B348F6" w:rsidRDefault="00B348F6" w:rsidP="00B348F6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4. </w:t>
      </w:r>
      <w:proofErr w:type="gramStart"/>
      <w:r>
        <w:rPr>
          <w:rFonts w:cs="Times New Roman"/>
          <w:b/>
          <w:sz w:val="24"/>
        </w:rPr>
        <w:t>Домашнее  задание</w:t>
      </w:r>
      <w:proofErr w:type="gramEnd"/>
    </w:p>
    <w:p w:rsidR="00B348F6" w:rsidRDefault="00B348F6" w:rsidP="00B348F6">
      <w:pPr>
        <w:rPr>
          <w:rFonts w:cs="Times New Roman"/>
          <w:b/>
          <w:sz w:val="24"/>
        </w:rPr>
      </w:pPr>
    </w:p>
    <w:p w:rsidR="00A56F37" w:rsidRDefault="00B348F6"/>
    <w:sectPr w:rsidR="00A5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F6"/>
    <w:rsid w:val="0021502A"/>
    <w:rsid w:val="004D3B77"/>
    <w:rsid w:val="00B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EC3D-124D-4F27-A4CA-C0E1D6A9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F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2017-01-08T18:16:00Z</dcterms:created>
  <dcterms:modified xsi:type="dcterms:W3CDTF">2017-01-08T18:21:00Z</dcterms:modified>
</cp:coreProperties>
</file>