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245F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28"/>
        </w:rPr>
        <w:t>Тема урока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  <w:r>
        <w:rPr>
          <w:rFonts w:ascii="Times New Roman" w:hAnsi="Times New Roman"/>
          <w:b w:val="1"/>
          <w:i w:val="0"/>
          <w:color w:val="000000"/>
          <w:sz w:val="28"/>
        </w:rPr>
        <w:t> 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Звуки  окружающей среды.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i w:val="0"/>
          <w:color w:val="000000"/>
          <w:sz w:val="28"/>
          <w:u w:val="double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Цель урока: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  <w:u w:val="double"/>
        </w:rPr>
        <w:t xml:space="preserve">сформировать представление детей  о шумовых звуках.</w:t>
      </w:r>
      <w:r>
        <w:rPr>
          <w:rFonts w:ascii="Times New Roman" w:hAnsi="Times New Roman"/>
          <w:b w:val="1"/>
          <w:i w:val="0"/>
          <w:color w:val="000000"/>
          <w:sz w:val="28"/>
          <w:u w:val="double"/>
        </w:rPr>
        <w:t> 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i w:val="0"/>
          <w:color w:val="000000"/>
          <w:sz w:val="28"/>
          <w:u w:val="doub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double"/>
        </w:rPr>
        <w:t xml:space="preserve">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Задачи:</w:t>
      </w:r>
      <w:r>
        <w:rPr>
          <w:rFonts w:ascii="Times New Roman" w:hAnsi="Times New Roman"/>
          <w:sz w:val="28"/>
        </w:rPr>
        <w:t xml:space="preserve"> учить распознавать различные звуки по происхождению .</w:t>
      </w:r>
    </w:p>
    <w:p>
      <w:pPr>
        <w:spacing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>- развивать фонематический слух и память, речь, моторику;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 аудиозаписи</w:t>
      </w:r>
      <w:r>
        <w:rPr>
          <w:rFonts w:ascii="Times New Roman" w:hAnsi="Times New Roman"/>
          <w:sz w:val="28"/>
        </w:rPr>
        <w:t>.</w:t>
      </w:r>
    </w:p>
    <w:p>
      <w:pPr>
        <w:spacing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</w:p>
    <w:p>
      <w:pPr>
        <w:spacing w:before="240" w:after="24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Ход урока: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I. Орг. момент.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эмоционального настроя детей на тему урока.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Заливистый школьный звонок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Позвал опять на урок.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Будьте внимательны,</w:t>
      </w:r>
    </w:p>
    <w:p>
      <w:pPr>
        <w:spacing w:after="150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А еще старательны!</w:t>
      </w:r>
    </w:p>
    <w:p>
      <w:pPr>
        <w:spacing w:after="150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Основная часть.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– Сегодня мы с вами послушаем и узнаем, какие звуки есть в окружающем мире. </w:t>
      </w:r>
      <w:r>
        <w:rPr>
          <w:rFonts w:ascii="Times New Roman" w:hAnsi="Times New Roman"/>
          <w:sz w:val="28"/>
        </w:rPr>
        <w:t xml:space="preserve"> Послушайте, пожалуйста,  запись звуков и определите, кому  они принадлежат? (Прослушивание аудиозаписей ,которые издают животные). Дети называют услышанные звуки.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А 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какие мы звуки слышим на улице?</w:t>
      </w:r>
      <w:r>
        <w:rPr>
          <w:rFonts w:ascii="Times New Roman" w:hAnsi="Times New Roman"/>
          <w:color w:val="000000"/>
          <w:sz w:val="28"/>
        </w:rPr>
        <w:t>Ответы детей: шум ветра, шелест листвы, пение птиц и т. д.</w:t>
      </w:r>
      <w:r>
        <w:rPr>
          <w:rFonts w:ascii="Times New Roman" w:hAnsi="Times New Roman"/>
          <w:color w:val="000000"/>
          <w:sz w:val="28"/>
        </w:rPr>
        <w:t>А какие звуки мы слышим в классе?</w:t>
      </w:r>
      <w:r>
        <w:rPr>
          <w:rFonts w:ascii="Times New Roman" w:hAnsi="Times New Roman"/>
          <w:color w:val="000000"/>
          <w:sz w:val="28"/>
        </w:rPr>
        <w:t>Ответы детей: звук работающего телевизора, тиканье часов,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скрип двери и т. д.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Физминутка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Капля раз (подымаем правую ногу.)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Капля два. (левую.)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Очень медленно сперва. (поочерёдно то правую, то левую ногу)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А потом, потом, потом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Все бегом, бегом, бегом. (быстрые шаги.)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Мы зонты свои раскрыли (руки развести в стороны.)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От дождя себя укрыли (руки полукругом над головой)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Игра </w:t>
      </w:r>
      <w:r>
        <w:rPr>
          <w:rFonts w:ascii="Times New Roman" w:hAnsi="Times New Roman"/>
          <w:b w:val="1"/>
          <w:i w:val="1"/>
          <w:color w:val="000000"/>
          <w:sz w:val="28"/>
          <w:shd w:val="clear" w:fill="FFFFFF"/>
        </w:rPr>
        <w:t>«Кто голос подает»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 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Педагог: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 Ребята окружающие звуки могут издавать и окружающие нас животные и птицы. Давайте поиграем в такую игру. Я буду назвать вам животное, а вы должны изобразить какой звук оно издает, а остальные должны будут угадать, кто звучал. Вызывает одного ребенка и говорит животное: 1. Корова, 2. Собака, 3. Кошка, 4.лягушка, 5.петух, 6.ворона, 7.голубь.8. </w:t>
      </w:r>
      <w:r>
        <w:rPr>
          <w:rFonts w:ascii="Times New Roman" w:hAnsi="Times New Roman"/>
          <w:color w:val="000000"/>
          <w:sz w:val="28"/>
          <w:shd w:val="clear" w:fill="FFFFFF"/>
        </w:rPr>
        <w:t>лягушка</w:t>
      </w:r>
      <w:r>
        <w:rPr>
          <w:rFonts w:ascii="Times New Roman" w:hAnsi="Times New Roman"/>
          <w:color w:val="000000"/>
          <w:sz w:val="28"/>
          <w:shd w:val="clear" w:fill="FFFFFF"/>
        </w:rPr>
        <w:t>.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Подведение итогов.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Педагог:</w:t>
      </w:r>
      <w:r>
        <w:rPr>
          <w:rFonts w:ascii="Times New Roman" w:hAnsi="Times New Roman"/>
          <w:color w:val="000000"/>
          <w:sz w:val="28"/>
          <w:shd w:val="clear" w:fill="FFFFFF"/>
        </w:rPr>
        <w:t> Сегодня, ребята, вы услышали очень много разных звуков</w:t>
      </w:r>
      <w:r>
        <w:rPr>
          <w:rFonts w:ascii="Times New Roman" w:hAnsi="Times New Roman"/>
          <w:color w:val="000000"/>
          <w:sz w:val="28"/>
          <w:shd w:val="clear" w:fill="FFFFFF"/>
        </w:rPr>
        <w:t>,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все старались и задания выполняли правильно. </w:t>
      </w:r>
      <w:bookmarkStart w:id="1" w:name="_dx_frag_StartFragment"/>
      <w:bookmarkEnd w:id="1"/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Послушайте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стихотворение.</w:t>
      </w:r>
    </w:p>
    <w:p>
      <w:pPr>
        <w:spacing w:after="15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Стихотворение «Звуки» 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Как прекрасно слышать звук: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Шум дождя и сердца стук!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Мы кричим, смеемся, дышим,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Мы слова и мысли слышим,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Слышим даже тишину…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Как гуляет кот по крыше,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Как стучат за стенкой мыши,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Волки воют на луну.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Мир без звуков был бы грустный,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Серый, скучный и «невкусный»!</w:t>
      </w:r>
    </w:p>
    <w:p>
      <w:pPr>
        <w:spacing w:before="0" w:after="150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