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71B" w:rsidRDefault="00EE171B" w:rsidP="00EE171B">
      <w:pPr>
        <w:pStyle w:val="a4"/>
      </w:pPr>
      <w:r>
        <w:t>Өзін-өзі тану пәнінің сабақ жоспары</w:t>
      </w:r>
    </w:p>
    <w:p w:rsidR="00EE171B" w:rsidRDefault="00EE171B" w:rsidP="00EE171B">
      <w:pPr>
        <w:pStyle w:val="a4"/>
      </w:pPr>
      <w:r>
        <w:rPr>
          <w:b/>
        </w:rPr>
        <w:t>Мектеп:</w:t>
      </w:r>
      <w:r>
        <w:t xml:space="preserve"> Ақпан батыр атындағы №10 жалпы орта мектеп</w:t>
      </w:r>
    </w:p>
    <w:p w:rsidR="0078416B" w:rsidRDefault="00EE171B" w:rsidP="00EE171B">
      <w:pPr>
        <w:pStyle w:val="a4"/>
        <w:rPr>
          <w:b/>
          <w:lang w:val="ru-RU"/>
        </w:rPr>
      </w:pPr>
      <w:r>
        <w:rPr>
          <w:b/>
        </w:rPr>
        <w:t xml:space="preserve">Мерзімі: </w:t>
      </w:r>
    </w:p>
    <w:p w:rsidR="00EE171B" w:rsidRDefault="00EE171B" w:rsidP="00EE171B">
      <w:pPr>
        <w:pStyle w:val="a4"/>
      </w:pPr>
      <w:r>
        <w:rPr>
          <w:b/>
        </w:rPr>
        <w:t>Мұғалім:</w:t>
      </w:r>
      <w:r>
        <w:t xml:space="preserve"> Кожантаева Салтанат Жузумхановна</w:t>
      </w:r>
    </w:p>
    <w:p w:rsidR="00EE171B" w:rsidRDefault="00EE171B" w:rsidP="00EE171B">
      <w:pPr>
        <w:pStyle w:val="a4"/>
      </w:pPr>
      <w:r>
        <w:rPr>
          <w:b/>
        </w:rPr>
        <w:t>Сынып</w:t>
      </w:r>
      <w:r>
        <w:t xml:space="preserve"> _</w:t>
      </w:r>
      <w:r>
        <w:rPr>
          <w:lang w:val="ru-RU"/>
        </w:rPr>
        <w:t>3_</w:t>
      </w:r>
      <w:bookmarkStart w:id="0" w:name="_GoBack"/>
      <w:bookmarkEnd w:id="0"/>
      <w:r>
        <w:t xml:space="preserve">,   </w:t>
      </w:r>
      <w:r>
        <w:rPr>
          <w:b/>
        </w:rPr>
        <w:t>Оқушылар саны:</w:t>
      </w:r>
      <w:r>
        <w:t xml:space="preserve"> _______ </w:t>
      </w:r>
    </w:p>
    <w:p w:rsidR="00EE171B" w:rsidRDefault="00EE171B" w:rsidP="00EE171B">
      <w:pPr>
        <w:pStyle w:val="a4"/>
      </w:pPr>
      <w:r>
        <w:rPr>
          <w:b/>
        </w:rPr>
        <w:t xml:space="preserve">Сабақтың тақырыбы: </w:t>
      </w:r>
      <w:r w:rsidR="002F4E56" w:rsidRPr="002F4E56">
        <w:rPr>
          <w:i/>
        </w:rPr>
        <w:t xml:space="preserve">Жылы </w:t>
      </w:r>
      <w:r w:rsidR="002F4E56">
        <w:rPr>
          <w:i/>
        </w:rPr>
        <w:t>жүрек-жақсы тілек</w:t>
      </w:r>
      <w:r>
        <w:t xml:space="preserve">.  </w:t>
      </w:r>
      <w:r>
        <w:rPr>
          <w:b/>
        </w:rPr>
        <w:t>№</w:t>
      </w:r>
      <w:r>
        <w:t>_1</w:t>
      </w:r>
      <w:r w:rsidR="002F4E56">
        <w:t>7</w:t>
      </w:r>
      <w:r>
        <w:t>_ сабақ</w:t>
      </w:r>
    </w:p>
    <w:p w:rsidR="00EE171B" w:rsidRDefault="00EE171B" w:rsidP="00EE171B">
      <w:pPr>
        <w:pStyle w:val="a4"/>
      </w:pPr>
      <w:r>
        <w:rPr>
          <w:b/>
        </w:rPr>
        <w:t>Құндылық:</w:t>
      </w:r>
      <w:r>
        <w:t xml:space="preserve"> Қиянат жасамау. </w:t>
      </w:r>
      <w:r>
        <w:rPr>
          <w:b/>
        </w:rPr>
        <w:t>Қасиеттер:</w:t>
      </w:r>
      <w:r>
        <w:t xml:space="preserve"> әрқашан көмектесу, ешқашан зиян келтірмеу, ешкімді ренжітпеу, топпен жұмыс істеу, бірлік т.б</w:t>
      </w:r>
    </w:p>
    <w:p w:rsidR="00EE171B" w:rsidRDefault="00EE171B" w:rsidP="00EE171B">
      <w:pPr>
        <w:pStyle w:val="a4"/>
      </w:pPr>
    </w:p>
    <w:tbl>
      <w:tblPr>
        <w:tblStyle w:val="a6"/>
        <w:tblW w:w="11165" w:type="dxa"/>
        <w:tblInd w:w="-1026" w:type="dxa"/>
        <w:tblLook w:val="04A0" w:firstRow="1" w:lastRow="0" w:firstColumn="1" w:lastColumn="0" w:noHBand="0" w:noVBand="1"/>
      </w:tblPr>
      <w:tblGrid>
        <w:gridCol w:w="9723"/>
        <w:gridCol w:w="1442"/>
      </w:tblGrid>
      <w:tr w:rsidR="00EE171B" w:rsidRPr="00EE171B" w:rsidTr="00EE171B">
        <w:trPr>
          <w:trHeight w:val="562"/>
        </w:trPr>
        <w:tc>
          <w:tcPr>
            <w:tcW w:w="9889" w:type="dxa"/>
            <w:tcBorders>
              <w:top w:val="single" w:sz="4" w:space="0" w:color="auto"/>
              <w:left w:val="single" w:sz="4" w:space="0" w:color="auto"/>
              <w:bottom w:val="single" w:sz="4" w:space="0" w:color="auto"/>
              <w:right w:val="single" w:sz="4" w:space="0" w:color="auto"/>
            </w:tcBorders>
            <w:hideMark/>
          </w:tcPr>
          <w:p w:rsidR="00EE171B" w:rsidRDefault="00EE171B">
            <w:pPr>
              <w:pStyle w:val="a4"/>
              <w:rPr>
                <w:lang w:eastAsia="en-US"/>
              </w:rPr>
            </w:pPr>
            <w:r>
              <w:rPr>
                <w:b/>
                <w:lang w:eastAsia="en-US"/>
              </w:rPr>
              <w:t>Сабақтың мақсаты:</w:t>
            </w:r>
            <w:r>
              <w:rPr>
                <w:lang w:eastAsia="en-US"/>
              </w:rPr>
              <w:t xml:space="preserve"> Қиянат жасамаудың  құндылық ретіндегі мәнін ашу</w:t>
            </w:r>
          </w:p>
          <w:p w:rsidR="00EE171B" w:rsidRDefault="00EE171B">
            <w:pPr>
              <w:pStyle w:val="a4"/>
              <w:rPr>
                <w:b/>
                <w:lang w:eastAsia="en-US"/>
              </w:rPr>
            </w:pPr>
            <w:r>
              <w:rPr>
                <w:b/>
                <w:lang w:eastAsia="en-US"/>
              </w:rPr>
              <w:t>Сабақтың міндеттері:</w:t>
            </w:r>
          </w:p>
          <w:p w:rsidR="00EE171B" w:rsidRDefault="00EE171B">
            <w:pPr>
              <w:pStyle w:val="a4"/>
              <w:rPr>
                <w:lang w:eastAsia="en-US"/>
              </w:rPr>
            </w:pPr>
            <w:r>
              <w:rPr>
                <w:i/>
                <w:lang w:eastAsia="en-US"/>
              </w:rPr>
              <w:t>Білімділік:</w:t>
            </w:r>
            <w:r>
              <w:rPr>
                <w:lang w:eastAsia="en-US"/>
              </w:rPr>
              <w:t xml:space="preserve"> оқушыларды бірлікте, топпен жұмыс істеуге үйрету.</w:t>
            </w:r>
          </w:p>
          <w:p w:rsidR="00EE171B" w:rsidRDefault="00EE171B">
            <w:pPr>
              <w:pStyle w:val="a4"/>
              <w:rPr>
                <w:lang w:eastAsia="en-US"/>
              </w:rPr>
            </w:pPr>
            <w:r>
              <w:rPr>
                <w:i/>
                <w:lang w:eastAsia="en-US"/>
              </w:rPr>
              <w:t>Дамытушылық:</w:t>
            </w:r>
            <w:r>
              <w:rPr>
                <w:lang w:eastAsia="en-US"/>
              </w:rPr>
              <w:t xml:space="preserve"> оқушылар бойында ешкімді ренжітпеу қасиетін дамыту.</w:t>
            </w:r>
          </w:p>
          <w:p w:rsidR="00EE171B" w:rsidRDefault="00EE171B">
            <w:pPr>
              <w:pStyle w:val="a4"/>
              <w:rPr>
                <w:b/>
                <w:lang w:eastAsia="en-US"/>
              </w:rPr>
            </w:pPr>
            <w:r>
              <w:rPr>
                <w:i/>
                <w:lang w:eastAsia="en-US"/>
              </w:rPr>
              <w:t>Тәрбиелік:</w:t>
            </w:r>
            <w:r>
              <w:rPr>
                <w:lang w:eastAsia="en-US"/>
              </w:rPr>
              <w:t xml:space="preserve"> оқушыларды әрқашан көмектесуге, ешқашан зиян келтірмеуге тәрбиелеу.</w:t>
            </w:r>
          </w:p>
        </w:tc>
        <w:tc>
          <w:tcPr>
            <w:tcW w:w="1276" w:type="dxa"/>
            <w:tcBorders>
              <w:top w:val="single" w:sz="4" w:space="0" w:color="auto"/>
              <w:left w:val="single" w:sz="4" w:space="0" w:color="auto"/>
              <w:bottom w:val="single" w:sz="4" w:space="0" w:color="auto"/>
              <w:right w:val="single" w:sz="4" w:space="0" w:color="auto"/>
            </w:tcBorders>
            <w:hideMark/>
          </w:tcPr>
          <w:p w:rsidR="00EE171B" w:rsidRDefault="00EE171B">
            <w:pPr>
              <w:rPr>
                <w:rFonts w:cs="Times New Roman"/>
                <w:lang w:eastAsia="en-US"/>
              </w:rPr>
            </w:pPr>
            <w:r>
              <w:rPr>
                <w:rFonts w:cs="Times New Roman"/>
                <w:lang w:eastAsia="en-US"/>
              </w:rPr>
              <w:t>Ресурстар:</w:t>
            </w:r>
          </w:p>
          <w:p w:rsidR="00EE171B" w:rsidRDefault="00EE171B">
            <w:pPr>
              <w:rPr>
                <w:rFonts w:cs="Times New Roman"/>
                <w:lang w:eastAsia="en-US"/>
              </w:rPr>
            </w:pPr>
            <w:r>
              <w:rPr>
                <w:rFonts w:cs="Times New Roman"/>
                <w:lang w:eastAsia="en-US"/>
              </w:rPr>
              <w:t>(құралдар, мәлiметтер)</w:t>
            </w:r>
          </w:p>
          <w:p w:rsidR="00EE171B" w:rsidRDefault="00EE171B">
            <w:pPr>
              <w:rPr>
                <w:rFonts w:cs="Times New Roman"/>
                <w:lang w:eastAsia="en-US"/>
              </w:rPr>
            </w:pPr>
            <w:r>
              <w:rPr>
                <w:rFonts w:cs="Times New Roman"/>
                <w:lang w:eastAsia="en-US"/>
              </w:rPr>
              <w:t>оқулық, жұмыс</w:t>
            </w:r>
          </w:p>
          <w:p w:rsidR="00EE171B" w:rsidRDefault="00EE171B">
            <w:pPr>
              <w:pStyle w:val="a4"/>
              <w:rPr>
                <w:lang w:eastAsia="en-US"/>
              </w:rPr>
            </w:pPr>
            <w:r>
              <w:rPr>
                <w:lang w:eastAsia="en-US"/>
              </w:rPr>
              <w:t>дәптер, бейнежазба</w:t>
            </w:r>
          </w:p>
        </w:tc>
      </w:tr>
      <w:tr w:rsidR="00EE171B" w:rsidRPr="00EE171B" w:rsidTr="00EE171B">
        <w:trPr>
          <w:trHeight w:val="1266"/>
        </w:trPr>
        <w:tc>
          <w:tcPr>
            <w:tcW w:w="9889" w:type="dxa"/>
            <w:tcBorders>
              <w:top w:val="single" w:sz="4" w:space="0" w:color="auto"/>
              <w:left w:val="single" w:sz="4" w:space="0" w:color="auto"/>
              <w:bottom w:val="single" w:sz="4" w:space="0" w:color="auto"/>
              <w:right w:val="single" w:sz="4" w:space="0" w:color="auto"/>
            </w:tcBorders>
            <w:hideMark/>
          </w:tcPr>
          <w:p w:rsidR="00EE171B" w:rsidRDefault="00EE171B">
            <w:pPr>
              <w:pStyle w:val="a4"/>
              <w:rPr>
                <w:b/>
                <w:lang w:eastAsia="en-US"/>
              </w:rPr>
            </w:pPr>
            <w:r>
              <w:rPr>
                <w:b/>
                <w:lang w:eastAsia="en-US"/>
              </w:rPr>
              <w:t>Сабақтың барысы:</w:t>
            </w:r>
          </w:p>
          <w:p w:rsidR="00EE171B" w:rsidRDefault="00EE171B">
            <w:pPr>
              <w:pStyle w:val="a4"/>
              <w:rPr>
                <w:lang w:eastAsia="en-US"/>
              </w:rPr>
            </w:pPr>
            <w:r>
              <w:rPr>
                <w:b/>
                <w:lang w:eastAsia="en-US"/>
              </w:rPr>
              <w:t xml:space="preserve">Ұйымдастыру кезеңі. </w:t>
            </w:r>
            <w:r>
              <w:rPr>
                <w:lang w:eastAsia="en-US"/>
              </w:rPr>
              <w:t>Сәлемдесу. Оқу құралдарына назар аудару. 5Т ережесін еске түсіру.</w:t>
            </w:r>
          </w:p>
          <w:p w:rsidR="00EE171B" w:rsidRDefault="00EE171B">
            <w:pPr>
              <w:pStyle w:val="a4"/>
              <w:rPr>
                <w:i/>
                <w:lang w:eastAsia="en-US"/>
              </w:rPr>
            </w:pPr>
            <w:r>
              <w:rPr>
                <w:lang w:eastAsia="en-US"/>
              </w:rPr>
              <w:t xml:space="preserve">Тыныштық сәті. </w:t>
            </w:r>
            <w:r>
              <w:rPr>
                <w:i/>
                <w:lang w:eastAsia="en-US"/>
              </w:rPr>
              <w:t>Нұрға бөлену</w:t>
            </w:r>
          </w:p>
          <w:p w:rsidR="00EE171B" w:rsidRDefault="00EE171B">
            <w:pPr>
              <w:pStyle w:val="a4"/>
              <w:ind w:firstLine="708"/>
              <w:jc w:val="both"/>
              <w:rPr>
                <w:i/>
                <w:lang w:eastAsia="en-US"/>
              </w:rPr>
            </w:pPr>
            <w:r>
              <w:rPr>
                <w:lang w:eastAsia="en-US"/>
              </w:rPr>
              <w:t>Ыңғайланып отырыңыздар, денелеріңізді түзу ұстаңыздар. Аяқ-қолыңызды айқастырмаңыз. Қолыңызды тізеңізге немесе үстелге қоюға болады. Көздеріңізді жұмуларыңызды өтінемін.</w:t>
            </w:r>
          </w:p>
          <w:p w:rsidR="00EE171B" w:rsidRDefault="00EE171B">
            <w:pPr>
              <w:pStyle w:val="a4"/>
              <w:ind w:firstLine="708"/>
              <w:jc w:val="both"/>
              <w:rPr>
                <w:lang w:eastAsia="en-US"/>
              </w:rPr>
            </w:pPr>
            <w:r>
              <w:rPr>
                <w:lang w:eastAsia="en-US"/>
              </w:rPr>
              <w:t>Елестетіп көріңіз: Күн нұры сіздің төбеңізден өтіп, кеудеңізге қарай бойлап барады. Кеудеңіздің орта тұсында гүл түйнегі орналасқан. Гүлдің түйнегі нұрдан баяу ашылып келеді. Балғын және таза әсем гүл сіздің әр ойыңызды, әр сезіміңізді, эмоцияңсыз бен тілек-қалауыңызды шайып, жүрегіңіздің қауызын ашты.</w:t>
            </w:r>
          </w:p>
          <w:p w:rsidR="00EE171B" w:rsidRDefault="00EE171B">
            <w:pPr>
              <w:pStyle w:val="a4"/>
              <w:ind w:firstLine="708"/>
              <w:jc w:val="both"/>
              <w:rPr>
                <w:lang w:eastAsia="en-US"/>
              </w:rPr>
            </w:pPr>
            <w:r>
              <w:rPr>
                <w:lang w:eastAsia="en-US"/>
              </w:rPr>
              <w:t>Нұр сәулесі сіздің бойыңызға ақырын тарай бастағанын елестетіңіз. Ол біртіндеп күшейе түсуде. Оймен осы нұрды қолдарыңызға түсіріңіз. Сіздің қолдарыңыз нұрға бөленіп, сәуле шашуда. Қолымыз тек жақсы, ізгі істер істейді және баршаға көмектеседі. Нұр аяқтарыңызға тарады. Аяқтарыңыз нұр сәулесін шашуда. Олар сізді тек жақсылық жасау үшін жақсы жерлерге апарады. Олар нұр мен махаббат құралына айналды.</w:t>
            </w:r>
          </w:p>
          <w:p w:rsidR="00EE171B" w:rsidRDefault="00EE171B">
            <w:pPr>
              <w:pStyle w:val="a4"/>
              <w:ind w:firstLine="708"/>
              <w:jc w:val="both"/>
              <w:rPr>
                <w:lang w:eastAsia="en-US"/>
              </w:rPr>
            </w:pPr>
            <w:r>
              <w:rPr>
                <w:lang w:eastAsia="en-US"/>
              </w:rPr>
              <w:t>Одан әрі нұр сіздің аузыңызға, тіліңізге тарады. Тіліңіз тек шындықты және жақсы, ізгі сөздер ғана айтады. Нұрды құлақтарыңызға бағыттаңыз, құлақтарыңыз тек жақсы сөз бен әсем әуен естиді. Нұр көздерімізге де жетті, көзіміз тек жақсыға қарап, бәрінен жақсылықты ғана көреді. Сіздің басыңыз түгелдей нұрға бөленіп, басыңызға тек ізгі, сәулелі ой келеді.</w:t>
            </w:r>
          </w:p>
          <w:p w:rsidR="00EE171B" w:rsidRDefault="00EE171B">
            <w:pPr>
              <w:pStyle w:val="a4"/>
              <w:ind w:firstLine="708"/>
              <w:jc w:val="both"/>
              <w:rPr>
                <w:lang w:eastAsia="en-US"/>
              </w:rPr>
            </w:pPr>
            <w:r>
              <w:rPr>
                <w:lang w:eastAsia="en-US"/>
              </w:rPr>
              <w:t>Нұр бірте-бірте қарқындап, шұғылана бастайды, сіздің денеңізден шығып, жан-жағыңызға сәуле шашады. Осы нұрды туысқандарыңызға, мұғалімдеріңізге, достарыңызға, таныстарыңызға бағыттаңыз. Нұрды уақытша түсініспей, ренжісіп жүрген адамдарға да бағыттаңыз, олардың да жүрегі нұрға толсын.</w:t>
            </w:r>
          </w:p>
          <w:p w:rsidR="00EE171B" w:rsidRDefault="00EE171B">
            <w:pPr>
              <w:pStyle w:val="a4"/>
              <w:ind w:firstLine="708"/>
              <w:jc w:val="both"/>
              <w:rPr>
                <w:lang w:eastAsia="en-US"/>
              </w:rPr>
            </w:pPr>
            <w:r>
              <w:rPr>
                <w:lang w:eastAsia="en-US"/>
              </w:rPr>
              <w:t>Осы нұр бүкіл әлемге: барлық адамдарға, жан-жануарларға, өсімдіктерге, барлық тірі жанға таралсын... ғаламның барлық түкпір-түкпіріне нұр бағыттаңыз. Ойша айтыңыз: «Мен Нұр ішіндемін... Нұр менің ішімде... Мен Нұрмын».</w:t>
            </w:r>
          </w:p>
          <w:p w:rsidR="00EE171B" w:rsidRDefault="00EE171B">
            <w:pPr>
              <w:pStyle w:val="a4"/>
              <w:ind w:firstLine="708"/>
              <w:jc w:val="both"/>
              <w:rPr>
                <w:lang w:eastAsia="en-US"/>
              </w:rPr>
            </w:pPr>
            <w:r>
              <w:rPr>
                <w:lang w:eastAsia="en-US"/>
              </w:rPr>
              <w:t>Осындай Нұр, Махаббат және Тыныштық күйінде отыра тұрыңыз...</w:t>
            </w:r>
          </w:p>
          <w:p w:rsidR="00EE171B" w:rsidRDefault="00EE171B">
            <w:pPr>
              <w:pStyle w:val="a4"/>
              <w:ind w:firstLine="708"/>
              <w:jc w:val="both"/>
              <w:rPr>
                <w:lang w:eastAsia="en-US"/>
              </w:rPr>
            </w:pPr>
            <w:r>
              <w:rPr>
                <w:lang w:eastAsia="en-US"/>
              </w:rPr>
              <w:t>Енді осы Нұрды жүрегіңізге орналастырыңыз. Нұрға толы бүкіл әлем сіздің жүрегіңізде. Оны осындай әсем қалыпта сақтаңыз.</w:t>
            </w:r>
          </w:p>
          <w:p w:rsidR="00EE171B" w:rsidRDefault="00EE171B">
            <w:pPr>
              <w:pStyle w:val="a4"/>
              <w:jc w:val="both"/>
              <w:rPr>
                <w:lang w:eastAsia="en-US"/>
              </w:rPr>
            </w:pPr>
            <w:r>
              <w:rPr>
                <w:lang w:eastAsia="en-US"/>
              </w:rPr>
              <w:t xml:space="preserve">Жайымен көзіңізді ашуға болады. Рахмет!  </w:t>
            </w:r>
          </w:p>
        </w:tc>
        <w:tc>
          <w:tcPr>
            <w:tcW w:w="1276" w:type="dxa"/>
            <w:tcBorders>
              <w:top w:val="single" w:sz="4" w:space="0" w:color="auto"/>
              <w:left w:val="single" w:sz="4" w:space="0" w:color="auto"/>
              <w:bottom w:val="single" w:sz="4" w:space="0" w:color="auto"/>
              <w:right w:val="single" w:sz="4" w:space="0" w:color="auto"/>
            </w:tcBorders>
          </w:tcPr>
          <w:p w:rsidR="00EE171B" w:rsidRDefault="00EE171B">
            <w:pPr>
              <w:rPr>
                <w:rFonts w:cs="Times New Roman"/>
                <w:lang w:eastAsia="en-US"/>
              </w:rPr>
            </w:pPr>
            <w:r>
              <w:rPr>
                <w:rFonts w:cs="Times New Roman"/>
                <w:lang w:eastAsia="en-US"/>
              </w:rPr>
              <w:t>5 «Т»</w:t>
            </w:r>
          </w:p>
          <w:p w:rsidR="00EE171B" w:rsidRDefault="00EE171B">
            <w:pPr>
              <w:rPr>
                <w:rFonts w:cs="Times New Roman"/>
                <w:lang w:eastAsia="en-US"/>
              </w:rPr>
            </w:pPr>
            <w:r>
              <w:rPr>
                <w:rFonts w:cs="Times New Roman"/>
                <w:lang w:eastAsia="en-US"/>
              </w:rPr>
              <w:t>Тәртіп, Талап, Тазалық, Тыныштық, Татулық</w:t>
            </w:r>
          </w:p>
          <w:p w:rsidR="00EE171B" w:rsidRDefault="00EE171B">
            <w:pPr>
              <w:pStyle w:val="a4"/>
              <w:rPr>
                <w:lang w:eastAsia="en-US"/>
              </w:rPr>
            </w:pPr>
          </w:p>
        </w:tc>
      </w:tr>
      <w:tr w:rsidR="00EE171B" w:rsidTr="00EE171B">
        <w:trPr>
          <w:trHeight w:val="896"/>
        </w:trPr>
        <w:tc>
          <w:tcPr>
            <w:tcW w:w="9889" w:type="dxa"/>
            <w:tcBorders>
              <w:top w:val="single" w:sz="4" w:space="0" w:color="auto"/>
              <w:left w:val="single" w:sz="4" w:space="0" w:color="auto"/>
              <w:bottom w:val="single" w:sz="4" w:space="0" w:color="auto"/>
              <w:right w:val="single" w:sz="4" w:space="0" w:color="auto"/>
            </w:tcBorders>
            <w:hideMark/>
          </w:tcPr>
          <w:p w:rsidR="00EE171B" w:rsidRDefault="00EE171B">
            <w:pPr>
              <w:pStyle w:val="a4"/>
              <w:rPr>
                <w:b/>
                <w:lang w:eastAsia="en-US"/>
              </w:rPr>
            </w:pPr>
            <w:r>
              <w:rPr>
                <w:b/>
                <w:lang w:eastAsia="en-US"/>
              </w:rPr>
              <w:t xml:space="preserve">Үй тапсырмасын тексеру: </w:t>
            </w:r>
          </w:p>
          <w:p w:rsidR="00D926DB" w:rsidRDefault="00D926DB" w:rsidP="00D926DB">
            <w:pPr>
              <w:pStyle w:val="a4"/>
              <w:numPr>
                <w:ilvl w:val="0"/>
                <w:numId w:val="1"/>
              </w:numPr>
              <w:rPr>
                <w:lang w:eastAsia="en-US"/>
              </w:rPr>
            </w:pPr>
            <w:r>
              <w:rPr>
                <w:lang w:eastAsia="en-US"/>
              </w:rPr>
              <w:t xml:space="preserve">Жалпыадамзаттық құндылықтар  туралы әңгімелер, ертегілер оқу. </w:t>
            </w:r>
          </w:p>
          <w:p w:rsidR="00D926DB" w:rsidRDefault="00D926DB" w:rsidP="00D926DB">
            <w:pPr>
              <w:pStyle w:val="a4"/>
              <w:numPr>
                <w:ilvl w:val="0"/>
                <w:numId w:val="1"/>
              </w:numPr>
              <w:rPr>
                <w:lang w:eastAsia="en-US"/>
              </w:rPr>
            </w:pPr>
            <w:r>
              <w:rPr>
                <w:lang w:eastAsia="en-US"/>
              </w:rPr>
              <w:t>Оқулықта  78-бет Е.Шайқыұлы «Жақсы ата» әңгімесін оқып келу.</w:t>
            </w:r>
          </w:p>
          <w:p w:rsidR="00EE171B" w:rsidRDefault="00D926DB" w:rsidP="00D926DB">
            <w:pPr>
              <w:pStyle w:val="a4"/>
              <w:numPr>
                <w:ilvl w:val="0"/>
                <w:numId w:val="1"/>
              </w:numPr>
              <w:rPr>
                <w:lang w:eastAsia="en-US"/>
              </w:rPr>
            </w:pPr>
            <w:r>
              <w:rPr>
                <w:lang w:eastAsia="en-US"/>
              </w:rPr>
              <w:t>Дәптерден  33- бет тапсырманы орындау.</w:t>
            </w:r>
          </w:p>
        </w:tc>
        <w:tc>
          <w:tcPr>
            <w:tcW w:w="0" w:type="auto"/>
            <w:tcBorders>
              <w:top w:val="single" w:sz="4" w:space="0" w:color="auto"/>
              <w:left w:val="single" w:sz="4" w:space="0" w:color="auto"/>
              <w:bottom w:val="single" w:sz="4" w:space="0" w:color="auto"/>
              <w:right w:val="single" w:sz="4" w:space="0" w:color="auto"/>
            </w:tcBorders>
            <w:vAlign w:val="center"/>
            <w:hideMark/>
          </w:tcPr>
          <w:p w:rsidR="00EE171B" w:rsidRDefault="00EE171B">
            <w:pPr>
              <w:rPr>
                <w:rFonts w:asciiTheme="minorHAnsi" w:hAnsiTheme="minorHAnsi" w:cs="Times New Roman"/>
                <w:sz w:val="22"/>
                <w:szCs w:val="22"/>
                <w:lang w:val="ru-RU" w:eastAsia="en-US"/>
              </w:rPr>
            </w:pPr>
          </w:p>
        </w:tc>
      </w:tr>
      <w:tr w:rsidR="00EE171B" w:rsidTr="00EE171B">
        <w:trPr>
          <w:trHeight w:val="424"/>
        </w:trPr>
        <w:tc>
          <w:tcPr>
            <w:tcW w:w="9889" w:type="dxa"/>
            <w:tcBorders>
              <w:top w:val="single" w:sz="4" w:space="0" w:color="auto"/>
              <w:left w:val="single" w:sz="4" w:space="0" w:color="auto"/>
              <w:bottom w:val="single" w:sz="4" w:space="0" w:color="auto"/>
              <w:right w:val="single" w:sz="4" w:space="0" w:color="auto"/>
            </w:tcBorders>
            <w:hideMark/>
          </w:tcPr>
          <w:p w:rsidR="00EE171B" w:rsidRDefault="00EE171B">
            <w:pPr>
              <w:pStyle w:val="a4"/>
              <w:rPr>
                <w:b/>
                <w:lang w:eastAsia="en-US"/>
              </w:rPr>
            </w:pPr>
            <w:r>
              <w:rPr>
                <w:b/>
                <w:lang w:eastAsia="en-US"/>
              </w:rPr>
              <w:t xml:space="preserve">Дәйексөз: </w:t>
            </w:r>
          </w:p>
          <w:p w:rsidR="00EE171B" w:rsidRDefault="00EE171B">
            <w:pPr>
              <w:pStyle w:val="a4"/>
              <w:jc w:val="center"/>
              <w:rPr>
                <w:b/>
                <w:i/>
                <w:lang w:eastAsia="en-US"/>
              </w:rPr>
            </w:pPr>
            <w:r>
              <w:rPr>
                <w:b/>
                <w:bCs/>
                <w:i/>
                <w:lang w:eastAsia="en-US"/>
              </w:rPr>
              <w:t>«</w:t>
            </w:r>
            <w:r w:rsidR="00D926DB">
              <w:rPr>
                <w:b/>
                <w:bCs/>
                <w:i/>
                <w:lang w:eastAsia="en-US"/>
              </w:rPr>
              <w:t>Жақсы сөз – жан жылытар</w:t>
            </w:r>
            <w:r>
              <w:rPr>
                <w:b/>
                <w:bCs/>
                <w:i/>
                <w:lang w:eastAsia="en-US"/>
              </w:rPr>
              <w:t>».</w:t>
            </w:r>
            <w:r>
              <w:rPr>
                <w:b/>
                <w:i/>
                <w:lang w:eastAsia="en-US"/>
              </w:rPr>
              <w:t xml:space="preserve"> </w:t>
            </w:r>
            <w:r w:rsidR="00D926DB">
              <w:rPr>
                <w:lang w:eastAsia="en-US"/>
              </w:rPr>
              <w:t>Халық мақалы</w:t>
            </w:r>
          </w:p>
          <w:p w:rsidR="00EE171B" w:rsidRDefault="00EE171B" w:rsidP="00C95C17">
            <w:pPr>
              <w:pStyle w:val="a4"/>
              <w:numPr>
                <w:ilvl w:val="0"/>
                <w:numId w:val="2"/>
              </w:numPr>
              <w:rPr>
                <w:lang w:eastAsia="en-US"/>
              </w:rPr>
            </w:pPr>
            <w:r>
              <w:rPr>
                <w:lang w:eastAsia="en-US"/>
              </w:rPr>
              <w:t xml:space="preserve">Нақыл сөздің мағынасын қалай түсінесіңдер? </w:t>
            </w:r>
          </w:p>
          <w:p w:rsidR="00D926DB" w:rsidRDefault="00D926DB" w:rsidP="00C95C17">
            <w:pPr>
              <w:pStyle w:val="a4"/>
              <w:numPr>
                <w:ilvl w:val="0"/>
                <w:numId w:val="2"/>
              </w:numPr>
              <w:rPr>
                <w:lang w:eastAsia="en-US"/>
              </w:rPr>
            </w:pPr>
            <w:r>
              <w:rPr>
                <w:lang w:eastAsia="en-US"/>
              </w:rPr>
              <w:t>Адамдарға жылы жүрекпен жақсы тілек тілеген сәтте қандай сезімде болдыңдар?</w:t>
            </w:r>
          </w:p>
          <w:p w:rsidR="00D926DB" w:rsidRDefault="00D926DB" w:rsidP="00C95C17">
            <w:pPr>
              <w:pStyle w:val="a4"/>
              <w:numPr>
                <w:ilvl w:val="0"/>
                <w:numId w:val="2"/>
              </w:numPr>
              <w:rPr>
                <w:lang w:eastAsia="en-US"/>
              </w:rPr>
            </w:pPr>
            <w:r>
              <w:rPr>
                <w:lang w:eastAsia="en-US"/>
              </w:rPr>
              <w:t>Ал өздеріңе жылы сөз айтып, жақсы тілек тілеген кезде қандай сезімге бөленесіңдер?</w:t>
            </w:r>
          </w:p>
          <w:p w:rsidR="00EE171B" w:rsidRDefault="00EE171B">
            <w:pPr>
              <w:pStyle w:val="a4"/>
              <w:rPr>
                <w:lang w:eastAsia="en-US"/>
              </w:rPr>
            </w:pPr>
            <w:r>
              <w:rPr>
                <w:lang w:eastAsia="en-US"/>
              </w:rPr>
              <w:t xml:space="preserve">(дәйексөзді бірнеше рет айтқызу, жұмыс дәптеріне жазғызу, оқушылар жауаптарын тыңдау, </w:t>
            </w:r>
            <w:r>
              <w:rPr>
                <w:lang w:eastAsia="en-US"/>
              </w:rPr>
              <w:lastRenderedPageBreak/>
              <w:t>қорытынды  жасаймыз).</w:t>
            </w:r>
          </w:p>
          <w:p w:rsidR="00EE171B" w:rsidRDefault="00EE171B" w:rsidP="00C95C17">
            <w:pPr>
              <w:pStyle w:val="a4"/>
              <w:numPr>
                <w:ilvl w:val="0"/>
                <w:numId w:val="2"/>
              </w:numPr>
              <w:rPr>
                <w:lang w:eastAsia="en-US"/>
              </w:rPr>
            </w:pPr>
            <w:r>
              <w:rPr>
                <w:lang w:eastAsia="en-US"/>
              </w:rPr>
              <w:t>Дос адамдар бір-біріне қашанда тілеулес, көмекші. Досыңа әрдайым тілектестік білдіріп, оның айтқан сөзін, істеген ісін қолдап, қажет кезінде өз көмегіңді көрсетіп жүргенің дұрыс болады. Адалдық, сенім нағыз достарға тән қасиет.</w:t>
            </w:r>
          </w:p>
        </w:tc>
        <w:tc>
          <w:tcPr>
            <w:tcW w:w="1276" w:type="dxa"/>
            <w:tcBorders>
              <w:top w:val="single" w:sz="4" w:space="0" w:color="auto"/>
              <w:left w:val="single" w:sz="4" w:space="0" w:color="auto"/>
              <w:bottom w:val="single" w:sz="4" w:space="0" w:color="auto"/>
              <w:right w:val="single" w:sz="4" w:space="0" w:color="auto"/>
            </w:tcBorders>
          </w:tcPr>
          <w:p w:rsidR="00EE171B" w:rsidRDefault="00EE171B">
            <w:pPr>
              <w:pStyle w:val="a4"/>
              <w:rPr>
                <w:lang w:eastAsia="en-US"/>
              </w:rPr>
            </w:pPr>
          </w:p>
        </w:tc>
      </w:tr>
      <w:tr w:rsidR="00EE171B" w:rsidRPr="00F21234" w:rsidTr="0047242B">
        <w:trPr>
          <w:trHeight w:val="3415"/>
        </w:trPr>
        <w:tc>
          <w:tcPr>
            <w:tcW w:w="9889" w:type="dxa"/>
            <w:tcBorders>
              <w:top w:val="single" w:sz="4" w:space="0" w:color="auto"/>
              <w:left w:val="single" w:sz="4" w:space="0" w:color="auto"/>
              <w:bottom w:val="single" w:sz="4" w:space="0" w:color="auto"/>
              <w:right w:val="single" w:sz="4" w:space="0" w:color="auto"/>
            </w:tcBorders>
            <w:hideMark/>
          </w:tcPr>
          <w:p w:rsidR="00EE171B" w:rsidRDefault="00EE171B">
            <w:pPr>
              <w:shd w:val="clear" w:color="auto" w:fill="FFFFFF"/>
              <w:rPr>
                <w:rFonts w:cs="Times New Roman"/>
                <w:bCs/>
                <w:color w:val="000000"/>
                <w:lang w:eastAsia="en-US"/>
              </w:rPr>
            </w:pPr>
            <w:r>
              <w:rPr>
                <w:rFonts w:cs="Times New Roman"/>
                <w:b/>
                <w:lang w:eastAsia="en-US"/>
              </w:rPr>
              <w:lastRenderedPageBreak/>
              <w:t xml:space="preserve">Оқиғаларды әңгімелеу (сұхбат)  </w:t>
            </w:r>
            <w:r w:rsidR="00F21234">
              <w:rPr>
                <w:rFonts w:cs="Times New Roman"/>
                <w:b/>
                <w:lang w:eastAsia="en-US"/>
              </w:rPr>
              <w:t xml:space="preserve">А.В.Сухомлинский </w:t>
            </w:r>
            <w:r w:rsidR="00F21234">
              <w:rPr>
                <w:rFonts w:cs="Times New Roman"/>
                <w:bCs/>
                <w:i/>
                <w:color w:val="000000"/>
                <w:lang w:eastAsia="en-US"/>
              </w:rPr>
              <w:t>Ғажайып шипа</w:t>
            </w:r>
          </w:p>
          <w:p w:rsidR="00EE171B" w:rsidRDefault="00EE171B" w:rsidP="00F21234">
            <w:pPr>
              <w:shd w:val="clear" w:color="auto" w:fill="FFFFFF"/>
              <w:rPr>
                <w:lang w:eastAsia="en-US"/>
              </w:rPr>
            </w:pPr>
            <w:r>
              <w:rPr>
                <w:lang w:eastAsia="en-US"/>
              </w:rPr>
              <w:t xml:space="preserve">          </w:t>
            </w:r>
            <w:r w:rsidR="00F21234">
              <w:rPr>
                <w:lang w:eastAsia="en-US"/>
              </w:rPr>
              <w:t>«Көктем келді. Петрик сырқаттанып қалды. Біз бүкіл сынып болып тоғайға бардық. Бізді көгілдір аспан да, алғашқы бәйшешектер де қызықтырады». «Ал Петрик болса бәйшешектерді көрмейтін болды...» - дейді Оленка уайымдап. «Петрикке гүл апарып берейік» - деген ой енді оқушылардың өз бастарына келді. «бірақ бәйшешек бір күннен соң солып қалады ғой», - деді Андрейка. Сол кезде әлдебіреудің басына: бәйшешекті қазып алып, оны Петрикке топырағымен, тамырымен апарайық,-деген ой келеді. Солай еттік. Өсімдікті Петриктің бөлмесінің терезесінің сыртына отырғыздық. Көктем гүліне қарап, Петрик тез жазыл! Петрикте дене және рухани денсаулықтың қайнар бұлағы, еш нәрсемен салыстыруға болмайтын ғажайып шипа – шаттық пайда болды».</w:t>
            </w:r>
          </w:p>
          <w:p w:rsidR="00ED204E" w:rsidRDefault="00ED204E" w:rsidP="00ED204E">
            <w:pPr>
              <w:pStyle w:val="a5"/>
              <w:numPr>
                <w:ilvl w:val="0"/>
                <w:numId w:val="2"/>
              </w:numPr>
              <w:shd w:val="clear" w:color="auto" w:fill="FFFFFF"/>
              <w:rPr>
                <w:lang w:eastAsia="en-US"/>
              </w:rPr>
            </w:pPr>
            <w:r>
              <w:rPr>
                <w:lang w:eastAsia="en-US"/>
              </w:rPr>
              <w:t>Петрикке балалар қандай сый жасады?</w:t>
            </w:r>
          </w:p>
          <w:p w:rsidR="00ED204E" w:rsidRDefault="00ED204E" w:rsidP="00F21234">
            <w:pPr>
              <w:pStyle w:val="a5"/>
              <w:numPr>
                <w:ilvl w:val="0"/>
                <w:numId w:val="2"/>
              </w:numPr>
              <w:shd w:val="clear" w:color="auto" w:fill="FFFFFF"/>
              <w:rPr>
                <w:lang w:eastAsia="en-US"/>
              </w:rPr>
            </w:pPr>
            <w:r>
              <w:rPr>
                <w:lang w:eastAsia="en-US"/>
              </w:rPr>
              <w:t>Жылы сөз, жақсы қарым-қатынас, жақсы тілек</w:t>
            </w:r>
            <w:r w:rsidR="0047242B">
              <w:rPr>
                <w:lang w:eastAsia="en-US"/>
              </w:rPr>
              <w:t xml:space="preserve"> тілеген балалардың әрекетін қалай бағалауға болады?</w:t>
            </w:r>
          </w:p>
        </w:tc>
        <w:tc>
          <w:tcPr>
            <w:tcW w:w="1276" w:type="dxa"/>
            <w:tcBorders>
              <w:top w:val="single" w:sz="4" w:space="0" w:color="auto"/>
              <w:left w:val="single" w:sz="4" w:space="0" w:color="auto"/>
              <w:bottom w:val="single" w:sz="4" w:space="0" w:color="auto"/>
              <w:right w:val="single" w:sz="4" w:space="0" w:color="auto"/>
            </w:tcBorders>
            <w:hideMark/>
          </w:tcPr>
          <w:p w:rsidR="00EE171B" w:rsidRDefault="00EE171B">
            <w:pPr>
              <w:pStyle w:val="a4"/>
              <w:rPr>
                <w:lang w:eastAsia="en-US"/>
              </w:rPr>
            </w:pPr>
            <w:r>
              <w:rPr>
                <w:lang w:eastAsia="en-US"/>
              </w:rPr>
              <w:t xml:space="preserve"> </w:t>
            </w:r>
          </w:p>
        </w:tc>
      </w:tr>
      <w:tr w:rsidR="00EE171B" w:rsidRPr="00EE171B" w:rsidTr="00EE171B">
        <w:tc>
          <w:tcPr>
            <w:tcW w:w="9889" w:type="dxa"/>
            <w:tcBorders>
              <w:top w:val="single" w:sz="4" w:space="0" w:color="auto"/>
              <w:left w:val="single" w:sz="4" w:space="0" w:color="auto"/>
              <w:bottom w:val="single" w:sz="4" w:space="0" w:color="auto"/>
              <w:right w:val="single" w:sz="4" w:space="0" w:color="auto"/>
            </w:tcBorders>
            <w:hideMark/>
          </w:tcPr>
          <w:p w:rsidR="00EE171B" w:rsidRDefault="00EE171B">
            <w:pPr>
              <w:pStyle w:val="a4"/>
              <w:rPr>
                <w:lang w:eastAsia="en-US"/>
              </w:rPr>
            </w:pPr>
            <w:r>
              <w:rPr>
                <w:b/>
                <w:lang w:eastAsia="en-US"/>
              </w:rPr>
              <w:t>Шығармашылық іс-әрекет, топтық жұмыс.</w:t>
            </w:r>
          </w:p>
          <w:p w:rsidR="00EE171B" w:rsidRDefault="00EE171B">
            <w:pPr>
              <w:pStyle w:val="a4"/>
              <w:jc w:val="center"/>
              <w:rPr>
                <w:lang w:eastAsia="en-US"/>
              </w:rPr>
            </w:pPr>
            <w:r>
              <w:rPr>
                <w:lang w:eastAsia="en-US"/>
              </w:rPr>
              <w:t>«</w:t>
            </w:r>
            <w:r w:rsidR="00D926DB">
              <w:rPr>
                <w:lang w:eastAsia="en-US"/>
              </w:rPr>
              <w:t>Жылы жүректен шыққан жақсы тілектер күнделігі</w:t>
            </w:r>
            <w:r>
              <w:rPr>
                <w:lang w:eastAsia="en-US"/>
              </w:rPr>
              <w:t xml:space="preserve">» </w:t>
            </w:r>
          </w:p>
          <w:p w:rsidR="00EE171B" w:rsidRDefault="00D926DB">
            <w:pPr>
              <w:pStyle w:val="a4"/>
              <w:rPr>
                <w:lang w:eastAsia="en-US"/>
              </w:rPr>
            </w:pPr>
            <w:r>
              <w:rPr>
                <w:lang w:eastAsia="en-US"/>
              </w:rPr>
              <w:t>Күн сайын өзіңнің өзгеге, айналаңа жасаған жақсы істерің мен олардың саған көрсеткен жақсылықтары мен айтқан жылы сөздерін, тілектерін ортаға салып, баршаға ортақ тілектер легін жазу.</w:t>
            </w:r>
            <w:r w:rsidR="00973F83">
              <w:rPr>
                <w:lang w:eastAsia="en-US"/>
              </w:rPr>
              <w:t xml:space="preserve"> Оқушылар ортаға шығып, өздерінің айналасына айтар тілектерін іс-қимылмен көрсетеді.</w:t>
            </w:r>
            <w:r w:rsidR="00EE171B">
              <w:rPr>
                <w:lang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EE171B" w:rsidRDefault="00EE171B">
            <w:pPr>
              <w:pStyle w:val="a4"/>
              <w:rPr>
                <w:lang w:eastAsia="en-US"/>
              </w:rPr>
            </w:pPr>
            <w:r>
              <w:rPr>
                <w:lang w:eastAsia="en-US"/>
              </w:rPr>
              <w:t xml:space="preserve"> </w:t>
            </w:r>
          </w:p>
        </w:tc>
      </w:tr>
      <w:tr w:rsidR="00EE171B" w:rsidTr="00EE171B">
        <w:tc>
          <w:tcPr>
            <w:tcW w:w="9889" w:type="dxa"/>
            <w:tcBorders>
              <w:top w:val="single" w:sz="4" w:space="0" w:color="auto"/>
              <w:left w:val="single" w:sz="4" w:space="0" w:color="auto"/>
              <w:bottom w:val="single" w:sz="4" w:space="0" w:color="auto"/>
              <w:right w:val="single" w:sz="4" w:space="0" w:color="auto"/>
            </w:tcBorders>
          </w:tcPr>
          <w:p w:rsidR="00EE171B" w:rsidRDefault="00EE171B">
            <w:pPr>
              <w:pStyle w:val="a4"/>
              <w:jc w:val="center"/>
              <w:rPr>
                <w:b/>
                <w:lang w:eastAsia="en-US"/>
              </w:rPr>
            </w:pPr>
            <w:r>
              <w:rPr>
                <w:b/>
                <w:lang w:eastAsia="en-US"/>
              </w:rPr>
              <w:t>Топпен ән айту. Жан досым</w:t>
            </w:r>
          </w:p>
          <w:p w:rsidR="00EE171B" w:rsidRDefault="00EE171B">
            <w:pPr>
              <w:pStyle w:val="a4"/>
              <w:jc w:val="center"/>
              <w:rPr>
                <w:lang w:eastAsia="en-US"/>
              </w:rPr>
            </w:pPr>
            <w:r>
              <w:rPr>
                <w:shd w:val="clear" w:color="auto" w:fill="FFFFFF"/>
                <w:lang w:eastAsia="en-US"/>
              </w:rPr>
              <w:t>әні мен сөзі:  Тұманбай Молдағалиев және Сейдолла Бәйтерековтікі</w:t>
            </w:r>
          </w:p>
          <w:p w:rsidR="00EE171B" w:rsidRDefault="00EE171B">
            <w:pPr>
              <w:pStyle w:val="a4"/>
              <w:rPr>
                <w:shd w:val="clear" w:color="auto" w:fill="FFFFFF"/>
                <w:lang w:eastAsia="en-US"/>
              </w:rPr>
            </w:pPr>
          </w:p>
          <w:p w:rsidR="00EE171B" w:rsidRDefault="00EE171B">
            <w:pPr>
              <w:pStyle w:val="a4"/>
              <w:rPr>
                <w:shd w:val="clear" w:color="auto" w:fill="FFFFFF"/>
                <w:lang w:eastAsia="en-US"/>
              </w:rPr>
            </w:pPr>
            <w:r>
              <w:rPr>
                <w:shd w:val="clear" w:color="auto" w:fill="FFFFFF"/>
                <w:lang w:eastAsia="en-US"/>
              </w:rPr>
              <w:t>Іздегенде табылатын қасыңнан</w:t>
            </w:r>
          </w:p>
          <w:p w:rsidR="00EE171B" w:rsidRDefault="00EE171B">
            <w:pPr>
              <w:pStyle w:val="a4"/>
              <w:rPr>
                <w:shd w:val="clear" w:color="auto" w:fill="FFFFFF"/>
                <w:lang w:eastAsia="en-US"/>
              </w:rPr>
            </w:pPr>
            <w:r>
              <w:rPr>
                <w:shd w:val="clear" w:color="auto" w:fill="FFFFFF"/>
                <w:lang w:eastAsia="en-US"/>
              </w:rPr>
              <w:t>Көңілі бар қызғалдақтай ашылған</w:t>
            </w:r>
          </w:p>
          <w:p w:rsidR="00EE171B" w:rsidRDefault="00EE171B">
            <w:pPr>
              <w:pStyle w:val="a4"/>
              <w:rPr>
                <w:shd w:val="clear" w:color="auto" w:fill="FFFFFF"/>
                <w:lang w:eastAsia="en-US"/>
              </w:rPr>
            </w:pPr>
            <w:r>
              <w:rPr>
                <w:shd w:val="clear" w:color="auto" w:fill="FFFFFF"/>
                <w:lang w:eastAsia="en-US"/>
              </w:rPr>
              <w:t>Көріспесек сағыныштан жүдейтін</w:t>
            </w:r>
          </w:p>
          <w:p w:rsidR="00EE171B" w:rsidRDefault="00EE171B">
            <w:pPr>
              <w:pStyle w:val="a4"/>
              <w:rPr>
                <w:shd w:val="clear" w:color="auto" w:fill="FFFFFF"/>
                <w:lang w:eastAsia="en-US"/>
              </w:rPr>
            </w:pPr>
            <w:r>
              <w:rPr>
                <w:shd w:val="clear" w:color="auto" w:fill="FFFFFF"/>
                <w:lang w:eastAsia="en-US"/>
              </w:rPr>
              <w:t>Кім бар жақын бала күнгі досыңнан</w:t>
            </w:r>
          </w:p>
          <w:p w:rsidR="00EE171B" w:rsidRDefault="00EE171B">
            <w:pPr>
              <w:pStyle w:val="a4"/>
              <w:rPr>
                <w:shd w:val="clear" w:color="auto" w:fill="FFFFFF"/>
                <w:lang w:eastAsia="en-US"/>
              </w:rPr>
            </w:pPr>
          </w:p>
          <w:p w:rsidR="00EE171B" w:rsidRDefault="00EE171B">
            <w:pPr>
              <w:pStyle w:val="a4"/>
              <w:rPr>
                <w:shd w:val="clear" w:color="auto" w:fill="FFFFFF"/>
                <w:lang w:eastAsia="en-US"/>
              </w:rPr>
            </w:pPr>
            <w:r>
              <w:rPr>
                <w:shd w:val="clear" w:color="auto" w:fill="FFFFFF"/>
                <w:lang w:eastAsia="en-US"/>
              </w:rPr>
              <w:t>Қайырмасы:</w:t>
            </w:r>
          </w:p>
          <w:p w:rsidR="00EE171B" w:rsidRDefault="00EE171B">
            <w:pPr>
              <w:pStyle w:val="a4"/>
              <w:rPr>
                <w:shd w:val="clear" w:color="auto" w:fill="FFFFFF"/>
                <w:lang w:eastAsia="en-US"/>
              </w:rPr>
            </w:pPr>
          </w:p>
          <w:p w:rsidR="00EE171B" w:rsidRDefault="00EE171B">
            <w:pPr>
              <w:pStyle w:val="a4"/>
              <w:rPr>
                <w:shd w:val="clear" w:color="auto" w:fill="FFFFFF"/>
                <w:lang w:eastAsia="en-US"/>
              </w:rPr>
            </w:pPr>
            <w:r>
              <w:rPr>
                <w:shd w:val="clear" w:color="auto" w:fill="FFFFFF"/>
                <w:lang w:eastAsia="en-US"/>
              </w:rPr>
              <w:t>Жан досым, үстем болсын мерейің</w:t>
            </w:r>
          </w:p>
          <w:p w:rsidR="00EE171B" w:rsidRDefault="00EE171B">
            <w:pPr>
              <w:pStyle w:val="a4"/>
              <w:rPr>
                <w:shd w:val="clear" w:color="auto" w:fill="FFFFFF"/>
                <w:lang w:eastAsia="en-US"/>
              </w:rPr>
            </w:pPr>
            <w:r>
              <w:rPr>
                <w:shd w:val="clear" w:color="auto" w:fill="FFFFFF"/>
                <w:lang w:eastAsia="en-US"/>
              </w:rPr>
              <w:t>Әрқашан жеңісіңді көрейін</w:t>
            </w:r>
          </w:p>
          <w:p w:rsidR="00EE171B" w:rsidRDefault="00EE171B">
            <w:pPr>
              <w:pStyle w:val="a4"/>
              <w:rPr>
                <w:shd w:val="clear" w:color="auto" w:fill="FFFFFF"/>
                <w:lang w:eastAsia="en-US"/>
              </w:rPr>
            </w:pPr>
            <w:r>
              <w:rPr>
                <w:shd w:val="clear" w:color="auto" w:fill="FFFFFF"/>
                <w:lang w:eastAsia="en-US"/>
              </w:rPr>
              <w:t>Сырымыз да бітпесін</w:t>
            </w:r>
          </w:p>
          <w:p w:rsidR="00EE171B" w:rsidRDefault="00EE171B">
            <w:pPr>
              <w:pStyle w:val="a4"/>
              <w:rPr>
                <w:lang w:eastAsia="en-US"/>
              </w:rPr>
            </w:pPr>
            <w:r>
              <w:rPr>
                <w:shd w:val="clear" w:color="auto" w:fill="FFFFFF"/>
                <w:lang w:eastAsia="en-US"/>
              </w:rPr>
              <w:t>Жырымыз да бітпесін</w:t>
            </w:r>
            <w:r>
              <w:rPr>
                <w:lang w:eastAsia="en-US"/>
              </w:rPr>
              <w:t>.</w:t>
            </w:r>
          </w:p>
        </w:tc>
        <w:tc>
          <w:tcPr>
            <w:tcW w:w="1276" w:type="dxa"/>
            <w:tcBorders>
              <w:top w:val="single" w:sz="4" w:space="0" w:color="auto"/>
              <w:left w:val="single" w:sz="4" w:space="0" w:color="auto"/>
              <w:bottom w:val="single" w:sz="4" w:space="0" w:color="auto"/>
              <w:right w:val="single" w:sz="4" w:space="0" w:color="auto"/>
            </w:tcBorders>
          </w:tcPr>
          <w:p w:rsidR="00EE171B" w:rsidRDefault="00EE171B">
            <w:pPr>
              <w:pStyle w:val="a4"/>
              <w:rPr>
                <w:lang w:eastAsia="en-US"/>
              </w:rPr>
            </w:pPr>
          </w:p>
        </w:tc>
      </w:tr>
      <w:tr w:rsidR="00EE171B" w:rsidTr="00EE171B">
        <w:tc>
          <w:tcPr>
            <w:tcW w:w="9889" w:type="dxa"/>
            <w:tcBorders>
              <w:top w:val="single" w:sz="4" w:space="0" w:color="auto"/>
              <w:left w:val="single" w:sz="4" w:space="0" w:color="auto"/>
              <w:bottom w:val="single" w:sz="4" w:space="0" w:color="auto"/>
              <w:right w:val="single" w:sz="4" w:space="0" w:color="auto"/>
            </w:tcBorders>
            <w:hideMark/>
          </w:tcPr>
          <w:p w:rsidR="00EE171B" w:rsidRDefault="00EE171B">
            <w:pPr>
              <w:pStyle w:val="a4"/>
              <w:tabs>
                <w:tab w:val="left" w:pos="2260"/>
              </w:tabs>
              <w:rPr>
                <w:lang w:eastAsia="en-US"/>
              </w:rPr>
            </w:pPr>
            <w:r>
              <w:rPr>
                <w:b/>
                <w:lang w:eastAsia="en-US"/>
              </w:rPr>
              <w:t>Үй тапсырмасы.</w:t>
            </w:r>
            <w:r>
              <w:rPr>
                <w:lang w:eastAsia="en-US"/>
              </w:rPr>
              <w:t xml:space="preserve"> </w:t>
            </w:r>
            <w:r>
              <w:rPr>
                <w:lang w:eastAsia="en-US"/>
              </w:rPr>
              <w:tab/>
            </w:r>
          </w:p>
          <w:p w:rsidR="00EE171B" w:rsidRDefault="00EE171B" w:rsidP="00C95C17">
            <w:pPr>
              <w:pStyle w:val="a4"/>
              <w:numPr>
                <w:ilvl w:val="0"/>
                <w:numId w:val="3"/>
              </w:numPr>
              <w:rPr>
                <w:lang w:eastAsia="en-US"/>
              </w:rPr>
            </w:pPr>
            <w:r>
              <w:rPr>
                <w:lang w:eastAsia="en-US"/>
              </w:rPr>
              <w:t xml:space="preserve">Жалпыадамзаттық құндылықтар  туралы әңгімелер, ертегілер оқу. </w:t>
            </w:r>
          </w:p>
          <w:p w:rsidR="00EE171B" w:rsidRDefault="00EE171B" w:rsidP="00C95C17">
            <w:pPr>
              <w:pStyle w:val="a4"/>
              <w:numPr>
                <w:ilvl w:val="0"/>
                <w:numId w:val="3"/>
              </w:numPr>
              <w:rPr>
                <w:lang w:eastAsia="en-US"/>
              </w:rPr>
            </w:pPr>
            <w:r>
              <w:rPr>
                <w:lang w:eastAsia="en-US"/>
              </w:rPr>
              <w:t>Келесі №1</w:t>
            </w:r>
            <w:r w:rsidR="006A5D68">
              <w:rPr>
                <w:lang w:eastAsia="en-US"/>
              </w:rPr>
              <w:t>8</w:t>
            </w:r>
            <w:r>
              <w:rPr>
                <w:lang w:eastAsia="en-US"/>
              </w:rPr>
              <w:t xml:space="preserve"> сабақ. Оқулықта  </w:t>
            </w:r>
            <w:r w:rsidR="00BE62A7">
              <w:rPr>
                <w:lang w:eastAsia="en-US"/>
              </w:rPr>
              <w:t>81</w:t>
            </w:r>
            <w:r>
              <w:rPr>
                <w:lang w:eastAsia="en-US"/>
              </w:rPr>
              <w:t xml:space="preserve">-бет </w:t>
            </w:r>
            <w:r w:rsidR="00BE62A7">
              <w:rPr>
                <w:lang w:eastAsia="en-US"/>
              </w:rPr>
              <w:t>Е.Өтетілеуов</w:t>
            </w:r>
            <w:r>
              <w:rPr>
                <w:lang w:eastAsia="en-US"/>
              </w:rPr>
              <w:t xml:space="preserve"> «</w:t>
            </w:r>
            <w:r w:rsidR="00BE62A7">
              <w:rPr>
                <w:lang w:eastAsia="en-US"/>
              </w:rPr>
              <w:t>Ұқыптылық</w:t>
            </w:r>
            <w:r>
              <w:rPr>
                <w:lang w:eastAsia="en-US"/>
              </w:rPr>
              <w:t>» әңгімесін оқып келу.</w:t>
            </w:r>
          </w:p>
          <w:p w:rsidR="00EE171B" w:rsidRDefault="00EE171B" w:rsidP="00BE62A7">
            <w:pPr>
              <w:pStyle w:val="a4"/>
              <w:numPr>
                <w:ilvl w:val="0"/>
                <w:numId w:val="3"/>
              </w:numPr>
              <w:rPr>
                <w:lang w:eastAsia="en-US"/>
              </w:rPr>
            </w:pPr>
            <w:r>
              <w:rPr>
                <w:lang w:eastAsia="en-US"/>
              </w:rPr>
              <w:t>Дәптерден  3</w:t>
            </w:r>
            <w:r w:rsidR="00BE62A7">
              <w:rPr>
                <w:lang w:eastAsia="en-US"/>
              </w:rPr>
              <w:t>5</w:t>
            </w:r>
            <w:r>
              <w:rPr>
                <w:lang w:eastAsia="en-US"/>
              </w:rPr>
              <w:t>- бет тапсырманы орындау.</w:t>
            </w:r>
          </w:p>
        </w:tc>
        <w:tc>
          <w:tcPr>
            <w:tcW w:w="1276" w:type="dxa"/>
            <w:tcBorders>
              <w:top w:val="single" w:sz="4" w:space="0" w:color="auto"/>
              <w:left w:val="single" w:sz="4" w:space="0" w:color="auto"/>
              <w:bottom w:val="single" w:sz="4" w:space="0" w:color="auto"/>
              <w:right w:val="single" w:sz="4" w:space="0" w:color="auto"/>
            </w:tcBorders>
          </w:tcPr>
          <w:p w:rsidR="00EE171B" w:rsidRDefault="00EE171B">
            <w:pPr>
              <w:pStyle w:val="a4"/>
              <w:rPr>
                <w:lang w:eastAsia="en-US"/>
              </w:rPr>
            </w:pPr>
          </w:p>
        </w:tc>
      </w:tr>
      <w:tr w:rsidR="00EE171B" w:rsidRPr="00EE171B" w:rsidTr="00EE171B">
        <w:tc>
          <w:tcPr>
            <w:tcW w:w="9889" w:type="dxa"/>
            <w:tcBorders>
              <w:top w:val="single" w:sz="4" w:space="0" w:color="auto"/>
              <w:left w:val="single" w:sz="4" w:space="0" w:color="auto"/>
              <w:bottom w:val="single" w:sz="4" w:space="0" w:color="auto"/>
              <w:right w:val="single" w:sz="4" w:space="0" w:color="auto"/>
            </w:tcBorders>
            <w:hideMark/>
          </w:tcPr>
          <w:p w:rsidR="00EE171B" w:rsidRDefault="00EE171B">
            <w:pPr>
              <w:pStyle w:val="a4"/>
              <w:rPr>
                <w:b/>
                <w:lang w:eastAsia="en-US"/>
              </w:rPr>
            </w:pPr>
            <w:r>
              <w:rPr>
                <w:b/>
                <w:lang w:eastAsia="en-US"/>
              </w:rPr>
              <w:t>Сабақтың соңғы тыныштық сәті.</w:t>
            </w:r>
          </w:p>
          <w:p w:rsidR="00EE171B" w:rsidRDefault="00EE171B">
            <w:pPr>
              <w:pStyle w:val="a4"/>
              <w:jc w:val="both"/>
              <w:rPr>
                <w:lang w:eastAsia="en-US"/>
              </w:rPr>
            </w:pPr>
            <w:r>
              <w:rPr>
                <w:lang w:eastAsia="en-US"/>
              </w:rPr>
              <w:t xml:space="preserve">                    Баяу музыка қойылады. (- балалар, денелеріңді түзу ұстап, бастарыңды жоғары көтеріп, ыңғайланып отырыңдар. Көздеріңді жұмсаңдар  да болады. Ауаны терең жұтып, еркін тыныс алыңдар, өздеріңнің тыныс алуларыңды бақылап, бақытқа, махаббат пен тыныштыққа толы таза, шипалы ауаның тұла бойларыңа толғанын сезініңдер). Осы сабақта үйренген жақсы қасиеттеріңді жүрек түкпіріне сақтайық.</w:t>
            </w:r>
          </w:p>
          <w:p w:rsidR="00EE171B" w:rsidRDefault="00EE171B">
            <w:pPr>
              <w:pStyle w:val="a4"/>
              <w:rPr>
                <w:lang w:eastAsia="en-US"/>
              </w:rPr>
            </w:pPr>
            <w:r>
              <w:rPr>
                <w:lang w:eastAsia="en-US"/>
              </w:rPr>
              <w:t>Қиянат жасамау, Қиянат жасамау, Қиянат жасамау, Қиянат жасамау бар жерде.</w:t>
            </w:r>
          </w:p>
          <w:p w:rsidR="00EE171B" w:rsidRDefault="00EE171B">
            <w:pPr>
              <w:pStyle w:val="a4"/>
              <w:rPr>
                <w:lang w:eastAsia="en-US"/>
              </w:rPr>
            </w:pPr>
            <w:r>
              <w:rPr>
                <w:lang w:eastAsia="en-US"/>
              </w:rPr>
              <w:t>Қиянат жасамау, Қиянат жасамау, Қиянат жасамау, Қиянат жасамау бүкіл әлемде.</w:t>
            </w:r>
          </w:p>
        </w:tc>
        <w:tc>
          <w:tcPr>
            <w:tcW w:w="1276" w:type="dxa"/>
            <w:tcBorders>
              <w:top w:val="single" w:sz="4" w:space="0" w:color="auto"/>
              <w:left w:val="single" w:sz="4" w:space="0" w:color="auto"/>
              <w:bottom w:val="single" w:sz="4" w:space="0" w:color="auto"/>
              <w:right w:val="single" w:sz="4" w:space="0" w:color="auto"/>
            </w:tcBorders>
          </w:tcPr>
          <w:p w:rsidR="00EE171B" w:rsidRDefault="00EE171B">
            <w:pPr>
              <w:pStyle w:val="a4"/>
              <w:rPr>
                <w:lang w:eastAsia="en-US"/>
              </w:rPr>
            </w:pPr>
          </w:p>
        </w:tc>
      </w:tr>
    </w:tbl>
    <w:p w:rsidR="00EE171B" w:rsidRDefault="00EE171B" w:rsidP="00EE171B">
      <w:pPr>
        <w:pStyle w:val="a4"/>
      </w:pPr>
    </w:p>
    <w:p w:rsidR="00EE171B" w:rsidRDefault="00EE171B" w:rsidP="00EE171B">
      <w:pPr>
        <w:pStyle w:val="a4"/>
      </w:pPr>
      <w:r>
        <w:t>_________________</w:t>
      </w:r>
    </w:p>
    <w:p w:rsidR="00C92198" w:rsidRDefault="0078416B"/>
    <w:sectPr w:rsidR="00C92198" w:rsidSect="00EE171B">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D0D59"/>
    <w:multiLevelType w:val="hybridMultilevel"/>
    <w:tmpl w:val="32FAE7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7D53E6A"/>
    <w:multiLevelType w:val="hybridMultilevel"/>
    <w:tmpl w:val="DD7C89E8"/>
    <w:lvl w:ilvl="0" w:tplc="FC643F76">
      <w:start w:val="8"/>
      <w:numFmt w:val="bullet"/>
      <w:lvlText w:val="-"/>
      <w:lvlJc w:val="left"/>
      <w:pPr>
        <w:ind w:left="720" w:hanging="360"/>
      </w:pPr>
      <w:rPr>
        <w:rFonts w:ascii="Calibri" w:eastAsiaTheme="minorHAnsi"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5577A36"/>
    <w:multiLevelType w:val="hybridMultilevel"/>
    <w:tmpl w:val="32FAE7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882"/>
    <w:rsid w:val="000C51C5"/>
    <w:rsid w:val="00185882"/>
    <w:rsid w:val="002F4E56"/>
    <w:rsid w:val="0047242B"/>
    <w:rsid w:val="006A5D68"/>
    <w:rsid w:val="00764AA7"/>
    <w:rsid w:val="0078416B"/>
    <w:rsid w:val="00973F83"/>
    <w:rsid w:val="00BE62A7"/>
    <w:rsid w:val="00D926DB"/>
    <w:rsid w:val="00ED204E"/>
    <w:rsid w:val="00EE171B"/>
    <w:rsid w:val="00F21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71B"/>
    <w:pPr>
      <w:spacing w:after="0" w:line="240" w:lineRule="auto"/>
    </w:pPr>
    <w:rPr>
      <w:rFonts w:ascii="Times New Roman" w:hAnsi="Times New Roman"/>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EE171B"/>
    <w:rPr>
      <w:rFonts w:ascii="Times New Roman" w:hAnsi="Times New Roman" w:cs="Times New Roman"/>
      <w:sz w:val="24"/>
      <w:szCs w:val="24"/>
      <w:lang w:val="kk-KZ" w:eastAsia="ru-RU"/>
    </w:rPr>
  </w:style>
  <w:style w:type="paragraph" w:styleId="a4">
    <w:name w:val="No Spacing"/>
    <w:basedOn w:val="a"/>
    <w:link w:val="a3"/>
    <w:uiPriority w:val="1"/>
    <w:qFormat/>
    <w:rsid w:val="00EE171B"/>
    <w:rPr>
      <w:rFonts w:cs="Times New Roman"/>
    </w:rPr>
  </w:style>
  <w:style w:type="paragraph" w:styleId="a5">
    <w:name w:val="List Paragraph"/>
    <w:basedOn w:val="a"/>
    <w:uiPriority w:val="34"/>
    <w:qFormat/>
    <w:rsid w:val="00EE171B"/>
    <w:pPr>
      <w:ind w:left="720"/>
      <w:contextualSpacing/>
    </w:pPr>
  </w:style>
  <w:style w:type="table" w:styleId="a6">
    <w:name w:val="Table Grid"/>
    <w:basedOn w:val="a1"/>
    <w:uiPriority w:val="59"/>
    <w:rsid w:val="00EE17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71B"/>
    <w:pPr>
      <w:spacing w:after="0" w:line="240" w:lineRule="auto"/>
    </w:pPr>
    <w:rPr>
      <w:rFonts w:ascii="Times New Roman" w:hAnsi="Times New Roman"/>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EE171B"/>
    <w:rPr>
      <w:rFonts w:ascii="Times New Roman" w:hAnsi="Times New Roman" w:cs="Times New Roman"/>
      <w:sz w:val="24"/>
      <w:szCs w:val="24"/>
      <w:lang w:val="kk-KZ" w:eastAsia="ru-RU"/>
    </w:rPr>
  </w:style>
  <w:style w:type="paragraph" w:styleId="a4">
    <w:name w:val="No Spacing"/>
    <w:basedOn w:val="a"/>
    <w:link w:val="a3"/>
    <w:uiPriority w:val="1"/>
    <w:qFormat/>
    <w:rsid w:val="00EE171B"/>
    <w:rPr>
      <w:rFonts w:cs="Times New Roman"/>
    </w:rPr>
  </w:style>
  <w:style w:type="paragraph" w:styleId="a5">
    <w:name w:val="List Paragraph"/>
    <w:basedOn w:val="a"/>
    <w:uiPriority w:val="34"/>
    <w:qFormat/>
    <w:rsid w:val="00EE171B"/>
    <w:pPr>
      <w:ind w:left="720"/>
      <w:contextualSpacing/>
    </w:pPr>
  </w:style>
  <w:style w:type="table" w:styleId="a6">
    <w:name w:val="Table Grid"/>
    <w:basedOn w:val="a1"/>
    <w:uiPriority w:val="59"/>
    <w:rsid w:val="00EE17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904</Words>
  <Characters>5156</Characters>
  <Application>Microsoft Office Word</Application>
  <DocSecurity>0</DocSecurity>
  <Lines>42</Lines>
  <Paragraphs>12</Paragraphs>
  <ScaleCrop>false</ScaleCrop>
  <Company>Krokoz™</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school#10</dc:creator>
  <cp:keywords/>
  <dc:description/>
  <cp:lastModifiedBy>school#10</cp:lastModifiedBy>
  <cp:revision>12</cp:revision>
  <dcterms:created xsi:type="dcterms:W3CDTF">2017-01-20T07:11:00Z</dcterms:created>
  <dcterms:modified xsi:type="dcterms:W3CDTF">2017-02-08T04:13:00Z</dcterms:modified>
</cp:coreProperties>
</file>