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 w:rsidRPr="00ED12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Тема: Усиление королевской власти в XVI - XVII вв. Абсолютизм в Европе.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Цель:</w:t>
      </w:r>
      <w:r w:rsidRPr="00ED12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Выяснение роли абсолютизма в развитии национальных государств.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Тип урока: </w:t>
      </w: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урок изучения нового материала с постановкой проблемно-познавательных заданий.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Способы организации деятельности: </w:t>
      </w: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объяснение учителя; выполнение проблемно-познавательных заданий по ходу разбора текста учебника.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I. Проверка домашнего задания.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(На предыдущем уроке ученики записали в тетрадях определения: </w:t>
      </w:r>
      <w:r w:rsidRPr="00ED123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форма правления, монархия, республика, разновидности монархии: ограниченная (парламентская, конституционная), неограниченная — абсолютная.</w:t>
      </w: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Вопросы для опроса: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Что такое форма правления? </w:t>
      </w:r>
      <w:proofErr w:type="gramStart"/>
      <w:r w:rsidRPr="00ED123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 организация</w:t>
      </w:r>
      <w:proofErr w:type="gramEnd"/>
      <w:r w:rsidRPr="00ED123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власти, характеризуемая её формальным источником; суть формы правления — в чьих руках сосредоточена государственная власть.)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Что такое монархия?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Что такое абсолютная монархия? Абсолютизм?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II. Изучение нового материала.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1.</w:t>
      </w:r>
      <w:r w:rsidRPr="00ED123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ED123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Значение абсолютизма в оформлении централизованных государств.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Учитель объясняет</w:t>
      </w: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что абсолютизм складывается в период разложения традиционного общества в конце XV - XVI в., а своего расцвета достигает в XVII в.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Проблемно-познавательное задание: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выбрать из текста учебника главное, что касается характеристики абсолютизма, подчеркивая его прогрессивность для того времени. [С. 23, абзац 4 сверху]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Выполнение задания — </w:t>
      </w:r>
      <w:r w:rsidRPr="00ED123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ученики должны самостоятельно записать в тетради</w:t>
      </w: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Признаки абсолютизма:</w:t>
      </w:r>
    </w:p>
    <w:p w:rsidR="00ED123D" w:rsidRPr="00ED123D" w:rsidRDefault="00ED123D" w:rsidP="00ED123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общегосударственного аппарата управления;</w:t>
      </w:r>
    </w:p>
    <w:p w:rsidR="00ED123D" w:rsidRPr="00ED123D" w:rsidRDefault="00ED123D" w:rsidP="00ED123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постоянной профессиональной армии;</w:t>
      </w:r>
    </w:p>
    <w:p w:rsidR="00ED123D" w:rsidRPr="00ED123D" w:rsidRDefault="00ED123D" w:rsidP="00ED123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государственной налоговой системы;</w:t>
      </w:r>
    </w:p>
    <w:p w:rsidR="00ED123D" w:rsidRPr="00ED123D" w:rsidRDefault="00ED123D" w:rsidP="00ED123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введение единого государственного законодательства и административного устройства, единых мер и весов;</w:t>
      </w:r>
    </w:p>
    <w:p w:rsidR="00ED123D" w:rsidRPr="00ED123D" w:rsidRDefault="00ED123D" w:rsidP="00ED123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образование государственной церкви;</w:t>
      </w:r>
    </w:p>
    <w:p w:rsidR="00ED123D" w:rsidRPr="00ED123D" w:rsidRDefault="00ED123D" w:rsidP="00ED123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единой государственной экономической политики.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 проверки выполнения задания </w:t>
      </w:r>
      <w:r w:rsidRPr="00ED123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учитель спрашивает</w:t>
      </w: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Как же оценить эпоху абсолютизма?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Чтобы ответить на данный вопрос, нужно зачитать: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отрывок из раздела учебника "Один король — одна страна", с. 23: При абсолютизме продолжается присоединение окраинных территорий, пресекаются попытки феодальной знати сохранить свою независимость;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отрывок из раздела учебника "Не будет больше войн всех против всех!", с. 24: </w:t>
      </w:r>
      <w:proofErr w:type="gramStart"/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границах своего государства абсолютизм способен сдерживать кровопролитные разрушительные войны "всех против всех".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lastRenderedPageBreak/>
        <w:t>С помощью учителя ученики отвечают на поставленный выше вопрос и записывают в тетрадь</w:t>
      </w: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Абсолютизм способствовал оформлению централизованных государств.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NB: ФИЗКУЛЬТМИНУТКА!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2.</w:t>
      </w:r>
      <w:r w:rsidRPr="00ED12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ED123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Проблема взаимоотношений королей и представительных органов при абсолютизме.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с разделом учебника "Как мои предки могли допустить такое учреждение ...", с. 24.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Ученики выполняют задание</w:t>
      </w: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Выписывают в тетрадь названия представительных органов европейских государств.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Ученики должны самостоятельно записать в тетради</w:t>
      </w: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Органы сословного представительства:</w:t>
      </w:r>
    </w:p>
    <w:p w:rsidR="00ED123D" w:rsidRPr="00ED123D" w:rsidRDefault="00ED123D" w:rsidP="00ED123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английский парламент;</w:t>
      </w:r>
    </w:p>
    <w:p w:rsidR="00ED123D" w:rsidRPr="00ED123D" w:rsidRDefault="00ED123D" w:rsidP="00ED123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испанские кортесы;</w:t>
      </w:r>
    </w:p>
    <w:p w:rsidR="00ED123D" w:rsidRPr="00ED123D" w:rsidRDefault="00ED123D" w:rsidP="00ED123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Генеральные штаты во Франции.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Формулируют суть взаимоотношений королей и представительных органов.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Ученики должны самостоятельно записать в тетради</w:t>
      </w: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Органы сословного представительства утрачивают прежнее значение. Главная мечта монархов — избавиться от них совсем.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3. Проблема провозглашения власти короля божественной по происхождению.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с разделом учебника "Монарх — помазанник Божий", с. 27.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Учитель задаёт вопрос: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С какой целью короли провозглашали свою власть божественной?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 на данный вопрос следующий: "Все без исключения короли стремились внушить своим подданным мысль о необходимости абсолютной королевской власти".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Ответ ученики записывают в тетрадь</w:t>
      </w: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III. Домашнее задание.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Выучить записи в тетради. Ответить на вопросы №2 и №5 на с. 30.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IV. Рефлексия.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Вопросы: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Что такое абсолютизм?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Какие признаки присущи абсолютизму в XVII веке?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Какова роль представительных органов при абсолютизме? </w:t>
      </w:r>
      <w:r w:rsidRPr="00ED123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(Утрачивают своё значение.)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Чем характеризуются взаимоотношения королей и представительных органов при абсолютизме? </w:t>
      </w:r>
      <w:r w:rsidRPr="00ED123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(С. 24: В Англии королям приходилось считаться с существованием </w:t>
      </w:r>
      <w:r w:rsidRPr="00ED123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>парламента. Они предпочитали сотрудничать с ним, а не бороться. С. 25: Во Франции Генеральные штаты не превратились в постоянно действующий орган. Созывались они редко. С. 26: Французский король Людовик XIV заявил: "Государство — это я".)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С какой целью короли провозглашали свою власть божественной?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23D" w:rsidRPr="00ED123D" w:rsidRDefault="00ED123D" w:rsidP="00ED123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ТЕХНОЛОГИЧЕСКАЯ КАРТА УРОКА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Предмет:</w:t>
      </w: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ИСТОРИЯ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Класс:</w:t>
      </w: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7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Базовый УМК:</w:t>
      </w: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ИСТОРИЯ НОВОГО ВРЕМЕНИ. </w:t>
      </w:r>
      <w:r w:rsidRPr="00ED123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Программа:</w:t>
      </w:r>
      <w:r w:rsidRPr="00ED12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proofErr w:type="spellStart"/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Юдовская</w:t>
      </w:r>
      <w:proofErr w:type="spellEnd"/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А.Я. Программа. Новая история. Конец XV— XVIII века. 7 класс / А.Я. </w:t>
      </w:r>
      <w:proofErr w:type="spellStart"/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Юдовская</w:t>
      </w:r>
      <w:proofErr w:type="spellEnd"/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Л.М. Ванюшкина // Программы общеобразовательных учреждений. История. Обществознание. 5 — 11 классы. — 6-е изд. — М.: Просвещение, 2010. — С. 48 — 58. </w:t>
      </w:r>
      <w:r w:rsidRPr="00ED123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Учебник:</w:t>
      </w:r>
      <w:r w:rsidRPr="00ED12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proofErr w:type="spellStart"/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Юдовская</w:t>
      </w:r>
      <w:proofErr w:type="spellEnd"/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А.Я. Новая история, 1500 — 1800: Учеб. для 7 </w:t>
      </w:r>
      <w:proofErr w:type="spellStart"/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</w:t>
      </w:r>
      <w:proofErr w:type="spellEnd"/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общеобразовательных учреждений / А.Я. </w:t>
      </w:r>
      <w:proofErr w:type="spellStart"/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Юдовская</w:t>
      </w:r>
      <w:proofErr w:type="spellEnd"/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П.А. Баранов, Л.М. Ванюшкина. — 18-е изд. — М.: Просвещение, 2013. </w:t>
      </w:r>
      <w:r w:rsidRPr="00ED123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Атлас с комплектом контурных карт.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урока:</w:t>
      </w: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Усиление королевской власти в XVI - XVII вв. Абсолютизм в Европе.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 урока:</w:t>
      </w: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Выяснение роли абсолютизма в развитии национальных государств.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 урока. Образовательные: </w:t>
      </w: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усвоение учащимися основных понятий; составить конкретное представление о роли абсолютизма и церкви в развитии национальных государств, выявить роль представительных органов при абсолютизме; развивать умение анализировать и делать обобщения, выводы. </w:t>
      </w:r>
      <w:r w:rsidRPr="00ED12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Воспитательные:</w:t>
      </w: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создать условия для сотрудничества, взаимопомощи. </w:t>
      </w:r>
      <w:r w:rsidRPr="00ED12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Развивающие:</w:t>
      </w: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развивать мышление, речь, память.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Тип урока:</w:t>
      </w: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урок изучения нового материала с постановкой проблемно-познавательных заданий.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Способы организации деятельности:</w:t>
      </w:r>
      <w:r w:rsidRPr="00ED123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объяснение учителя; выполнение проблемно-познавательных заданий по ходу разбора текста учебника.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Необходимое оборудование: </w:t>
      </w: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соответствующие иллюстрации (портреты королей Якова I Стюарта, Людовика XIV и др.; "Заседание английского парламента"), карта "Франция в XVI - XVII вв."</w:t>
      </w:r>
    </w:p>
    <w:p w:rsidR="00ED123D" w:rsidRPr="00ED123D" w:rsidRDefault="00ED123D" w:rsidP="00ED123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Структура и ход урока</w:t>
      </w:r>
    </w:p>
    <w:tbl>
      <w:tblPr>
        <w:tblW w:w="7692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80"/>
        <w:gridCol w:w="1779"/>
        <w:gridCol w:w="2173"/>
        <w:gridCol w:w="1779"/>
        <w:gridCol w:w="3028"/>
      </w:tblGrid>
      <w:tr w:rsidR="00ED123D" w:rsidRPr="00ED123D" w:rsidTr="00ED123D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1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Деятельность ученика</w:t>
            </w:r>
          </w:p>
        </w:tc>
        <w:tc>
          <w:tcPr>
            <w:tcW w:w="1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Формируемые УУД (планируемые результаты)</w:t>
            </w:r>
          </w:p>
        </w:tc>
      </w:tr>
      <w:tr w:rsidR="00ED123D" w:rsidRPr="00ED123D" w:rsidTr="00ED123D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</w:t>
            </w:r>
          </w:p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 мин.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Организационный момент.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Задачи: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обеспечить комфортную </w:t>
            </w: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обстановку для работы на уроке;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 психологически подготовить учащихся к общению на уроке.</w:t>
            </w:r>
          </w:p>
        </w:tc>
        <w:tc>
          <w:tcPr>
            <w:tcW w:w="1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Приветствует учащихся. Проверяет готовность к уроку.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Психологический настрой на урок. </w:t>
            </w: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Организация внимания.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Приветствуют учителя, размещают учебные материалы на рабочем столе, </w:t>
            </w: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демонстрируют готовность к уроку.</w:t>
            </w:r>
          </w:p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Личностные: </w:t>
            </w: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внимание, уважение к сверстникам.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планирование учебной деятельности.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Регулятивные: </w:t>
            </w: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мобилизация силы, энергии.</w:t>
            </w:r>
          </w:p>
        </w:tc>
      </w:tr>
      <w:tr w:rsidR="00ED123D" w:rsidRPr="00ED123D" w:rsidTr="00ED123D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2.</w:t>
            </w:r>
          </w:p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мин.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Мотивация к учебной деятельности.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Задачи: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мотивировать учащихся к учебной деятельности;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 определить содержательные рамки урока.</w:t>
            </w:r>
          </w:p>
        </w:tc>
        <w:tc>
          <w:tcPr>
            <w:tcW w:w="1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Объяснение значимости королевской власти в указанный период; при объяснении использование карты и иллюстраций.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 Основной вопрос: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Могли ли достойно развиваться Англия и Франция без королевской власти?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3. </w:t>
            </w: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Осуществляет целеполагание с привлечением обучающихся.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Мотивируются на урок через принятие объяснения учителя.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Вступают в диалог с учителем и отвечают на вопросы.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Участие в </w:t>
            </w:r>
            <w:proofErr w:type="spellStart"/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целеобразовании</w:t>
            </w:r>
            <w:proofErr w:type="spellEnd"/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Записывают в тетрадь тему урока.</w:t>
            </w:r>
          </w:p>
        </w:tc>
        <w:tc>
          <w:tcPr>
            <w:tcW w:w="1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 УУД: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положительно относиться к учению, познавательной деятельности; желают приобрести новые знания.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 УУД: </w:t>
            </w: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планировать учебную деятельность.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Познавательные </w:t>
            </w:r>
            <w:proofErr w:type="spellStart"/>
            <w:proofErr w:type="gramStart"/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УУД:</w:t>
            </w: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</w:t>
            </w:r>
            <w:proofErr w:type="spellEnd"/>
            <w:proofErr w:type="gramEnd"/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ставить познавательные задачи.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планирование учебного сотрудничества с учителем и сверстниками, соблюдение правил речевого поведения.</w:t>
            </w:r>
          </w:p>
        </w:tc>
      </w:tr>
      <w:tr w:rsidR="00ED123D" w:rsidRPr="00ED123D" w:rsidTr="00ED123D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</w:t>
            </w:r>
          </w:p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мин.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Актуализация знаний и фиксация затруднений в деятельности.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Задачи: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актуализировать учебное содержание, необходимое для изучения нового материала;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2) актуализировать мыслительные операции: сравнение, анализ, обобщение;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3) зафиксировать затруднение при выполнении учащимися пробного учебного действия.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Организует беседу по вопросам: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Что такое форма правления?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Что такое монархия?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Что такое абсолютная монархия? Абсолютизм?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Отвечают на вопросы. При возникновении затруднения, т. к. материал сложный, следует предложить использовать записи в тетрадях, сделанные на предыдущем уроке.</w:t>
            </w:r>
          </w:p>
        </w:tc>
        <w:tc>
          <w:tcPr>
            <w:tcW w:w="1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Личностные </w:t>
            </w:r>
            <w:proofErr w:type="spellStart"/>
            <w:proofErr w:type="gramStart"/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УУД:</w:t>
            </w: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имеют</w:t>
            </w:r>
            <w:proofErr w:type="spellEnd"/>
            <w:proofErr w:type="gramEnd"/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мотивацию к учебной деятельности.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 УУД: </w:t>
            </w: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принимают и сохраняют учебные задачи.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 УУД: </w:t>
            </w: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использовать общие приемы решения задач;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сознанное и произвольное построение речевого высказывания в устной форме.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умение с достаточной полнотой выражать мысли в соответствии с задачами и условиями коммуникации.</w:t>
            </w:r>
          </w:p>
        </w:tc>
      </w:tr>
      <w:tr w:rsidR="00ED123D" w:rsidRPr="00ED123D" w:rsidTr="00ED123D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4.</w:t>
            </w:r>
          </w:p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мин.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Изучение нового материала.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Задачи: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организовать самостоятельную работу учащихся;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 разработать проблемно-познавательные задания;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3) создать ситуацию для свободного творчества ребёнка.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1.</w:t>
            </w:r>
            <w:r w:rsidRPr="00ED12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ED12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Значение абсолютизма в оформлении централизованных государств.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организует выполнение </w:t>
            </w: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проблемно-познавательного задания</w:t>
            </w: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выбрать из текста учебника главное, что касается характеристики абсолютизма [с. 23, абзац 4 сверху];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ответить на вопрос: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Как же оценить эпоху абсолютизма?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(Примерный ответ: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Абсолютизм способствовал оформлению централизованных государств).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Выполняют задание —самостоятельно выписывают в тетрадь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признаки абсолютизма.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Отвечают письменно на вопрос, используя отрывки из разделов учебника "Один король — одна страна", с. 23 и "Не будет больше войн </w:t>
            </w: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всех против всех!", с. 24.</w:t>
            </w:r>
          </w:p>
        </w:tc>
        <w:tc>
          <w:tcPr>
            <w:tcW w:w="1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Личностные </w:t>
            </w:r>
            <w:proofErr w:type="spellStart"/>
            <w:proofErr w:type="gramStart"/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УУД:</w:t>
            </w: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оценивать</w:t>
            </w:r>
            <w:proofErr w:type="spellEnd"/>
            <w:proofErr w:type="gramEnd"/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собственную учебную деятельность, свои достижения.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Познавательные </w:t>
            </w:r>
            <w:proofErr w:type="spellStart"/>
            <w:proofErr w:type="gramStart"/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УУД:</w:t>
            </w: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поиск</w:t>
            </w:r>
            <w:proofErr w:type="spellEnd"/>
            <w:proofErr w:type="gramEnd"/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выделение необходимой информации. Построение логической цепи рассуждения.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Регулятивные </w:t>
            </w:r>
            <w:proofErr w:type="spellStart"/>
            <w:proofErr w:type="gramStart"/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УУД:</w:t>
            </w: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выделение</w:t>
            </w:r>
            <w:proofErr w:type="spellEnd"/>
            <w:proofErr w:type="gramEnd"/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осознание обучающимися того, что уже усвоено и что ещё нужно усвоить.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взаимодействие с учителем и одноклассниками, умение вступать в диалог.</w:t>
            </w:r>
          </w:p>
        </w:tc>
      </w:tr>
      <w:tr w:rsidR="00ED123D" w:rsidRPr="00ED123D" w:rsidTr="00ED123D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4.</w:t>
            </w:r>
          </w:p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мин.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Изучение нового материала. Продолжение.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2. Проблема взаимоотношений королей и представительных органов при абсолютизме.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Организует работу с разделом учебника "Как мои предки могли допустить такое учреждение ...", с. 24.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3. Проблема провозглашения власти короля божественной по происхождению.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Организует работу с разделом учебника "Монарх — помазанник Божий", с. 27.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Задает вопрос: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 какой целью короли провозглашали свою власть божественной?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Выполняют задания: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Выписывают в тетрадь названия представительных органов европейских государств.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Формулируют суть взаимоотношений королей и представительных органов: органы сословного представительства утрачивают прежнее значение; главная мечта монархов — избавиться от них совсем.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Отвечают на вопрос и ответ записывают в тетрадь: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Короли стремились внушить своим подданным мысль о необходимости абсолютной королевской власти.</w:t>
            </w:r>
          </w:p>
        </w:tc>
        <w:tc>
          <w:tcPr>
            <w:tcW w:w="1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D123D" w:rsidRPr="00ED123D" w:rsidTr="00ED123D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мин.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Домашнее задание.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Цель:</w:t>
            </w: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1) закрепить изученный материал.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2) Выучить записи в тетради.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3) Ответить на вопросы №2 и №5 на с. 30.</w:t>
            </w:r>
          </w:p>
        </w:tc>
        <w:tc>
          <w:tcPr>
            <w:tcW w:w="1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Учитель поясняет, как выполнить домашнее задание.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Учащиеся записывают задание в дневник.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 УУД</w:t>
            </w: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волевая </w:t>
            </w:r>
            <w:proofErr w:type="spellStart"/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саморегуляция</w:t>
            </w:r>
            <w:proofErr w:type="spellEnd"/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осознание того, что уже усвоено и что еще подлежит усвоению.</w:t>
            </w:r>
          </w:p>
        </w:tc>
      </w:tr>
      <w:tr w:rsidR="00ED123D" w:rsidRPr="00ED123D" w:rsidTr="00ED123D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</w:p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мин.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Рефлексия деятельности.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Задачи: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Оценить результаты собственной деятельности.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 Зафиксировать степень соответствия поставленной цели и результатов деятельности, наметить направление будущей учебной деятельности.</w:t>
            </w:r>
          </w:p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Вопросы: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Что такое абсолютизм?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Какие признаки присущи абсолютизму в XVII веке?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Какова роль представительных органов при абсолютизме?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 Оцени работу товарищей. Кто работал лучше всех? Кто оказался слабее?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 Оцени свою работу (активен, пассивен).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Ученики отвечают на вопросы, высказывают свои мнения.</w:t>
            </w:r>
          </w:p>
        </w:tc>
        <w:tc>
          <w:tcPr>
            <w:tcW w:w="1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КоммуникативныеУУД</w:t>
            </w:r>
            <w:proofErr w:type="spellEnd"/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умение с достаточной полнотой выражать свои мысли.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рефлексия способов и условий действия, контроль и оценка процесса и результатов деятельности, адекватное понимание причин успеха или неуспеха.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Тема: Дух предпринимательства преобразует экономику.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Цель:</w:t>
      </w:r>
      <w:r w:rsidRPr="00ED12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выяснение роли духа предпринимательства в зарождении капитализма —общества, основанного на частной собственности и рыночном хозяйстве.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Тип урока: </w:t>
      </w: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комбинированный.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Способы организации деятельности: </w:t>
      </w: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объяснение учителя; выполнение проблемно-познавательных заданий по ходу разбора текста учебника.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I. Проверка домашнего задания.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Вопросы для опроса: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Каким образом абсолютизм способствовал оформлению централизованных государств?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Чем характеризуются взаимоотношения монархов и представительных органов при абсолютизме?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С какой целью короли провозглашали свою власть божественной?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также проверить выполнение заданий №2 и №5 на с. 30.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II. Изучение нового материала.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1. Новые черты в развитии торговли в XVI - XVII вв.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Ученики выполняют познавательное задание</w:t>
      </w: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 Анализируют информацию раздела "Рост рынков" — с. 33 - 34 — и выписывают в тетрадь новые черты в развитии торговли в XVI - XVII </w:t>
      </w:r>
      <w:proofErr w:type="gramStart"/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вв. :</w:t>
      </w:r>
      <w:proofErr w:type="gramEnd"/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Ученики записывают в тетрадь: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Новые черты в развитии торговли:</w:t>
      </w:r>
    </w:p>
    <w:p w:rsidR="00ED123D" w:rsidRPr="00ED123D" w:rsidRDefault="00ED123D" w:rsidP="00ED123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Рынки стали работать ежедневно;</w:t>
      </w:r>
    </w:p>
    <w:p w:rsidR="00ED123D" w:rsidRPr="00ED123D" w:rsidRDefault="00ED123D" w:rsidP="00ED123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строились крытые рынки;</w:t>
      </w:r>
    </w:p>
    <w:p w:rsidR="00ED123D" w:rsidRPr="00ED123D" w:rsidRDefault="00ED123D" w:rsidP="00ED123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торговля велась также в лавках, располагавшихся в первых этажах городских домов;</w:t>
      </w:r>
    </w:p>
    <w:p w:rsidR="00ED123D" w:rsidRPr="00ED123D" w:rsidRDefault="00ED123D" w:rsidP="00ED123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практиковалась торговля вразнос.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Делают выписки из раздела "Развитие мировой торговли" — с. 34 - 37 — с целью характеристики развития мировой торговли.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Ученики записывают в тетрадь: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мировой торговли:</w:t>
      </w:r>
    </w:p>
    <w:p w:rsidR="00ED123D" w:rsidRPr="00ED123D" w:rsidRDefault="00ED123D" w:rsidP="00ED123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Центрами мировой торговли стали Голландия и Англия.</w:t>
      </w:r>
    </w:p>
    <w:p w:rsidR="00ED123D" w:rsidRPr="00ED123D" w:rsidRDefault="00ED123D" w:rsidP="00ED123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Город Антверпен стал "воротами Европы".</w:t>
      </w:r>
    </w:p>
    <w:p w:rsidR="00ED123D" w:rsidRPr="00ED123D" w:rsidRDefault="00ED123D" w:rsidP="00ED123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Купцы объединялись в торговые компании: Ост-Индская и Московская компании в Англии.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Самостоятельно и с помощью учителя записывают определения "биржа", "банки"— с. 37 - 38.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Ученики записывают в тетрадь: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Биржа — место, где могли встречаться для заключения сделок купцы, банкиры, заказчики и поставщики.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Банки — предприятия, функцией которых является посредничество в платежах, расчетах и кредите.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NB: ФИЗКУЛЬТМИНУТКА!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2. Мануфактура — предприятие нового типа.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Дальнейшая работа посвящена ответу на проблемный вопрос "Почему возникновение мануфактурного производства является признаком рождения капитализма?"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Ученики устно отвечают на вопрос "Почему нужда в крупных предприятиях увеличивалась?". Для этого исследуют [читают] начало раздела "Мануфактура — предприятие нового типа" — с. 39.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Предполагаемый ответ:</w:t>
      </w:r>
    </w:p>
    <w:p w:rsidR="00ED123D" w:rsidRPr="00ED123D" w:rsidRDefault="00ED123D" w:rsidP="00ED123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Увеличился спрос на изделия ремёсел;</w:t>
      </w:r>
    </w:p>
    <w:p w:rsidR="00ED123D" w:rsidRPr="00ED123D" w:rsidRDefault="00ED123D" w:rsidP="00ED123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средневековая цеховая система с её ограничениями стала помехой в развитии хозяйства.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Письменное задание: выписать в тетрадь типы мануфактур — с. 39, абзац 6: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Ученики записывают в тетрадь:</w:t>
      </w:r>
    </w:p>
    <w:p w:rsidR="00ED123D" w:rsidRPr="00ED123D" w:rsidRDefault="00ED123D" w:rsidP="00ED123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Вначале каждый работник трудился у себя на дому — это рассеянная мануфактура;</w:t>
      </w:r>
    </w:p>
    <w:p w:rsidR="00ED123D" w:rsidRPr="00ED123D" w:rsidRDefault="00ED123D" w:rsidP="00ED123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когда в одном здании работали наемные работники разных специальностей — это централизованная мануфактура.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Письменно ответить на вопрос "Отличие мануфактуры от ремесленных мастерских" — с. 39, абзац 7, 8; с. 40, 1-е предложение: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Ученики записывают в тетрадь: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Отличие мануфактуры от ремесленных мастерских:</w:t>
      </w:r>
    </w:p>
    <w:p w:rsidR="00ED123D" w:rsidRPr="00ED123D" w:rsidRDefault="00ED123D" w:rsidP="00ED123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Разделение труда.</w:t>
      </w:r>
    </w:p>
    <w:p w:rsidR="00ED123D" w:rsidRPr="00ED123D" w:rsidRDefault="00ED123D" w:rsidP="00ED123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Величина мануфактуры — на ней трудились десятки, сотни наемных работников.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Далее учитель помогает ученикам </w:t>
      </w:r>
      <w:r w:rsidRPr="00ED123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записать</w:t>
      </w: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определение мануфактуры — с. 40: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Мануфактура </w:t>
      </w: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это предприятие, основанное на ручном труде наёмных работников, где существует разделение труда на отдельные производственные операции.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Далее ученики записывают в тетрадь: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Разделение труда повышает его производительность. Произведенные товары поступают на рынок. =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Вывод: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мануфактур является признаком рождения капитализма — общества, основанного на частной собственности и рыночном хозяйстве.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III. Рефлексия.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Вопросы: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Какое влияние на развитие торговли оказал процесс создания купеческих компаний, банков и бирж?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Почему возникновение мануфактурного производства считается признаком рождения капитализма?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IV. Домашнее задание.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Выучить §4. Составить в тетради план ответа на вопрос "Развитие мануфактурного производства".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Тема:</w:t>
      </w: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Дух предпринимательства преобразует экономику.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Предмет:</w:t>
      </w: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история.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Класс:</w:t>
      </w: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7.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Тип урока:</w:t>
      </w: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комбинированный.</w:t>
      </w:r>
    </w:p>
    <w:tbl>
      <w:tblPr>
        <w:tblW w:w="7572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974"/>
        <w:gridCol w:w="5598"/>
      </w:tblGrid>
      <w:tr w:rsidR="00ED123D" w:rsidRPr="00ED123D" w:rsidTr="00ED123D">
        <w:tc>
          <w:tcPr>
            <w:tcW w:w="1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Цели</w:t>
            </w:r>
          </w:p>
        </w:tc>
        <w:tc>
          <w:tcPr>
            <w:tcW w:w="5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Образовательные: </w:t>
            </w: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выяснение роли духа предпринимательства в зарождении капитализма — общества, основанного на частной собственности и рыночном хозяйстве;</w:t>
            </w: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формирование навыков решения познавательных проблем: выявление предпосылок, анализ целей и результатов, объяснение преимуществ и недостатков, выявление общего и различного, объяснение фактов; разным способам работы с книгой, в том числе способам самостоятельной работы. Выработка отношения к истории как к способу понимания современности.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Формировать УУД:</w:t>
            </w:r>
          </w:p>
          <w:p w:rsidR="00ED123D" w:rsidRPr="00ED123D" w:rsidRDefault="00ED123D" w:rsidP="00ED123D">
            <w:pPr>
              <w:numPr>
                <w:ilvl w:val="0"/>
                <w:numId w:val="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Личностные УУД:</w:t>
            </w: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самоопределение, </w:t>
            </w:r>
            <w:proofErr w:type="spellStart"/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смыслообразование</w:t>
            </w:r>
            <w:proofErr w:type="spellEnd"/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оценивание усваиваемого содержания, нравственно-этическая ориентация, способность к самооценке своих действий, поступков.</w:t>
            </w:r>
          </w:p>
          <w:p w:rsidR="00ED123D" w:rsidRPr="00ED123D" w:rsidRDefault="00ED123D" w:rsidP="00ED123D">
            <w:pPr>
              <w:numPr>
                <w:ilvl w:val="0"/>
                <w:numId w:val="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 УУД:</w:t>
            </w: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целеполагание, планирование, </w:t>
            </w:r>
            <w:proofErr w:type="spellStart"/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саморегуляция</w:t>
            </w:r>
            <w:proofErr w:type="spellEnd"/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выделение и осознание обучающимися того, что уже усвоено и что ещё нужно усвоить.</w:t>
            </w:r>
          </w:p>
          <w:p w:rsidR="00ED123D" w:rsidRPr="00ED123D" w:rsidRDefault="00ED123D" w:rsidP="00ED123D">
            <w:pPr>
              <w:numPr>
                <w:ilvl w:val="0"/>
                <w:numId w:val="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планирование учебного сотрудничества с учителем и сверстниками, соблюдение правил речевого поведения, умение высказывать и обосновывать свою точку зрения.</w:t>
            </w:r>
          </w:p>
          <w:p w:rsidR="00ED123D" w:rsidRPr="00ED123D" w:rsidRDefault="00ED123D" w:rsidP="00ED123D">
            <w:pPr>
              <w:numPr>
                <w:ilvl w:val="0"/>
                <w:numId w:val="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 УУД:</w:t>
            </w: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поиск и выделение необходимой информации, осознанное и произвольное построение речевого высказывания в устной форме, свободная ориентация и восприятие текста, смысловое чтение; содействие развитию мыслительных операций: сравнение, анализ, синтез, обобщение, систематизация. Помощь в развитии творческого воображения, познавательной активности, интеллектуальных способностей.</w:t>
            </w:r>
          </w:p>
        </w:tc>
      </w:tr>
      <w:tr w:rsidR="00ED123D" w:rsidRPr="00ED123D" w:rsidTr="00ED123D">
        <w:tc>
          <w:tcPr>
            <w:tcW w:w="1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Планируемые результаты</w:t>
            </w:r>
          </w:p>
        </w:tc>
        <w:tc>
          <w:tcPr>
            <w:tcW w:w="5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Предметные: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Знать:</w:t>
            </w: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о развитии торговли в XVI - XVII веках, о появлении в ней новых черт по сравнению с XIV - XV веками; о роли банков, бирж в хозяйстве; о мануфактуре как предприятии нового типа, видах мануфактур; отличии мануфактуры от ремесленных мастерских.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Уметь:</w:t>
            </w: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использовать текст исторического источника при ответе на вопросы, решении различных учебных задач; рассказывать о важнейших исторических событиях и их участниках; выявлять существенные черты исторических процессов, явлений и событий; объяснять смысл изученных исторических понятий и </w:t>
            </w: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</w:t>
            </w:r>
            <w:proofErr w:type="gramStart"/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событий .</w:t>
            </w:r>
            <w:proofErr w:type="gramEnd"/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приобщение к культурно-историческому наследию человечества, интерес к его познанию; опыт эмоционально-ценностного и творческого отношения к фактам прошлого и историческим источникам.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Метапредметные</w:t>
            </w:r>
            <w:proofErr w:type="spellEnd"/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способность планировать и организовывать свою учебную и коммуникативную деятельность; готовность формулировать и высказывать собственное мнение, вести конструктивный диалог; умения проводить поиск основной и дополнительной информации; способность решать творческие и проблемные задачи.</w:t>
            </w:r>
          </w:p>
        </w:tc>
      </w:tr>
      <w:tr w:rsidR="00ED123D" w:rsidRPr="00ED123D" w:rsidTr="00ED123D">
        <w:tc>
          <w:tcPr>
            <w:tcW w:w="1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Основные элементы системы знаний</w:t>
            </w:r>
          </w:p>
        </w:tc>
        <w:tc>
          <w:tcPr>
            <w:tcW w:w="5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Исторические события:</w:t>
            </w: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развитие торговли в XVI - XVII веках; развитие мануфактурного производства; зарождение капитализма.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Понятия: </w:t>
            </w: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абсолютизм, мануфактура, капитал, банк, биржа, рыночное хозяйство, капитализм.</w:t>
            </w:r>
          </w:p>
        </w:tc>
      </w:tr>
      <w:tr w:rsidR="00ED123D" w:rsidRPr="00ED123D" w:rsidTr="00ED123D">
        <w:tc>
          <w:tcPr>
            <w:tcW w:w="1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Межпредметные</w:t>
            </w:r>
            <w:proofErr w:type="spellEnd"/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связи</w:t>
            </w:r>
          </w:p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История России (развитие мануфактурного производства).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Обществознание (формы правления, рыночное хозяйство).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География (Великие географические открытия, развитие мировой торговли).</w:t>
            </w:r>
          </w:p>
        </w:tc>
      </w:tr>
      <w:tr w:rsidR="00ED123D" w:rsidRPr="00ED123D" w:rsidTr="00ED123D">
        <w:tc>
          <w:tcPr>
            <w:tcW w:w="1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Ресурсы:</w:t>
            </w:r>
          </w:p>
        </w:tc>
        <w:tc>
          <w:tcPr>
            <w:tcW w:w="5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Учебник:</w:t>
            </w: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Юдовская</w:t>
            </w:r>
            <w:proofErr w:type="spellEnd"/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А.Я. Новая история, 1500 — 1800: Учебник для 7 </w:t>
            </w:r>
            <w:proofErr w:type="spellStart"/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</w:t>
            </w:r>
            <w:proofErr w:type="spellEnd"/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общеобразовательных учреждений / А.Я. </w:t>
            </w:r>
            <w:proofErr w:type="spellStart"/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Юдовская</w:t>
            </w:r>
            <w:proofErr w:type="spellEnd"/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П.А. Баранов, Л.М. Ванюшкина. — 18-е изд. — М.: Просвещение, 2013.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Иллюстрации:</w:t>
            </w: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"Крытый рынок в Париже", "Торговец вразнос", "Площадь биржи в г. Брюгге" и др.: слайдовая презентация.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Карта</w:t>
            </w: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"Развитие мировой торговли в XVI - XVII веках".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Интернет-ресурсы: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http://www.history.standart.edu.ru — предметный сайт издательства "Просвещение".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http://www.pish.ru — сайт научно-методического журнала "Преподавание истории в школе".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http://fcior.edu.ru/ Федеральный центр информационно-образовательных ресурсов.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http://school-collection.edu.ru/ Единая коллекция цифровых образовательных ресурсов.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http://nsportal.ru — Социальная сеть работников образования.</w:t>
            </w:r>
          </w:p>
        </w:tc>
      </w:tr>
      <w:tr w:rsidR="00ED123D" w:rsidRPr="00ED123D" w:rsidTr="00ED123D">
        <w:tc>
          <w:tcPr>
            <w:tcW w:w="14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ФОПД</w:t>
            </w:r>
          </w:p>
        </w:tc>
        <w:tc>
          <w:tcPr>
            <w:tcW w:w="5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Фронтальная и индивидуальная работа.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768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46"/>
        <w:gridCol w:w="1624"/>
        <w:gridCol w:w="2344"/>
        <w:gridCol w:w="2077"/>
        <w:gridCol w:w="2748"/>
      </w:tblGrid>
      <w:tr w:rsidR="00ED123D" w:rsidRPr="00ED123D" w:rsidTr="00ED123D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Деятельность ученика</w:t>
            </w:r>
          </w:p>
        </w:tc>
        <w:tc>
          <w:tcPr>
            <w:tcW w:w="1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Формируемые УУД</w:t>
            </w:r>
          </w:p>
        </w:tc>
      </w:tr>
      <w:tr w:rsidR="00ED123D" w:rsidRPr="00ED123D" w:rsidTr="00ED123D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</w:t>
            </w:r>
          </w:p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мин.</w:t>
            </w:r>
          </w:p>
        </w:tc>
        <w:tc>
          <w:tcPr>
            <w:tcW w:w="1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Организационный момент.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Задачи: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обеспечить комфортную обстановку для работы на уроке;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 психологически подготовить учащихся к общению на уроке.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Приветствует учащихся. Проверяет готовность к уроку.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Психологический настрой на урок. Организация внимания.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Приветствуют учителя, размещают учебные материалы на рабочем столе, демонстрируют готовность к уроку.</w:t>
            </w:r>
          </w:p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Личностные: </w:t>
            </w: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внимание, уважение к сверстникам.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планирование учебной деятельности.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Регулятивные: </w:t>
            </w: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мобилизация силы, энергии.</w:t>
            </w:r>
          </w:p>
        </w:tc>
      </w:tr>
      <w:tr w:rsidR="00ED123D" w:rsidRPr="00ED123D" w:rsidTr="00ED123D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</w:t>
            </w:r>
          </w:p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мин.</w:t>
            </w:r>
          </w:p>
        </w:tc>
        <w:tc>
          <w:tcPr>
            <w:tcW w:w="1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Мотивация к учебной деятельности.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Задачи: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мотивировать учащихся к учебной деятельности;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 определить содержательные рамки урока.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Проводит объяснение-мотивацию, его суть: выработка отношения к истории как к способу понимания современности.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Мотивируются на урок через принятие объяснения учителя.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 УУД: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положительно относиться к учению, познавательной деятельности; желают приобрести новые знания.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 УУД: </w:t>
            </w: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планировать учебную деятельность.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Познавательные </w:t>
            </w:r>
            <w:proofErr w:type="spellStart"/>
            <w:proofErr w:type="gramStart"/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УУД:</w:t>
            </w: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</w:t>
            </w:r>
            <w:proofErr w:type="spellEnd"/>
            <w:proofErr w:type="gramEnd"/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ставить познавательные задачи.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Коммуникативные </w:t>
            </w:r>
            <w:proofErr w:type="spellStart"/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УУД:</w:t>
            </w: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планирование</w:t>
            </w:r>
            <w:proofErr w:type="spellEnd"/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учебного сотрудничества с учителем и сверстниками.</w:t>
            </w:r>
          </w:p>
        </w:tc>
      </w:tr>
      <w:tr w:rsidR="00ED123D" w:rsidRPr="00ED123D" w:rsidTr="00ED123D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</w:t>
            </w:r>
          </w:p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мин.</w:t>
            </w:r>
          </w:p>
        </w:tc>
        <w:tc>
          <w:tcPr>
            <w:tcW w:w="1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Проверка домашнего задания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Организует проверочную беседу по узловым вопросам заданного материала: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1. Каким образом абсолютизм способствовал оформлению </w:t>
            </w: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централизованных государств?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Чем характеризуются взаимоотношения монархов и представительных органов при абсолютизме?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С какой целью короли провозглашали свою власть божественной?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Вступают в диалог с учителем и отвечают на вопросы.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Демонстрируют выполнение </w:t>
            </w: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заданий № 2 и №5 на с. 30.</w:t>
            </w:r>
          </w:p>
        </w:tc>
        <w:tc>
          <w:tcPr>
            <w:tcW w:w="1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Личностные: </w:t>
            </w: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стремление к речевому самосовершенствованию.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</w:t>
            </w: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контроль и оценка прогнозирования.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Познавательные: </w:t>
            </w: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осознанное и произвольное построение речевого высказывания в устной форме.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Коммуникативные: </w:t>
            </w: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с достаточной полнотой выражать свои мысли.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D123D" w:rsidRPr="00ED123D" w:rsidTr="00ED123D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4.</w:t>
            </w:r>
          </w:p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мин.</w:t>
            </w:r>
          </w:p>
        </w:tc>
        <w:tc>
          <w:tcPr>
            <w:tcW w:w="1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Подготовка к восприятию нового материала.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Задачи: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актуализировать учебное содержание, необходимое для изучения нового материала;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 актуализировать мыслительные операции: сравнение, анализ, обобщение;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3) зафиксировать затруднение при выполнении учащимися пробного учебного действия.</w:t>
            </w: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Осуществляет целеполагание с привлечением обучающихся.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Участие в </w:t>
            </w:r>
            <w:proofErr w:type="spellStart"/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целеобразовании</w:t>
            </w:r>
            <w:proofErr w:type="spellEnd"/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Записывают в тетрадь тему урока.</w:t>
            </w:r>
          </w:p>
        </w:tc>
        <w:tc>
          <w:tcPr>
            <w:tcW w:w="1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Личностные УУД:</w:t>
            </w: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имеют мотивацию к учебной деятельности.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 УУД: </w:t>
            </w: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принимают и сохраняют учебные задачи.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 УУД: </w:t>
            </w: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осознанное и произвольное построение речевого высказывания в устной форме.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с достаточной полнотой выражать мысли в соответствии с задачами и условиями коммуникации.</w:t>
            </w:r>
          </w:p>
        </w:tc>
      </w:tr>
      <w:tr w:rsidR="00ED123D" w:rsidRPr="00ED123D" w:rsidTr="00ED123D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</w:t>
            </w:r>
          </w:p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мин.</w:t>
            </w:r>
          </w:p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Изучение нового материала.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Задачи: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организовать самостоятель</w:t>
            </w: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ную работу учащихся;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 разработать проблемно-познавательные задания;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3) создать ситуацию для свободного творчества ребёнка.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1. Новые черты в развитии торговли в XVI - XVII вв.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организует выполнение </w:t>
            </w: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познавательного задания</w:t>
            </w: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1) Анализ информации из раздела "Рост рынков" — с. 33 - 34 — с целью обнаружения новых черт в развитии торговли;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 сделать выписки из раздела "Развитие мировой торговли" — с. 34 - 37 — с целью характеристики развития мировой торговли;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3) самостоятельно и с помощью учителя записать определения "биржа", "банки"— с. 37 - 38.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Ученики выполняют познавательное задание: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Анализируют информацию раздела "Рост рынков" — с. 33 - 34 — и </w:t>
            </w: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выписывают в тетрадь новые черты в развитии торговли в XVI - XVII вв.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 Делают выписки из раздела "Развитие мировой торговли" — с. 34 - 37 — с целью характеристики развития мировой торговли:</w:t>
            </w:r>
          </w:p>
          <w:p w:rsidR="00ED123D" w:rsidRPr="00ED123D" w:rsidRDefault="00ED123D" w:rsidP="00ED123D">
            <w:pPr>
              <w:numPr>
                <w:ilvl w:val="0"/>
                <w:numId w:val="9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Центрами мировой торговли стали Голландия и Англия.</w:t>
            </w:r>
          </w:p>
          <w:p w:rsidR="00ED123D" w:rsidRPr="00ED123D" w:rsidRDefault="00ED123D" w:rsidP="00ED123D">
            <w:pPr>
              <w:numPr>
                <w:ilvl w:val="0"/>
                <w:numId w:val="9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Город Антверпен стал "воротами Европы".</w:t>
            </w:r>
          </w:p>
          <w:p w:rsidR="00ED123D" w:rsidRPr="00ED123D" w:rsidRDefault="00ED123D" w:rsidP="00ED123D">
            <w:pPr>
              <w:numPr>
                <w:ilvl w:val="0"/>
                <w:numId w:val="9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Купцы объединялись в торговые компании.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3) Самостоятельно и с помощью учителя записывают определения "биржа", "банки"— с. 37 - 38.</w:t>
            </w:r>
          </w:p>
        </w:tc>
        <w:tc>
          <w:tcPr>
            <w:tcW w:w="1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Личностные </w:t>
            </w:r>
            <w:proofErr w:type="spellStart"/>
            <w:proofErr w:type="gramStart"/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УУД:</w:t>
            </w: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оценивать</w:t>
            </w:r>
            <w:proofErr w:type="spellEnd"/>
            <w:proofErr w:type="gramEnd"/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собственную учебную деятельность, свои достижения.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Познавательные </w:t>
            </w:r>
            <w:proofErr w:type="spellStart"/>
            <w:proofErr w:type="gramStart"/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УУД:</w:t>
            </w: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поиск</w:t>
            </w:r>
            <w:proofErr w:type="spellEnd"/>
            <w:proofErr w:type="gramEnd"/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выделение необходимой информации. </w:t>
            </w: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Построение логической цепи рассуждения.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Регулятивные </w:t>
            </w:r>
            <w:proofErr w:type="spellStart"/>
            <w:proofErr w:type="gramStart"/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УУД:</w:t>
            </w: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выделение</w:t>
            </w:r>
            <w:proofErr w:type="spellEnd"/>
            <w:proofErr w:type="gramEnd"/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осознание обучающимися того, что уже усвоено и что ещё нужно усвоить.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Коммуникативные </w:t>
            </w:r>
            <w:proofErr w:type="spellStart"/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УУД:</w:t>
            </w: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взаимодействие</w:t>
            </w:r>
            <w:proofErr w:type="spellEnd"/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 учителем и одноклассниками, умение вступать в диалог.</w:t>
            </w:r>
          </w:p>
        </w:tc>
      </w:tr>
      <w:tr w:rsidR="00ED123D" w:rsidRPr="00ED123D" w:rsidTr="00ED123D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5.</w:t>
            </w:r>
          </w:p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мин.</w:t>
            </w:r>
          </w:p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Изучение нового материала. Продолжение.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2. Мануфактура — </w:t>
            </w:r>
            <w:proofErr w:type="spellStart"/>
            <w:r w:rsidRPr="00ED12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предприятиенового</w:t>
            </w:r>
            <w:proofErr w:type="spellEnd"/>
            <w:r w:rsidRPr="00ED12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типа.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Дальнейшая работа посвящена организации ответа на </w:t>
            </w: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проблемный вопрос </w:t>
            </w: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"Почему возникновение мануфактурного производства является признаком рождения капитализма?":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1) Учитель предлагает ответить на вопрос "Почему нужда в крупных предприятиях увеличивалась?"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 Письменное задание: выписать в тетрадь типы мануфактур — с. 39, абзац 6.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3) Проблемное задание "Отличие мануфактуры от ремесленных мастерских" — с. 39, абзац 7, 8; с. 40, 1-е предложение.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4) Учитель помогает ученикам записать определение мануфактуры — с. 40.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5) Учитель методом беседы или объяснения </w:t>
            </w: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помогает ученикам ответить на поставленный ранее проблемный вопрос "Почему возникновение мануфактурного производства является признаком рождения капитализма?"</w:t>
            </w: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1) Ученики устно отвечают на вопрос "Почему нужда в крупных предприятиях увеличивалась?"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 этого исследуют [читают] начало раздела "Мануфактура — предприятие нового типа" — с. 39.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Предполагаемый ответ: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Увеличился спрос на изделия ремёсел;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средневековая цеховая система с её ограничениями стала помехой в развитии хозяйства.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2)Ученики записывают в тетрадь:</w:t>
            </w:r>
          </w:p>
          <w:p w:rsidR="00ED123D" w:rsidRPr="00ED123D" w:rsidRDefault="00ED123D" w:rsidP="00ED123D">
            <w:pPr>
              <w:numPr>
                <w:ilvl w:val="0"/>
                <w:numId w:val="10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Вначале каждый работник трудился у себя на дому — это рассеянная мануфактура;</w:t>
            </w:r>
          </w:p>
          <w:p w:rsidR="00ED123D" w:rsidRPr="00ED123D" w:rsidRDefault="00ED123D" w:rsidP="00ED123D">
            <w:pPr>
              <w:numPr>
                <w:ilvl w:val="0"/>
                <w:numId w:val="10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когда в одном здании работали наемные работники разных специальностей — это централизованная мануфактура.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3)Ученики письменно выполняют задание "Отличие мануфактуры от ремесленных мастерских":</w:t>
            </w:r>
          </w:p>
          <w:p w:rsidR="00ED123D" w:rsidRPr="00ED123D" w:rsidRDefault="00ED123D" w:rsidP="00ED123D">
            <w:pPr>
              <w:numPr>
                <w:ilvl w:val="0"/>
                <w:numId w:val="1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Разделение труда;</w:t>
            </w:r>
          </w:p>
          <w:p w:rsidR="00ED123D" w:rsidRPr="00ED123D" w:rsidRDefault="00ED123D" w:rsidP="00ED123D">
            <w:pPr>
              <w:numPr>
                <w:ilvl w:val="0"/>
                <w:numId w:val="1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величина мануфактуры — на ней трудились десятки, сотни наемных работников.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4) Записывают в тетрадь: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Мануфактура </w:t>
            </w: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— это предприятие, основанное на ручном труде наёмных работников, где существует разделение труда на отдельные производственные операции.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5) Ученики записывают в тетрадь: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Разделение труда повышает его производительность; произведенные товары поступают на рынок. =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Вывод: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мануфактур является признаком рождения капитализма — общества, основанного на частной собственности и рыночном хозяйстве.</w:t>
            </w:r>
          </w:p>
        </w:tc>
        <w:tc>
          <w:tcPr>
            <w:tcW w:w="1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D123D" w:rsidRPr="00ED123D" w:rsidTr="00ED123D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6.</w:t>
            </w:r>
          </w:p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мин.</w:t>
            </w:r>
          </w:p>
        </w:tc>
        <w:tc>
          <w:tcPr>
            <w:tcW w:w="1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Домашнее задание.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Цель: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закрепить изученный материал.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2) Выучить §4.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3) Составить в тетради план ответа на вопрос "Развитие мануфактурного производства".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Учитель поясняет, как выполнить домашнее задание.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Учащиеся записывают задание в дневник.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Регулятивные УУД</w:t>
            </w: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волевая </w:t>
            </w:r>
            <w:proofErr w:type="spellStart"/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саморегуляция</w:t>
            </w:r>
            <w:proofErr w:type="spellEnd"/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осознание того, что уже усвоено и что еще подлежит усвоению.</w:t>
            </w:r>
          </w:p>
        </w:tc>
      </w:tr>
      <w:tr w:rsidR="00ED123D" w:rsidRPr="00ED123D" w:rsidTr="00ED123D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7.</w:t>
            </w:r>
          </w:p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мин.</w:t>
            </w:r>
          </w:p>
        </w:tc>
        <w:tc>
          <w:tcPr>
            <w:tcW w:w="15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Рефлексия деятельности.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Задачи: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Оценить результаты собственной деятельности.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 Зафиксировать степень соответствия поставленной цели и результатов деятельности, наметить направление будущей учебной деятельности.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Вопросы: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Какое влияние на развитие торговли оказал процесс создания купеческих компаний, банков и бирж?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Почему возникновение мануфактурного производства считается признаком рождения капитализма?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Можно предложить учащимся продолжить следующие предложения: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Меня удивило, что ...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На будущее я учту ...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Ученики отвечают на вопросы, высказывают свои мнения.</w:t>
            </w:r>
          </w:p>
        </w:tc>
        <w:tc>
          <w:tcPr>
            <w:tcW w:w="1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 </w:t>
            </w:r>
            <w:proofErr w:type="spellStart"/>
            <w:proofErr w:type="gramStart"/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УУД:</w:t>
            </w: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</w:t>
            </w:r>
            <w:proofErr w:type="spellEnd"/>
            <w:proofErr w:type="gramEnd"/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 достаточной полнотой выражать свои мысли.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рефлексия способов и условий действия, контроль и оценка процесса и результатов деятельности, адекватное понимание причин успеха или неуспеха.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Тема: Высокое Возрождение. Идеи гуманизма в литературе.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Цель:</w:t>
      </w: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ознакомление учащихся с главными идеями и ценностями эпохи Возрождения.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Тип урока: </w:t>
      </w: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комбинированный.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Способы организации деятельности: </w:t>
      </w: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объяснение учителя; выполнение проблемно-познавательного задания — заполнение таблицы.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I. Проверка домашнего задания.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Вопросы для опроса: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Что такое мануфактура? Какие типы мануфактур вам известны?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В чём состоит преимущество мануфактуры по сравнению с ремесленной мастерской? </w:t>
      </w:r>
      <w:r w:rsidRPr="00ED123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(Разделение труда повышает его производительность. Произведенные товары поступают на рынок.)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Почему развитие мануфактур является признаком рождения капитализма? </w:t>
      </w:r>
      <w:r w:rsidRPr="00ED123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(Потому и является </w:t>
      </w: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ED123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Разделение труда повышает его производительность. Произведенные товары поступают на рынок.)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Проверка выполнения задания по составлению плана "Развитие мануфактурного производства".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мануфактурного производства.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План:</w:t>
      </w:r>
    </w:p>
    <w:p w:rsidR="00ED123D" w:rsidRPr="00ED123D" w:rsidRDefault="00ED123D" w:rsidP="00ED123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Причины увеличения потребности в крупных предприятиях в XVI веке. — С. 38.</w:t>
      </w:r>
    </w:p>
    <w:p w:rsidR="00ED123D" w:rsidRPr="00ED123D" w:rsidRDefault="00ED123D" w:rsidP="00ED123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Способы организации крупного производства — типы мануфактур. — С. 39.</w:t>
      </w:r>
    </w:p>
    <w:p w:rsidR="00ED123D" w:rsidRPr="00ED123D" w:rsidRDefault="00ED123D" w:rsidP="00ED123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Отличия мануфактуры от ремесленных мастерских. — С. 39 - 40.</w:t>
      </w:r>
    </w:p>
    <w:p w:rsidR="00ED123D" w:rsidRPr="00ED123D" w:rsidRDefault="00ED123D" w:rsidP="00ED123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мануфактур — признак рождения капитализма. — С. 40.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II. Изучение нового материала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1. Об эпохе Возрождения.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Ученики записывают в тетрадь под диктовку учителя: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Возрождение или Ренессанс</w:t>
      </w: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(с французского) — это период в культурном развитии стран Западной и Центральной Европы в XIV - начале XVI века. СЛОВА "ВОЗРОЖДЕНИЕ ИЛИ РЕНЕССАНС" нужно написать на доске.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Далее — аналитическая работа с разделом "Я ставлю тебя в центре мира ..." — с. 59 - 60 — выполнение проблемно-познавательного задания: ученики должны с помощью учителя или самостоятельно выписать в тетрадь главные черты эпохи Возрождения.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lastRenderedPageBreak/>
        <w:t>Ученики выписывают в тетрадь: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Главные черты эпохи Возрождения:</w:t>
      </w:r>
    </w:p>
    <w:p w:rsidR="00ED123D" w:rsidRPr="00ED123D" w:rsidRDefault="00ED123D" w:rsidP="00ED123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Продолжался процесс обмирщения сознания — человек стал думать о земной, мирской жизни. Сторонники не божественного, церковного, а светского, человеческого взгляда на окружающий мир называли себя </w:t>
      </w:r>
      <w:r w:rsidRPr="00ED123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гуманистами</w:t>
      </w: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(от лат. </w:t>
      </w:r>
      <w:proofErr w:type="spellStart"/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humanus</w:t>
      </w:r>
      <w:proofErr w:type="spellEnd"/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человеческий);</w:t>
      </w:r>
    </w:p>
    <w:p w:rsidR="00ED123D" w:rsidRPr="00ED123D" w:rsidRDefault="00ED123D" w:rsidP="00ED123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люди Возрождения умеют ценить время: их дни заполнены трудом;</w:t>
      </w:r>
    </w:p>
    <w:p w:rsidR="00ED123D" w:rsidRPr="00ED123D" w:rsidRDefault="00ED123D" w:rsidP="00ED123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стала высоко цениться образованность;</w:t>
      </w:r>
    </w:p>
    <w:p w:rsidR="00ED123D" w:rsidRPr="00ED123D" w:rsidRDefault="00ED123D" w:rsidP="00ED123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место человека во Вселенной — в центре мира.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NB: ФИЗКУЛЬТМИНУТКА!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2. Выполнение проблемно-познавательного задания:</w:t>
      </w: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заполнение таблицы "Основные идеи мыслителей, писателей-гуманистов эпохи Возрождения" — с. 60 - 65. Первая строка таблицы заполняется учениками с помощью учителя, а затем самостоятельно.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Образец выполнения задания</w:t>
      </w: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Основные идеи мыслителей, писателей-гуманистов эпохи Возрождения</w:t>
      </w:r>
    </w:p>
    <w:tbl>
      <w:tblPr>
        <w:tblW w:w="7572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756"/>
        <w:gridCol w:w="1314"/>
        <w:gridCol w:w="1684"/>
        <w:gridCol w:w="2818"/>
      </w:tblGrid>
      <w:tr w:rsidR="00ED123D" w:rsidRPr="00ED123D" w:rsidTr="00ED123D"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Мыслители и писатели</w:t>
            </w:r>
          </w:p>
        </w:tc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Страна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Название произведения</w:t>
            </w:r>
          </w:p>
        </w:tc>
        <w:tc>
          <w:tcPr>
            <w:tcW w:w="27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Главные идеи — чему учит произведение</w:t>
            </w:r>
          </w:p>
        </w:tc>
      </w:tr>
      <w:tr w:rsidR="00ED123D" w:rsidRPr="00ED123D" w:rsidTr="00ED123D"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1. Эразм </w:t>
            </w:r>
            <w:proofErr w:type="spellStart"/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Роттердамский</w:t>
            </w:r>
            <w:proofErr w:type="spellEnd"/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(1469 - 1536)</w:t>
            </w:r>
          </w:p>
        </w:tc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Голландия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"Похвала глупости"</w:t>
            </w:r>
          </w:p>
        </w:tc>
        <w:tc>
          <w:tcPr>
            <w:tcW w:w="27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Бичует пороки общества, подвергает осмеянию отжившие традиции средневекового прошлого.</w:t>
            </w:r>
          </w:p>
        </w:tc>
      </w:tr>
      <w:tr w:rsidR="00ED123D" w:rsidRPr="00ED123D" w:rsidTr="00ED123D"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Томас Мор (1478 - 1535)</w:t>
            </w:r>
          </w:p>
        </w:tc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Англия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"Золотая книга ..."</w:t>
            </w:r>
          </w:p>
        </w:tc>
        <w:tc>
          <w:tcPr>
            <w:tcW w:w="27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Автор описал идеальное государство. Однако как воплотить мечту в реальность, он не знал и потому поместил этот земной рай на острове, назвав его Утопия, что в переводе означает "место, которого нет".</w:t>
            </w:r>
          </w:p>
        </w:tc>
      </w:tr>
      <w:tr w:rsidR="00ED123D" w:rsidRPr="00ED123D" w:rsidTr="00ED123D"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Франсуа Рабле (1494 - 1553)</w:t>
            </w:r>
          </w:p>
        </w:tc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Франция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Гаргантюа</w:t>
            </w:r>
            <w:proofErr w:type="spellEnd"/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Пантагрюэль</w:t>
            </w:r>
            <w:proofErr w:type="spellEnd"/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7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Автор жизнерадостной и умной книги высмеивает тупость, уродство и ханжество власть имущих.</w:t>
            </w:r>
          </w:p>
        </w:tc>
      </w:tr>
      <w:tr w:rsidR="00ED123D" w:rsidRPr="00ED123D" w:rsidTr="00ED123D"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 Уильям Шекспир (1564 - 1616)</w:t>
            </w:r>
          </w:p>
        </w:tc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Англия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"Ромео и Джульетта"</w:t>
            </w:r>
          </w:p>
        </w:tc>
        <w:tc>
          <w:tcPr>
            <w:tcW w:w="27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Ничто не заставит влюблённых отказаться от высокого и светлого чувства, сделавшего их свободными и счастливыми.</w:t>
            </w:r>
          </w:p>
        </w:tc>
      </w:tr>
      <w:tr w:rsidR="00ED123D" w:rsidRPr="00ED123D" w:rsidTr="00ED123D"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 Мигель Сервантес (1547 - 1616)</w:t>
            </w:r>
          </w:p>
        </w:tc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Испания</w:t>
            </w:r>
          </w:p>
        </w:tc>
        <w:tc>
          <w:tcPr>
            <w:tcW w:w="16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"Дон Кихот"</w:t>
            </w:r>
          </w:p>
        </w:tc>
        <w:tc>
          <w:tcPr>
            <w:tcW w:w="27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Дон Кихот защищает обиженных, потому что "ради свободы и чести </w:t>
            </w: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можно и должно рисковать жизнью".</w:t>
            </w:r>
          </w:p>
        </w:tc>
      </w:tr>
    </w:tbl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III. Оценивание учащихся, выставление отметок.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IV. Домашнее задание.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Выучить § 7 - 8. Ответить на вопросы № 1и № 4 на с. 66.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V. Рефлексия.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качестве рефлексии следует проверить и обсудить выполнение проблемно-познавательного задания: заполнение таблицы "Основные идеи мыслителей, писателей-гуманистов эпохи Возрождения".</w:t>
      </w:r>
    </w:p>
    <w:p w:rsidR="00ED123D" w:rsidRPr="00ED123D" w:rsidRDefault="00ED123D" w:rsidP="00ED123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23D" w:rsidRPr="00ED123D" w:rsidRDefault="00ED123D" w:rsidP="00ED123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23D" w:rsidRPr="00ED123D" w:rsidRDefault="00ED123D" w:rsidP="00ED123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23D" w:rsidRPr="00ED123D" w:rsidRDefault="00ED123D" w:rsidP="00ED123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23D" w:rsidRPr="00ED123D" w:rsidRDefault="00ED123D" w:rsidP="00ED123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23D" w:rsidRPr="00ED123D" w:rsidRDefault="00ED123D" w:rsidP="00ED123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23D" w:rsidRPr="00ED123D" w:rsidRDefault="00ED123D" w:rsidP="00ED123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23D" w:rsidRPr="00ED123D" w:rsidRDefault="00ED123D" w:rsidP="00ED123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23D" w:rsidRPr="00ED123D" w:rsidRDefault="00ED123D" w:rsidP="00ED123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23D" w:rsidRPr="00ED123D" w:rsidRDefault="00ED123D" w:rsidP="00ED123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23D" w:rsidRPr="00ED123D" w:rsidRDefault="00ED123D" w:rsidP="00ED123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23D" w:rsidRPr="00ED123D" w:rsidRDefault="00ED123D" w:rsidP="00ED123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23D" w:rsidRPr="00ED123D" w:rsidRDefault="00ED123D" w:rsidP="00ED123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23D" w:rsidRPr="00ED123D" w:rsidRDefault="00ED123D" w:rsidP="00ED123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23D" w:rsidRPr="00ED123D" w:rsidRDefault="00ED123D" w:rsidP="00ED123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23D" w:rsidRPr="00ED123D" w:rsidRDefault="00ED123D" w:rsidP="00ED123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23D" w:rsidRPr="00ED123D" w:rsidRDefault="00ED123D" w:rsidP="00ED123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23D" w:rsidRPr="00ED123D" w:rsidRDefault="00ED123D" w:rsidP="00ED123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23D" w:rsidRPr="00ED123D" w:rsidRDefault="00ED123D" w:rsidP="00ED123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23D" w:rsidRPr="00ED123D" w:rsidRDefault="00ED123D" w:rsidP="00ED123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23D" w:rsidRPr="00ED123D" w:rsidRDefault="00ED123D" w:rsidP="00ED123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ТЕХНОЛОГИЧЕСКАЯ КАРТА УРОКА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Предмет </w:t>
      </w: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 История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Класс </w:t>
      </w: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 7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Учитель ____________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урока </w:t>
      </w: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 Высокое Возрождение. Идеи гуманизма в литературе.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Цель урока </w:t>
      </w: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 Ознакомление учащихся с главными идеями и ценностями эпохи Возрождения.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Тип урока </w:t>
      </w: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 Комбинированный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ФОПД </w:t>
      </w: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 Фронтальная, индивидуальная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Методы обучения </w:t>
      </w: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 Объяснительно-иллюстративный, поисково-исследовательский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Методы контроля </w:t>
      </w: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 Выполнение проблемно-познавательного задания</w:t>
      </w: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Средства обучения </w:t>
      </w: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__ учебник истории для 7 класса: </w:t>
      </w:r>
      <w:proofErr w:type="spellStart"/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Юдовская</w:t>
      </w:r>
      <w:proofErr w:type="spellEnd"/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А.Я., П.А. Баранов, Л.М. Ванюшкина. Новая история, 1500 — 1800. Иллюстрации: портреты </w:t>
      </w:r>
      <w:proofErr w:type="spellStart"/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Франческо</w:t>
      </w:r>
      <w:proofErr w:type="spellEnd"/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Петрарки, Эразма </w:t>
      </w:r>
      <w:proofErr w:type="spellStart"/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Роттердамского</w:t>
      </w:r>
      <w:proofErr w:type="spellEnd"/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Томаса Мора, Франсуа Рабле, Уильяма Шекспира и др.: слайдовая презентация.</w:t>
      </w:r>
    </w:p>
    <w:p w:rsidR="00ED123D" w:rsidRPr="00ED123D" w:rsidRDefault="00ED123D" w:rsidP="00ED123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ЭТАПЫ УРОКА</w:t>
      </w:r>
    </w:p>
    <w:tbl>
      <w:tblPr>
        <w:tblW w:w="7572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66"/>
        <w:gridCol w:w="1818"/>
        <w:gridCol w:w="2456"/>
        <w:gridCol w:w="2301"/>
        <w:gridCol w:w="204"/>
        <w:gridCol w:w="1794"/>
      </w:tblGrid>
      <w:tr w:rsidR="00ED123D" w:rsidRPr="00ED123D" w:rsidTr="00ED123D">
        <w:tc>
          <w:tcPr>
            <w:tcW w:w="36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r w:rsidRPr="00ED12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97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Этапы урока</w:t>
            </w:r>
          </w:p>
        </w:tc>
        <w:tc>
          <w:tcPr>
            <w:tcW w:w="414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Деятельность</w:t>
            </w:r>
          </w:p>
        </w:tc>
        <w:tc>
          <w:tcPr>
            <w:tcW w:w="140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Планируемый результат</w:t>
            </w:r>
          </w:p>
        </w:tc>
      </w:tr>
      <w:tr w:rsidR="00ED123D" w:rsidRPr="00ED123D" w:rsidTr="00ED123D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D123D" w:rsidRPr="00ED123D" w:rsidRDefault="00ED123D" w:rsidP="00ED1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D123D" w:rsidRPr="00ED123D" w:rsidRDefault="00ED123D" w:rsidP="00ED1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Учителя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Учеников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123D" w:rsidRPr="00ED123D" w:rsidRDefault="00ED123D" w:rsidP="00ED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D123D" w:rsidRPr="00ED123D" w:rsidRDefault="00ED123D" w:rsidP="00ED12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D123D" w:rsidRPr="00ED123D" w:rsidTr="00ED123D"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мин.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Организационный момент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Приветствие. Создание доброжелательной атмосферы. Организация внимания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Настрой учеников к уроку. Проверка готовности класса к УЗ. Включение учащихся в деловой ритм</w:t>
            </w:r>
          </w:p>
        </w:tc>
        <w:tc>
          <w:tcPr>
            <w:tcW w:w="14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Доброжелательный настрой, готовность к занятию.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D123D" w:rsidRPr="00ED123D" w:rsidTr="00ED123D"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мин.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Мотивация к учебной деятельности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Обеспечение мотивации, понимания социальной и практической ценности изучаемого материала</w:t>
            </w: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2. </w:t>
            </w: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Осуществление целеполагания с привлечением обучающихся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Мотивируются на урок через принятие объяснения учителя.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Участие в </w:t>
            </w:r>
            <w:proofErr w:type="spellStart"/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целеобразовании</w:t>
            </w:r>
            <w:proofErr w:type="spellEnd"/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Готовность учащихся к активной учебно-познавательной деятельности.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Осознание и принятие цели урока</w:t>
            </w:r>
          </w:p>
        </w:tc>
      </w:tr>
      <w:tr w:rsidR="00ED123D" w:rsidRPr="00ED123D" w:rsidTr="00ED123D"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мин.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Проверка домашнего задания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Организует проверочную беседу по узловым вопросам заданного материала: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Что такое мануфактура? Какие типы мануфактур вам известны?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В чём состоит преимущество мануфактуры по сравнению с ремесленной мастерской?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Почему развитие мануфактур является признаком рождения капитализма?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Вступают в диалог с учителем и отвечают на вопросы.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Также демонстрируют выполнение задания по составлению плана "Развитие мануфактурного производства":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Причины увеличения потребности в крупных предприятиях в XVI веке.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2. Способы организации </w:t>
            </w: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крупного производства — типы мануфактур.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Отличия мануфактуры от ремесленных мастерских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 Развитие мануфактур — признак рождения капитализма.</w:t>
            </w:r>
          </w:p>
        </w:tc>
        <w:tc>
          <w:tcPr>
            <w:tcW w:w="14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Готовность формулировать и высказывать собственное мнение, вести конструктивный диалог; способность решать творческие и проблемные задачи</w:t>
            </w:r>
          </w:p>
        </w:tc>
      </w:tr>
      <w:tr w:rsidR="00ED123D" w:rsidRPr="00ED123D" w:rsidTr="00ED123D"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4.</w:t>
            </w:r>
          </w:p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мин.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Изучение нового материала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Об эпохе Возрождения.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Слово учителя: Возрождение или Ренессанс (с французского) — это период в культурном развитии стран Западной и Центральной Европы в XIV - начале XVI века.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Организует аналитическую работу с разделом "Я ставлю тебя в центре мира ..." — с. 59 - 60 — выполнение проблемно-познавательного задания: ученики должны с помощью учителя или самостоятельно выписать в тетрадь главные черты эпохи Возрождения.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Выполняют задание: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"Главные черты эпохи Возрождения":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Продолжался процесс обмирщения сознания — человек стал думать о земной, мирской жизни. Сторонники не божественного, церковного, а светского, человеческого взгляда на окружающий мир называли себя </w:t>
            </w:r>
            <w:r w:rsidRPr="00ED12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гуманистами</w:t>
            </w: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(от лат. </w:t>
            </w:r>
            <w:proofErr w:type="spellStart"/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humanus</w:t>
            </w:r>
            <w:proofErr w:type="spellEnd"/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— человеческий);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люди Возрождения умеют ценить время: их дни заполнены трудом;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стала высоко цениться образованность;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 место человека во Вселенной — в центре мира.</w:t>
            </w:r>
          </w:p>
        </w:tc>
        <w:tc>
          <w:tcPr>
            <w:tcW w:w="14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Восприятие, осмысление изучаемого материала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D123D" w:rsidRPr="00ED123D" w:rsidTr="00ED123D"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мин.</w:t>
            </w:r>
          </w:p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Физкультминутка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Предлагает выполнить комплекс физических упражнений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простых движений, позволяющих в момент выполнения наладить коммуникативное общение с классом</w:t>
            </w:r>
          </w:p>
        </w:tc>
        <w:tc>
          <w:tcPr>
            <w:tcW w:w="14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Ценностно-смысловая ориентация к культуре здоровья</w:t>
            </w:r>
          </w:p>
        </w:tc>
      </w:tr>
      <w:tr w:rsidR="00ED123D" w:rsidRPr="00ED123D" w:rsidTr="00ED123D"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6.</w:t>
            </w:r>
          </w:p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 мин.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 и самоконтроль знаний и способов действий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Организует </w:t>
            </w:r>
            <w:r w:rsidRPr="00ED12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выполнение проблемно-познавательного </w:t>
            </w:r>
            <w:proofErr w:type="spellStart"/>
            <w:r w:rsidRPr="00ED12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задания:</w:t>
            </w: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заполнение</w:t>
            </w:r>
            <w:proofErr w:type="spellEnd"/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таблицы "Основные идеи мыслителей, писателей-гуманистов эпохи Возрождения" — с. 60 - 65. Первая строка таблицы заполняется учениками с помощью учителя, а затем самостоятельно.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Выполняют задание — заполняют таблицу</w:t>
            </w:r>
          </w:p>
        </w:tc>
        <w:tc>
          <w:tcPr>
            <w:tcW w:w="14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Самостоятельность в выполнении задания. Закрепление знаний и способов действий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D123D" w:rsidRPr="00ED123D" w:rsidTr="00ED123D"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мин.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Подведение итогов урока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Качественная оценка работы класса, отдельных учащихся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подведении итогов работы</w:t>
            </w:r>
          </w:p>
        </w:tc>
        <w:tc>
          <w:tcPr>
            <w:tcW w:w="14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Формирование навыков самоконтроля</w:t>
            </w:r>
          </w:p>
        </w:tc>
      </w:tr>
      <w:tr w:rsidR="00ED123D" w:rsidRPr="00ED123D" w:rsidTr="00ED123D"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мин.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Информация о домашнем задании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Объяснение домашнего задания: Выучить § 7 - 8. Ответить на вопросы № 1и № 4 на с. 66.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Обеспечение понимания учащимися цели, содержания и способов выполнения домашнего задания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Осознание цели в выполнении домашнего задания</w:t>
            </w:r>
          </w:p>
        </w:tc>
        <w:tc>
          <w:tcPr>
            <w:tcW w:w="14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</w:t>
            </w:r>
          </w:p>
        </w:tc>
      </w:tr>
      <w:tr w:rsidR="00ED123D" w:rsidRPr="00ED123D" w:rsidTr="00ED123D">
        <w:tc>
          <w:tcPr>
            <w:tcW w:w="3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мин.</w:t>
            </w:r>
          </w:p>
        </w:tc>
        <w:tc>
          <w:tcPr>
            <w:tcW w:w="9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Рефлексия</w:t>
            </w:r>
          </w:p>
        </w:tc>
        <w:tc>
          <w:tcPr>
            <w:tcW w:w="1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Мобилизация учащихся на рефлексию своей деятельности.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качестве рефлексии следует проверить и обсудить выполнение проблемно-познавательного задания: заполнение таблицы "Основные идеи мыслителей, писателей-гуманистов эпохи Возрождения".</w:t>
            </w:r>
          </w:p>
        </w:tc>
        <w:tc>
          <w:tcPr>
            <w:tcW w:w="1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Реализация психоэмоционального состояния.</w:t>
            </w:r>
          </w:p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 заключительной беседе, в ходе которой ученики подтверждают свои выводы по заполнению таблицы.</w:t>
            </w:r>
          </w:p>
        </w:tc>
        <w:tc>
          <w:tcPr>
            <w:tcW w:w="14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Удовлетворённость работой</w:t>
            </w:r>
          </w:p>
        </w:tc>
      </w:tr>
    </w:tbl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23D" w:rsidRPr="00ED123D" w:rsidRDefault="00ED123D" w:rsidP="00ED12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Образец выполнения задания.</w:t>
      </w:r>
    </w:p>
    <w:p w:rsidR="00ED123D" w:rsidRPr="00ED123D" w:rsidRDefault="00ED123D" w:rsidP="00ED123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D123D" w:rsidRPr="00ED123D" w:rsidRDefault="00ED123D" w:rsidP="00ED123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12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Основные идеи мыслителей, писателей-гуманистов эпохи Возрождения</w:t>
      </w:r>
    </w:p>
    <w:p w:rsidR="00ED123D" w:rsidRPr="00ED123D" w:rsidRDefault="00ED123D" w:rsidP="00ED123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7572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728"/>
        <w:gridCol w:w="1292"/>
        <w:gridCol w:w="1720"/>
        <w:gridCol w:w="2832"/>
      </w:tblGrid>
      <w:tr w:rsidR="00ED123D" w:rsidRPr="00ED123D" w:rsidTr="00ED123D">
        <w:tc>
          <w:tcPr>
            <w:tcW w:w="1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Мыслители и писатели</w:t>
            </w:r>
          </w:p>
        </w:tc>
        <w:tc>
          <w:tcPr>
            <w:tcW w:w="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Страна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Название произведения</w:t>
            </w:r>
          </w:p>
        </w:tc>
        <w:tc>
          <w:tcPr>
            <w:tcW w:w="3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D123D" w:rsidRPr="00ED123D" w:rsidRDefault="00ED123D" w:rsidP="00ED12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Главные идеи — чему учит произведение</w:t>
            </w:r>
          </w:p>
        </w:tc>
      </w:tr>
      <w:tr w:rsidR="00ED123D" w:rsidRPr="00ED123D" w:rsidTr="00ED123D">
        <w:tc>
          <w:tcPr>
            <w:tcW w:w="1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1. Эразм </w:t>
            </w:r>
            <w:proofErr w:type="spellStart"/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Роттердамский</w:t>
            </w:r>
            <w:proofErr w:type="spellEnd"/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(1469 - 1536)</w:t>
            </w:r>
          </w:p>
        </w:tc>
        <w:tc>
          <w:tcPr>
            <w:tcW w:w="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Голландия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"Похвала глупости"</w:t>
            </w:r>
          </w:p>
        </w:tc>
        <w:tc>
          <w:tcPr>
            <w:tcW w:w="3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Бичует пороки общества, подвергает осмеянию отжившие традиции средневекового прошлого.</w:t>
            </w:r>
          </w:p>
        </w:tc>
      </w:tr>
      <w:tr w:rsidR="00ED123D" w:rsidRPr="00ED123D" w:rsidTr="00ED123D">
        <w:tc>
          <w:tcPr>
            <w:tcW w:w="1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Томас Мор (1478 - 1535)</w:t>
            </w:r>
          </w:p>
        </w:tc>
        <w:tc>
          <w:tcPr>
            <w:tcW w:w="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Англия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"Золотая книга, столь же полезная, как и приятная, о наилучшем устройстве государства и о новом острове Утопия"</w:t>
            </w:r>
          </w:p>
        </w:tc>
        <w:tc>
          <w:tcPr>
            <w:tcW w:w="3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Автор описал идеальное государство. Однако как воплотить мечту в реальность, он не знал и потому поместил этот земной рай на острове, назвав его Утопия, что в переводе означает "место, которого нет".</w:t>
            </w:r>
          </w:p>
        </w:tc>
      </w:tr>
      <w:tr w:rsidR="00ED123D" w:rsidRPr="00ED123D" w:rsidTr="00ED123D">
        <w:tc>
          <w:tcPr>
            <w:tcW w:w="1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Франсуа Рабле (1494 - 1553)</w:t>
            </w:r>
          </w:p>
        </w:tc>
        <w:tc>
          <w:tcPr>
            <w:tcW w:w="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Франция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</w:t>
            </w:r>
            <w:proofErr w:type="spellStart"/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Гаргантюа</w:t>
            </w:r>
            <w:proofErr w:type="spellEnd"/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Пантагрюэль</w:t>
            </w:r>
            <w:proofErr w:type="spellEnd"/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3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Автор жизнерадостной и умной книги высмеивает тупость, уродство и ханжество власть имущих.</w:t>
            </w:r>
          </w:p>
        </w:tc>
      </w:tr>
      <w:tr w:rsidR="00ED123D" w:rsidRPr="00ED123D" w:rsidTr="00ED123D">
        <w:tc>
          <w:tcPr>
            <w:tcW w:w="1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 Уильям Шекспир (1564 - 1616)</w:t>
            </w:r>
          </w:p>
        </w:tc>
        <w:tc>
          <w:tcPr>
            <w:tcW w:w="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Англия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"Ромео и Джульетта"</w:t>
            </w:r>
          </w:p>
        </w:tc>
        <w:tc>
          <w:tcPr>
            <w:tcW w:w="3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Ничто не заставит влюблённых отказаться от высокого и светлого чувства, сделавшего их свободными и счастливыми.</w:t>
            </w:r>
          </w:p>
        </w:tc>
      </w:tr>
      <w:tr w:rsidR="00ED123D" w:rsidRPr="00ED123D" w:rsidTr="00ED123D">
        <w:tc>
          <w:tcPr>
            <w:tcW w:w="12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 Мигель Сервантес (1547 - 1616)</w:t>
            </w:r>
          </w:p>
        </w:tc>
        <w:tc>
          <w:tcPr>
            <w:tcW w:w="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Испания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"Дон Кихот"</w:t>
            </w:r>
          </w:p>
        </w:tc>
        <w:tc>
          <w:tcPr>
            <w:tcW w:w="3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23D" w:rsidRPr="00ED123D" w:rsidRDefault="00ED123D" w:rsidP="00ED12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12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Дон Кихот защищает обиженных, потому что "ради свободы и чести можно и должно рисковать жизнью".</w:t>
            </w:r>
          </w:p>
        </w:tc>
      </w:tr>
      <w:bookmarkEnd w:id="0"/>
    </w:tbl>
    <w:p w:rsidR="009528FF" w:rsidRDefault="009528FF"/>
    <w:sectPr w:rsidR="00952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676E"/>
    <w:multiLevelType w:val="multilevel"/>
    <w:tmpl w:val="78886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7179C"/>
    <w:multiLevelType w:val="multilevel"/>
    <w:tmpl w:val="E31AE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38294E"/>
    <w:multiLevelType w:val="multilevel"/>
    <w:tmpl w:val="9976D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A44E2D"/>
    <w:multiLevelType w:val="multilevel"/>
    <w:tmpl w:val="D500E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0E1C28"/>
    <w:multiLevelType w:val="multilevel"/>
    <w:tmpl w:val="C75A7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AC47B3"/>
    <w:multiLevelType w:val="multilevel"/>
    <w:tmpl w:val="DC56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CC7460"/>
    <w:multiLevelType w:val="multilevel"/>
    <w:tmpl w:val="C86E9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F97411"/>
    <w:multiLevelType w:val="multilevel"/>
    <w:tmpl w:val="F9142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273027"/>
    <w:multiLevelType w:val="multilevel"/>
    <w:tmpl w:val="25AA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F8777C"/>
    <w:multiLevelType w:val="multilevel"/>
    <w:tmpl w:val="4C4C4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4E7C13"/>
    <w:multiLevelType w:val="multilevel"/>
    <w:tmpl w:val="779AC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E16227"/>
    <w:multiLevelType w:val="multilevel"/>
    <w:tmpl w:val="7C7C3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FA6FFA"/>
    <w:multiLevelType w:val="multilevel"/>
    <w:tmpl w:val="4960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11"/>
  </w:num>
  <w:num w:numId="8">
    <w:abstractNumId w:val="12"/>
  </w:num>
  <w:num w:numId="9">
    <w:abstractNumId w:val="5"/>
  </w:num>
  <w:num w:numId="10">
    <w:abstractNumId w:val="0"/>
  </w:num>
  <w:num w:numId="11">
    <w:abstractNumId w:val="3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40"/>
    <w:rsid w:val="000C14A4"/>
    <w:rsid w:val="00193640"/>
    <w:rsid w:val="009474D1"/>
    <w:rsid w:val="009528FF"/>
    <w:rsid w:val="00ED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FA677-4BFF-4621-86F8-D067AEE67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D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12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1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5460</Words>
  <Characters>31122</Characters>
  <Application>Microsoft Office Word</Application>
  <DocSecurity>0</DocSecurity>
  <Lines>259</Lines>
  <Paragraphs>73</Paragraphs>
  <ScaleCrop>false</ScaleCrop>
  <Company/>
  <LinksUpToDate>false</LinksUpToDate>
  <CharactersWithSpaces>36509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</dc:creator>
  <cp:keywords/>
  <dc:description/>
  <cp:lastModifiedBy>Iman</cp:lastModifiedBy>
  <cp:revision>7</cp:revision>
  <dcterms:created xsi:type="dcterms:W3CDTF">2019-12-27T17:10:00Z</dcterms:created>
  <dcterms:modified xsi:type="dcterms:W3CDTF">2019-12-27T19:08:00Z</dcterms:modified>
</cp:coreProperties>
</file>