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9DE" w:rsidRPr="00A539DE" w:rsidRDefault="00A539DE" w:rsidP="00A539D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val="kk-KZ" w:eastAsia="ru-RU"/>
        </w:rPr>
      </w:pPr>
      <w:r w:rsidRPr="00A539DE">
        <w:rPr>
          <w:rFonts w:ascii="Times New Roman" w:eastAsia="DejaVu Sans" w:hAnsi="Times New Roman" w:cs="Times New Roman"/>
          <w:b/>
          <w:kern w:val="2"/>
          <w:sz w:val="28"/>
          <w:szCs w:val="28"/>
          <w:lang w:eastAsia="ru-RU"/>
        </w:rPr>
        <w:t>Технологическая карта организованной учебной деятельности</w:t>
      </w:r>
    </w:p>
    <w:p w:rsidR="00A539DE" w:rsidRPr="00A539DE" w:rsidRDefault="00A539DE" w:rsidP="00A539DE">
      <w:pPr>
        <w:widowControl w:val="0"/>
        <w:suppressAutoHyphens/>
        <w:spacing w:after="0" w:line="240" w:lineRule="auto"/>
        <w:ind w:left="-510" w:right="-57"/>
        <w:jc w:val="both"/>
        <w:rPr>
          <w:rFonts w:ascii="Times New Roman" w:eastAsia="DejaVu Sans" w:hAnsi="Times New Roman" w:cs="Times New Roman"/>
          <w:b/>
          <w:kern w:val="2"/>
          <w:sz w:val="28"/>
          <w:szCs w:val="28"/>
          <w:lang w:val="kk-KZ" w:eastAsia="ru-RU"/>
        </w:rPr>
      </w:pPr>
    </w:p>
    <w:p w:rsidR="00A539DE" w:rsidRPr="00A539DE" w:rsidRDefault="00A539DE" w:rsidP="00A539DE">
      <w:pPr>
        <w:widowControl w:val="0"/>
        <w:suppressAutoHyphens/>
        <w:spacing w:after="0" w:line="240" w:lineRule="auto"/>
        <w:ind w:left="-510" w:right="-57"/>
        <w:jc w:val="both"/>
        <w:rPr>
          <w:rFonts w:ascii="Times New Roman" w:eastAsia="DejaVu Sans" w:hAnsi="Times New Roman" w:cs="Times New Roman"/>
          <w:b/>
          <w:kern w:val="2"/>
          <w:sz w:val="28"/>
          <w:szCs w:val="28"/>
          <w:lang w:val="kk-KZ" w:eastAsia="ru-RU"/>
        </w:rPr>
      </w:pPr>
      <w:r w:rsidRPr="00A539DE">
        <w:rPr>
          <w:rFonts w:ascii="Times New Roman" w:eastAsia="DejaVu Sans" w:hAnsi="Times New Roman" w:cs="Times New Roman"/>
          <w:b/>
          <w:kern w:val="2"/>
          <w:sz w:val="28"/>
          <w:szCs w:val="28"/>
          <w:lang w:val="kk-KZ" w:eastAsia="ru-RU"/>
        </w:rPr>
        <w:t>Дата</w:t>
      </w:r>
      <w:r w:rsidRPr="00A539DE">
        <w:rPr>
          <w:rFonts w:ascii="Times New Roman" w:eastAsia="DejaVu Sans" w:hAnsi="Times New Roman" w:cs="Times New Roman"/>
          <w:kern w:val="2"/>
          <w:sz w:val="28"/>
          <w:szCs w:val="28"/>
          <w:lang w:val="kk-KZ" w:eastAsia="ru-RU"/>
        </w:rPr>
        <w:t xml:space="preserve">: </w:t>
      </w:r>
    </w:p>
    <w:p w:rsidR="00A539DE" w:rsidRPr="00A539DE" w:rsidRDefault="00A539DE" w:rsidP="00A539DE">
      <w:pPr>
        <w:widowControl w:val="0"/>
        <w:suppressAutoHyphens/>
        <w:spacing w:after="0" w:line="240" w:lineRule="auto"/>
        <w:ind w:left="-510" w:right="-57"/>
        <w:jc w:val="both"/>
        <w:rPr>
          <w:rFonts w:ascii="Times New Roman" w:eastAsia="DejaVu Sans" w:hAnsi="Times New Roman" w:cs="Times New Roman"/>
          <w:bCs/>
          <w:kern w:val="2"/>
          <w:sz w:val="28"/>
          <w:szCs w:val="28"/>
          <w:lang w:val="kk-KZ"/>
        </w:rPr>
      </w:pPr>
      <w:r w:rsidRPr="00A539DE">
        <w:rPr>
          <w:rFonts w:ascii="Times New Roman" w:eastAsia="DejaVu Sans" w:hAnsi="Times New Roman" w:cs="Times New Roman"/>
          <w:b/>
          <w:bCs/>
          <w:kern w:val="2"/>
          <w:sz w:val="28"/>
          <w:szCs w:val="28"/>
        </w:rPr>
        <w:t>Группа</w:t>
      </w:r>
      <w:r>
        <w:rPr>
          <w:rFonts w:ascii="Times New Roman" w:eastAsia="DejaVu Sans" w:hAnsi="Times New Roman" w:cs="Times New Roman"/>
          <w:bCs/>
          <w:kern w:val="2"/>
          <w:sz w:val="28"/>
          <w:szCs w:val="28"/>
          <w:lang w:val="kk-KZ"/>
        </w:rPr>
        <w:t>:</w:t>
      </w:r>
      <w:bookmarkStart w:id="0" w:name="_GoBack"/>
      <w:bookmarkEnd w:id="0"/>
      <w:r w:rsidRPr="00A539DE">
        <w:rPr>
          <w:rFonts w:ascii="Times New Roman" w:eastAsia="DejaVu Sans" w:hAnsi="Times New Roman" w:cs="Times New Roman"/>
          <w:bCs/>
          <w:kern w:val="2"/>
          <w:sz w:val="28"/>
          <w:szCs w:val="28"/>
          <w:lang w:val="kk-KZ"/>
        </w:rPr>
        <w:t xml:space="preserve"> старшая группа </w:t>
      </w:r>
    </w:p>
    <w:p w:rsidR="00A539DE" w:rsidRPr="00A539DE" w:rsidRDefault="00A539DE" w:rsidP="00A539DE">
      <w:pPr>
        <w:widowControl w:val="0"/>
        <w:suppressAutoHyphens/>
        <w:spacing w:after="0" w:line="240" w:lineRule="auto"/>
        <w:ind w:left="-510" w:right="-5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</w:pPr>
      <w:r w:rsidRPr="00A539DE">
        <w:rPr>
          <w:rFonts w:ascii="Times New Roman" w:eastAsia="DejaVu Sans" w:hAnsi="Times New Roman" w:cs="Times New Roman"/>
          <w:b/>
          <w:kern w:val="2"/>
          <w:sz w:val="28"/>
          <w:szCs w:val="28"/>
        </w:rPr>
        <w:t>Образовательная область</w:t>
      </w:r>
      <w:r w:rsidRPr="00A539DE">
        <w:rPr>
          <w:rFonts w:ascii="Times New Roman" w:eastAsia="DejaVu Sans" w:hAnsi="Times New Roman" w:cs="Times New Roman"/>
          <w:kern w:val="2"/>
          <w:sz w:val="28"/>
          <w:szCs w:val="28"/>
        </w:rPr>
        <w:t>: «</w:t>
      </w:r>
      <w:r w:rsidRPr="00A539DE"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  <w:t>Коммуникация»</w:t>
      </w:r>
    </w:p>
    <w:p w:rsidR="00A539DE" w:rsidRPr="00A539DE" w:rsidRDefault="00A539DE" w:rsidP="00A539DE">
      <w:pPr>
        <w:widowControl w:val="0"/>
        <w:suppressAutoHyphens/>
        <w:spacing w:after="0" w:line="240" w:lineRule="auto"/>
        <w:ind w:left="-510" w:right="-5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val="kk-KZ" w:eastAsia="ru-RU"/>
        </w:rPr>
      </w:pPr>
      <w:r w:rsidRPr="00A539DE">
        <w:rPr>
          <w:rFonts w:ascii="Times New Roman" w:eastAsia="DejaVu Sans" w:hAnsi="Times New Roman" w:cs="Times New Roman"/>
          <w:b/>
          <w:kern w:val="2"/>
          <w:sz w:val="28"/>
          <w:szCs w:val="28"/>
          <w:lang w:val="kk-KZ" w:eastAsia="ru-RU"/>
        </w:rPr>
        <w:t>Организованная  учебная  деятельность:</w:t>
      </w:r>
      <w:r w:rsidRPr="00A539DE">
        <w:rPr>
          <w:rFonts w:ascii="Times New Roman" w:eastAsia="DejaVu Sans" w:hAnsi="Times New Roman" w:cs="Times New Roman"/>
          <w:kern w:val="2"/>
          <w:sz w:val="28"/>
          <w:szCs w:val="28"/>
          <w:lang w:val="kk-KZ" w:eastAsia="ru-RU"/>
        </w:rPr>
        <w:t xml:space="preserve"> Русский язык</w:t>
      </w:r>
    </w:p>
    <w:p w:rsidR="00A539DE" w:rsidRPr="00A539DE" w:rsidRDefault="00A539DE" w:rsidP="00A539DE">
      <w:pPr>
        <w:widowControl w:val="0"/>
        <w:suppressAutoHyphens/>
        <w:spacing w:after="0" w:line="240" w:lineRule="auto"/>
        <w:ind w:left="-510" w:right="-57"/>
        <w:jc w:val="both"/>
        <w:rPr>
          <w:rFonts w:ascii="Times New Roman" w:eastAsia="DejaVu Sans" w:hAnsi="Times New Roman" w:cs="Times New Roman"/>
          <w:bCs/>
          <w:kern w:val="2"/>
          <w:sz w:val="28"/>
          <w:szCs w:val="28"/>
          <w:lang w:val="kk-KZ"/>
        </w:rPr>
      </w:pPr>
      <w:r w:rsidRPr="00A539DE"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val="kk-KZ"/>
        </w:rPr>
        <w:t>Тема</w:t>
      </w:r>
      <w:r w:rsidRPr="00A539DE">
        <w:rPr>
          <w:rFonts w:ascii="Times New Roman" w:eastAsia="DejaVu Sans" w:hAnsi="Times New Roman" w:cs="Times New Roman"/>
          <w:bCs/>
          <w:kern w:val="2"/>
          <w:sz w:val="28"/>
          <w:szCs w:val="28"/>
          <w:lang w:val="kk-KZ"/>
        </w:rPr>
        <w:t>: «В гости к лесовичку»</w:t>
      </w:r>
    </w:p>
    <w:p w:rsidR="00A539DE" w:rsidRPr="00A539DE" w:rsidRDefault="00A539DE" w:rsidP="00A539DE">
      <w:pPr>
        <w:widowControl w:val="0"/>
        <w:suppressAutoHyphens/>
        <w:spacing w:after="0" w:line="240" w:lineRule="auto"/>
        <w:ind w:left="-510" w:right="-5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kk-KZ" w:eastAsia="ru-RU"/>
        </w:rPr>
      </w:pPr>
      <w:r w:rsidRPr="00A539DE"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val="kk-KZ"/>
        </w:rPr>
        <w:t>Цель</w:t>
      </w:r>
      <w:r w:rsidRPr="00A539DE">
        <w:rPr>
          <w:rFonts w:ascii="Times New Roman" w:eastAsia="DejaVu Sans" w:hAnsi="Times New Roman" w:cs="Times New Roman"/>
          <w:bCs/>
          <w:kern w:val="2"/>
          <w:sz w:val="28"/>
          <w:szCs w:val="28"/>
          <w:lang w:val="kk-KZ"/>
        </w:rPr>
        <w:t>:</w:t>
      </w:r>
      <w:r w:rsidRPr="00A539DE">
        <w:rPr>
          <w:rFonts w:ascii="Times New Roman" w:eastAsia="Times New Roman" w:hAnsi="Times New Roman" w:cs="Times New Roman"/>
          <w:kern w:val="2"/>
          <w:sz w:val="28"/>
          <w:szCs w:val="28"/>
          <w:lang w:val="kk-KZ" w:eastAsia="ru-RU"/>
        </w:rPr>
        <w:t>Дать летям знания об отличительных признаках грибов; научить различать съедобные и несъедобные грибы, обогатить и активизировать словарь, детей учить выразительно читать стихи, совершенствовать умение решать познавательные задачи; развивать мелкую моторику рук. Воспитовать интерес к растительному миру лесов; доставить детям радость,вызвать положительные эмоции;закрепить основные правила культуры поведения в лесу.</w:t>
      </w:r>
    </w:p>
    <w:p w:rsidR="00A539DE" w:rsidRPr="00A539DE" w:rsidRDefault="00A539DE" w:rsidP="00A539DE">
      <w:pPr>
        <w:widowControl w:val="0"/>
        <w:suppressAutoHyphens/>
        <w:spacing w:after="0" w:line="240" w:lineRule="auto"/>
        <w:ind w:left="-510" w:right="-5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A539DE"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val="kk-KZ"/>
        </w:rPr>
        <w:t>Материалы к ОУД</w:t>
      </w:r>
      <w:r w:rsidRPr="00A539DE">
        <w:rPr>
          <w:rFonts w:ascii="Times New Roman" w:eastAsia="DejaVu Sans" w:hAnsi="Times New Roman" w:cs="Times New Roman"/>
          <w:b/>
          <w:bCs/>
          <w:kern w:val="2"/>
          <w:sz w:val="28"/>
          <w:szCs w:val="28"/>
        </w:rPr>
        <w:t>:</w:t>
      </w:r>
    </w:p>
    <w:p w:rsidR="00A539DE" w:rsidRPr="00A539DE" w:rsidRDefault="00A539DE" w:rsidP="00A539DE">
      <w:pPr>
        <w:widowControl w:val="0"/>
        <w:suppressAutoHyphens/>
        <w:spacing w:after="0" w:line="240" w:lineRule="auto"/>
        <w:ind w:left="-510" w:right="-57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A539DE">
        <w:rPr>
          <w:rFonts w:ascii="Times New Roman" w:eastAsia="Tahoma" w:hAnsi="Times New Roman" w:cs="Times New Roman"/>
          <w:b/>
          <w:bCs/>
          <w:color w:val="000000"/>
          <w:kern w:val="2"/>
          <w:sz w:val="28"/>
          <w:szCs w:val="28"/>
          <w:lang w:eastAsia="ru-RU" w:bidi="ru-RU"/>
        </w:rPr>
        <w:t xml:space="preserve">Словарная работа: </w:t>
      </w:r>
      <w:r w:rsidRPr="00A539DE">
        <w:rPr>
          <w:rFonts w:ascii="Times New Roman" w:eastAsia="DejaVu Sans" w:hAnsi="Times New Roman" w:cs="Times New Roman"/>
          <w:kern w:val="2"/>
          <w:sz w:val="28"/>
          <w:szCs w:val="28"/>
        </w:rPr>
        <w:t>золотая, пестрая, лес березовый, сосновый, дубовый.</w:t>
      </w:r>
    </w:p>
    <w:p w:rsidR="00A539DE" w:rsidRPr="00A539DE" w:rsidRDefault="00A539DE" w:rsidP="00A539DE">
      <w:pPr>
        <w:widowControl w:val="0"/>
        <w:suppressAutoHyphens/>
        <w:spacing w:after="0" w:line="240" w:lineRule="auto"/>
        <w:ind w:left="-510" w:right="-57"/>
        <w:jc w:val="both"/>
        <w:rPr>
          <w:rFonts w:ascii="Times New Roman" w:eastAsia="DejaVu Sans" w:hAnsi="Times New Roman" w:cs="Times New Roman"/>
          <w:kern w:val="2"/>
          <w:sz w:val="28"/>
          <w:szCs w:val="28"/>
        </w:rPr>
      </w:pPr>
      <w:proofErr w:type="spellStart"/>
      <w:r w:rsidRPr="00A539DE">
        <w:rPr>
          <w:rFonts w:ascii="Times New Roman" w:eastAsia="Tahoma" w:hAnsi="Times New Roman" w:cs="Times New Roman"/>
          <w:b/>
          <w:bCs/>
          <w:color w:val="000000"/>
          <w:kern w:val="2"/>
          <w:sz w:val="28"/>
          <w:szCs w:val="28"/>
          <w:lang w:eastAsia="ru-RU" w:bidi="ru-RU"/>
        </w:rPr>
        <w:t>Билингвальный</w:t>
      </w:r>
      <w:proofErr w:type="spellEnd"/>
      <w:r w:rsidRPr="00A539DE">
        <w:rPr>
          <w:rFonts w:ascii="Times New Roman" w:eastAsia="Tahoma" w:hAnsi="Times New Roman" w:cs="Times New Roman"/>
          <w:b/>
          <w:bCs/>
          <w:color w:val="000000"/>
          <w:kern w:val="2"/>
          <w:sz w:val="28"/>
          <w:szCs w:val="28"/>
          <w:lang w:eastAsia="ru-RU" w:bidi="ru-RU"/>
        </w:rPr>
        <w:t xml:space="preserve"> компонент: </w:t>
      </w:r>
      <w:proofErr w:type="spellStart"/>
      <w:r w:rsidRPr="00A539DE">
        <w:rPr>
          <w:rFonts w:ascii="Times New Roman" w:eastAsia="DejaVu Sans" w:hAnsi="Times New Roman" w:cs="Times New Roman"/>
          <w:kern w:val="2"/>
          <w:sz w:val="28"/>
          <w:szCs w:val="28"/>
        </w:rPr>
        <w:t>агаш</w:t>
      </w:r>
      <w:proofErr w:type="spellEnd"/>
      <w:r w:rsidRPr="00A539DE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- дерево, </w:t>
      </w:r>
      <w:r w:rsidRPr="00A539DE">
        <w:rPr>
          <w:rFonts w:ascii="Times New Roman" w:eastAsia="DejaVu Sans" w:hAnsi="Times New Roman" w:cs="Times New Roman"/>
          <w:kern w:val="2"/>
          <w:sz w:val="28"/>
          <w:szCs w:val="28"/>
          <w:lang w:val="kk-KZ" w:eastAsia="kk-KZ" w:bidi="kk-KZ"/>
        </w:rPr>
        <w:t xml:space="preserve">қайың </w:t>
      </w:r>
      <w:r w:rsidRPr="00A539DE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- береза, </w:t>
      </w:r>
      <w:proofErr w:type="spellStart"/>
      <w:r w:rsidRPr="00A539DE">
        <w:rPr>
          <w:rFonts w:ascii="Times New Roman" w:eastAsia="DejaVu Sans" w:hAnsi="Times New Roman" w:cs="Times New Roman"/>
          <w:kern w:val="2"/>
          <w:sz w:val="28"/>
          <w:szCs w:val="28"/>
        </w:rPr>
        <w:t>шырша</w:t>
      </w:r>
      <w:proofErr w:type="spellEnd"/>
      <w:r w:rsidRPr="00A539DE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- ель, </w:t>
      </w:r>
      <w:r w:rsidRPr="00A539DE">
        <w:rPr>
          <w:rFonts w:ascii="Times New Roman" w:eastAsia="DejaVu Sans" w:hAnsi="Times New Roman" w:cs="Times New Roman"/>
          <w:kern w:val="2"/>
          <w:sz w:val="28"/>
          <w:szCs w:val="28"/>
          <w:lang w:val="kk-KZ" w:eastAsia="kk-KZ" w:bidi="kk-KZ"/>
        </w:rPr>
        <w:t xml:space="preserve">қарағай </w:t>
      </w:r>
      <w:r w:rsidRPr="00A539DE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- сосна, </w:t>
      </w:r>
      <w:proofErr w:type="spellStart"/>
      <w:r w:rsidRPr="00A539DE">
        <w:rPr>
          <w:rFonts w:ascii="Times New Roman" w:eastAsia="DejaVu Sans" w:hAnsi="Times New Roman" w:cs="Times New Roman"/>
          <w:kern w:val="2"/>
          <w:sz w:val="28"/>
          <w:szCs w:val="28"/>
        </w:rPr>
        <w:t>емен</w:t>
      </w:r>
      <w:proofErr w:type="spellEnd"/>
      <w:r w:rsidRPr="00A539DE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- дуб, </w:t>
      </w:r>
      <w:proofErr w:type="spellStart"/>
      <w:r w:rsidRPr="00A539DE">
        <w:rPr>
          <w:rFonts w:ascii="Times New Roman" w:eastAsia="DejaVu Sans" w:hAnsi="Times New Roman" w:cs="Times New Roman"/>
          <w:kern w:val="2"/>
          <w:sz w:val="28"/>
          <w:szCs w:val="28"/>
        </w:rPr>
        <w:t>орман</w:t>
      </w:r>
      <w:proofErr w:type="spellEnd"/>
      <w:r w:rsidRPr="00A539DE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- лес, </w:t>
      </w:r>
      <w:proofErr w:type="spellStart"/>
      <w:r w:rsidRPr="00A539DE">
        <w:rPr>
          <w:rFonts w:ascii="Times New Roman" w:eastAsia="DejaVu Sans" w:hAnsi="Times New Roman" w:cs="Times New Roman"/>
          <w:kern w:val="2"/>
          <w:sz w:val="28"/>
          <w:szCs w:val="28"/>
        </w:rPr>
        <w:t>жабайы</w:t>
      </w:r>
      <w:proofErr w:type="spellEnd"/>
      <w:r w:rsidRPr="00A539DE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</w:t>
      </w:r>
      <w:proofErr w:type="spellStart"/>
      <w:r w:rsidRPr="00A539DE">
        <w:rPr>
          <w:rFonts w:ascii="Times New Roman" w:eastAsia="DejaVu Sans" w:hAnsi="Times New Roman" w:cs="Times New Roman"/>
          <w:kern w:val="2"/>
          <w:sz w:val="28"/>
          <w:szCs w:val="28"/>
        </w:rPr>
        <w:t>ацдар</w:t>
      </w:r>
      <w:proofErr w:type="spellEnd"/>
      <w:r w:rsidRPr="00A539DE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- дикие звери, </w:t>
      </w:r>
      <w:r w:rsidRPr="00A539DE">
        <w:rPr>
          <w:rFonts w:ascii="Times New Roman" w:eastAsia="DejaVu Sans" w:hAnsi="Times New Roman" w:cs="Times New Roman"/>
          <w:kern w:val="2"/>
          <w:sz w:val="28"/>
          <w:szCs w:val="28"/>
          <w:lang w:val="kk-KZ" w:eastAsia="kk-KZ" w:bidi="kk-KZ"/>
        </w:rPr>
        <w:t xml:space="preserve">қоян </w:t>
      </w:r>
      <w:r w:rsidRPr="00A539DE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- заяц, </w:t>
      </w:r>
      <w:r w:rsidRPr="00A539DE">
        <w:rPr>
          <w:rFonts w:ascii="Times New Roman" w:eastAsia="DejaVu Sans" w:hAnsi="Times New Roman" w:cs="Times New Roman"/>
          <w:kern w:val="2"/>
          <w:sz w:val="28"/>
          <w:szCs w:val="28"/>
          <w:lang w:val="kk-KZ" w:eastAsia="kk-KZ" w:bidi="kk-KZ"/>
        </w:rPr>
        <w:t xml:space="preserve">түлкі </w:t>
      </w:r>
      <w:r w:rsidRPr="00A539DE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- лиса, </w:t>
      </w:r>
      <w:proofErr w:type="spellStart"/>
      <w:r w:rsidRPr="00A539DE">
        <w:rPr>
          <w:rFonts w:ascii="Times New Roman" w:eastAsia="DejaVu Sans" w:hAnsi="Times New Roman" w:cs="Times New Roman"/>
          <w:kern w:val="2"/>
          <w:sz w:val="28"/>
          <w:szCs w:val="28"/>
        </w:rPr>
        <w:t>аю</w:t>
      </w:r>
      <w:proofErr w:type="spellEnd"/>
      <w:r w:rsidRPr="00A539DE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- медведь, </w:t>
      </w:r>
      <w:r w:rsidRPr="00A539DE">
        <w:rPr>
          <w:rFonts w:ascii="Times New Roman" w:eastAsia="DejaVu Sans" w:hAnsi="Times New Roman" w:cs="Times New Roman"/>
          <w:kern w:val="2"/>
          <w:sz w:val="28"/>
          <w:szCs w:val="28"/>
          <w:lang w:val="kk-KZ" w:eastAsia="kk-KZ" w:bidi="kk-KZ"/>
        </w:rPr>
        <w:t xml:space="preserve">қасқыр </w:t>
      </w:r>
      <w:r w:rsidRPr="00A539DE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- волк, </w:t>
      </w:r>
      <w:proofErr w:type="gramStart"/>
      <w:r w:rsidRPr="00A539DE">
        <w:rPr>
          <w:rFonts w:ascii="Times New Roman" w:eastAsia="DejaVu Sans" w:hAnsi="Times New Roman" w:cs="Times New Roman"/>
          <w:kern w:val="2"/>
          <w:sz w:val="28"/>
          <w:szCs w:val="28"/>
          <w:lang w:val="kk-KZ" w:eastAsia="kk-KZ" w:bidi="kk-KZ"/>
        </w:rPr>
        <w:t>тиін</w:t>
      </w:r>
      <w:proofErr w:type="gramEnd"/>
      <w:r w:rsidRPr="00A539DE">
        <w:rPr>
          <w:rFonts w:ascii="Times New Roman" w:eastAsia="DejaVu Sans" w:hAnsi="Times New Roman" w:cs="Times New Roman"/>
          <w:kern w:val="2"/>
          <w:sz w:val="28"/>
          <w:szCs w:val="28"/>
          <w:lang w:val="kk-KZ" w:eastAsia="kk-KZ" w:bidi="kk-KZ"/>
        </w:rPr>
        <w:t xml:space="preserve"> </w:t>
      </w:r>
      <w:r w:rsidRPr="00A539DE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- белка, </w:t>
      </w:r>
      <w:r w:rsidRPr="00A539DE">
        <w:rPr>
          <w:rFonts w:ascii="Times New Roman" w:eastAsia="DejaVu Sans" w:hAnsi="Times New Roman" w:cs="Times New Roman"/>
          <w:kern w:val="2"/>
          <w:sz w:val="28"/>
          <w:szCs w:val="28"/>
          <w:lang w:val="kk-KZ" w:eastAsia="kk-KZ" w:bidi="kk-KZ"/>
        </w:rPr>
        <w:t xml:space="preserve">кірпі </w:t>
      </w:r>
      <w:r w:rsidRPr="00A539DE">
        <w:rPr>
          <w:rFonts w:ascii="Times New Roman" w:eastAsia="DejaVu Sans" w:hAnsi="Times New Roman" w:cs="Times New Roman"/>
          <w:kern w:val="2"/>
          <w:sz w:val="28"/>
          <w:szCs w:val="28"/>
        </w:rPr>
        <w:t>- еж.</w:t>
      </w:r>
    </w:p>
    <w:p w:rsidR="00A539DE" w:rsidRPr="00A539DE" w:rsidRDefault="00A539DE" w:rsidP="00A539DE">
      <w:pPr>
        <w:widowControl w:val="0"/>
        <w:suppressAutoHyphens/>
        <w:spacing w:after="0" w:line="240" w:lineRule="auto"/>
        <w:ind w:left="-510" w:right="-57"/>
        <w:jc w:val="both"/>
        <w:rPr>
          <w:rFonts w:ascii="Times New Roman" w:eastAsia="DejaVu Sans" w:hAnsi="Times New Roman" w:cs="Times New Roman"/>
          <w:b/>
          <w:kern w:val="2"/>
          <w:sz w:val="28"/>
          <w:szCs w:val="28"/>
          <w:lang w:val="kk-KZ" w:eastAsia="ru-RU"/>
        </w:rPr>
      </w:pPr>
    </w:p>
    <w:tbl>
      <w:tblPr>
        <w:tblpPr w:leftFromText="180" w:rightFromText="180" w:bottomFromText="200" w:vertAnchor="text" w:horzAnchor="page" w:tblpX="748" w:tblpY="-39"/>
        <w:tblW w:w="10768" w:type="dxa"/>
        <w:tblLayout w:type="fixed"/>
        <w:tblLook w:val="04A0" w:firstRow="1" w:lastRow="0" w:firstColumn="1" w:lastColumn="0" w:noHBand="0" w:noVBand="1"/>
      </w:tblPr>
      <w:tblGrid>
        <w:gridCol w:w="1413"/>
        <w:gridCol w:w="6379"/>
        <w:gridCol w:w="2976"/>
      </w:tblGrid>
      <w:tr w:rsidR="00A539DE" w:rsidRPr="00A539DE" w:rsidTr="0072127F">
        <w:trPr>
          <w:trHeight w:val="53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9DE" w:rsidRPr="00A539DE" w:rsidRDefault="00A539DE" w:rsidP="00A539DE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</w:rPr>
            </w:pPr>
            <w:r w:rsidRPr="00A539DE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</w:rPr>
              <w:t>Этапы</w:t>
            </w:r>
          </w:p>
          <w:p w:rsidR="00A539DE" w:rsidRPr="00A539DE" w:rsidRDefault="00A539DE" w:rsidP="00A539DE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539DE" w:rsidRPr="00A539DE" w:rsidRDefault="00A539DE" w:rsidP="00A539DE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</w:rPr>
            </w:pPr>
            <w:r w:rsidRPr="00A539DE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</w:rPr>
              <w:t>Управленческие действия педагога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39DE" w:rsidRPr="00A539DE" w:rsidRDefault="00A539DE" w:rsidP="00A539DE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</w:rPr>
            </w:pPr>
            <w:r w:rsidRPr="00A539DE"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</w:rPr>
              <w:t>Деятельность детей</w:t>
            </w:r>
          </w:p>
          <w:p w:rsidR="00A539DE" w:rsidRPr="00A539DE" w:rsidRDefault="00A539DE" w:rsidP="00A539DE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</w:rPr>
            </w:pPr>
          </w:p>
        </w:tc>
      </w:tr>
      <w:tr w:rsidR="00A539DE" w:rsidRPr="00A539DE" w:rsidTr="0072127F">
        <w:trPr>
          <w:cantSplit/>
          <w:trHeight w:val="1303"/>
        </w:trPr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A539DE" w:rsidRPr="00A539DE" w:rsidRDefault="00A539DE" w:rsidP="00A539DE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A539DE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Мотивационно-</w:t>
            </w:r>
          </w:p>
          <w:p w:rsidR="00A539DE" w:rsidRPr="00A539DE" w:rsidRDefault="00A539DE" w:rsidP="00A539DE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A539DE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 xml:space="preserve">побудительный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39DE" w:rsidRPr="00A539DE" w:rsidRDefault="00A539DE" w:rsidP="00A53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539D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Солнце раннее проснулось</w:t>
            </w:r>
          </w:p>
          <w:p w:rsidR="00A539DE" w:rsidRPr="00A539DE" w:rsidRDefault="00A539DE" w:rsidP="00A53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539D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Осторожно потянулось,</w:t>
            </w:r>
          </w:p>
          <w:p w:rsidR="00A539DE" w:rsidRPr="00A539DE" w:rsidRDefault="00A539DE" w:rsidP="00A53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539DE">
              <w:rPr>
                <w:rFonts w:ascii="Times New Roman" w:eastAsia="Calibri" w:hAnsi="Times New Roman" w:cs="Times New Roman"/>
                <w:sz w:val="28"/>
                <w:szCs w:val="28"/>
              </w:rPr>
              <w:t>Всех ребяток я за сказкой</w:t>
            </w:r>
            <w:proofErr w:type="gramStart"/>
            <w:r w:rsidRPr="00A539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A539DE">
              <w:rPr>
                <w:rFonts w:ascii="Times New Roman" w:eastAsia="Calibri" w:hAnsi="Times New Roman" w:cs="Times New Roman"/>
                <w:sz w:val="28"/>
                <w:szCs w:val="28"/>
              </w:rPr>
              <w:t>риглашаю в лес пойти, Замечательный, чудесный, Вам такого не найти.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539DE" w:rsidRPr="00A539DE" w:rsidRDefault="00A539DE" w:rsidP="00A53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9DE">
              <w:rPr>
                <w:rFonts w:ascii="Times New Roman" w:eastAsia="Calibri" w:hAnsi="Times New Roman" w:cs="Times New Roman"/>
                <w:sz w:val="28"/>
                <w:szCs w:val="28"/>
              </w:rPr>
              <w:t>Протирают глаза кулачками</w:t>
            </w:r>
          </w:p>
          <w:p w:rsidR="00A539DE" w:rsidRPr="00A539DE" w:rsidRDefault="00A539DE" w:rsidP="00A53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9DE">
              <w:rPr>
                <w:rFonts w:ascii="Times New Roman" w:eastAsia="Calibri" w:hAnsi="Times New Roman" w:cs="Times New Roman"/>
                <w:sz w:val="28"/>
                <w:szCs w:val="28"/>
              </w:rPr>
              <w:t>Подтягиваются, руки вверх</w:t>
            </w:r>
          </w:p>
        </w:tc>
      </w:tr>
      <w:tr w:rsidR="00A539DE" w:rsidRPr="00A539DE" w:rsidTr="0072127F">
        <w:trPr>
          <w:cantSplit/>
          <w:trHeight w:val="291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</w:tcPr>
          <w:p w:rsidR="00A539DE" w:rsidRPr="00A539DE" w:rsidRDefault="00A539DE" w:rsidP="00A539DE">
            <w:pPr>
              <w:widowControl w:val="0"/>
              <w:suppressAutoHyphens/>
              <w:spacing w:after="0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A539DE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 xml:space="preserve">                             Организационно </w:t>
            </w:r>
            <w:proofErr w:type="gramStart"/>
            <w:r w:rsidRPr="00A539DE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-п</w:t>
            </w:r>
            <w:proofErr w:type="gramEnd"/>
            <w:r w:rsidRPr="00A539DE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оисковый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539DE" w:rsidRPr="00A539DE" w:rsidRDefault="00A539DE" w:rsidP="00A53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A539DE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Показ иллюстраций леса</w:t>
            </w:r>
          </w:p>
          <w:p w:rsidR="00A539DE" w:rsidRPr="00A539DE" w:rsidRDefault="00A539DE" w:rsidP="00A53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9DE">
              <w:rPr>
                <w:rFonts w:ascii="Times New Roman" w:eastAsia="Calibri" w:hAnsi="Times New Roman" w:cs="Times New Roman"/>
                <w:sz w:val="28"/>
                <w:szCs w:val="28"/>
              </w:rPr>
              <w:t>Куда мы попали?</w:t>
            </w:r>
          </w:p>
          <w:p w:rsidR="00A539DE" w:rsidRPr="00A539DE" w:rsidRDefault="00A539DE" w:rsidP="00A53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9DE">
              <w:rPr>
                <w:rFonts w:ascii="Times New Roman" w:eastAsia="Calibri" w:hAnsi="Times New Roman" w:cs="Times New Roman"/>
                <w:sz w:val="28"/>
                <w:szCs w:val="28"/>
              </w:rPr>
              <w:t>- Почему вы так решили?</w:t>
            </w:r>
          </w:p>
          <w:p w:rsidR="00A539DE" w:rsidRPr="00A539DE" w:rsidRDefault="00A539DE" w:rsidP="00A53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9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Словесная </w:t>
            </w:r>
            <w:proofErr w:type="gramStart"/>
            <w:r w:rsidRPr="00A539DE">
              <w:rPr>
                <w:rFonts w:ascii="Times New Roman" w:eastAsia="Calibri" w:hAnsi="Times New Roman" w:cs="Times New Roman"/>
                <w:sz w:val="28"/>
                <w:szCs w:val="28"/>
              </w:rPr>
              <w:t>игра</w:t>
            </w:r>
            <w:proofErr w:type="gramEnd"/>
            <w:r w:rsidRPr="00A539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«Назови </w:t>
            </w:r>
            <w:proofErr w:type="gramStart"/>
            <w:r w:rsidRPr="00A539DE">
              <w:rPr>
                <w:rFonts w:ascii="Times New Roman" w:eastAsia="Calibri" w:hAnsi="Times New Roman" w:cs="Times New Roman"/>
                <w:sz w:val="28"/>
                <w:szCs w:val="28"/>
              </w:rPr>
              <w:t>какой</w:t>
            </w:r>
            <w:proofErr w:type="gramEnd"/>
            <w:r w:rsidRPr="00A539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лес?».</w:t>
            </w:r>
          </w:p>
          <w:p w:rsidR="00A539DE" w:rsidRPr="00A539DE" w:rsidRDefault="00A539DE" w:rsidP="00A53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9DE">
              <w:rPr>
                <w:rFonts w:ascii="Times New Roman" w:eastAsia="Calibri" w:hAnsi="Times New Roman" w:cs="Times New Roman"/>
                <w:sz w:val="28"/>
                <w:szCs w:val="28"/>
              </w:rPr>
              <w:t>Игровая ситуация: дорога, усыпанная листьями. Предлагает составить описательный рассказ об осенних листьях.</w:t>
            </w:r>
          </w:p>
          <w:p w:rsidR="00A539DE" w:rsidRPr="00A539DE" w:rsidRDefault="00A539DE" w:rsidP="00A53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9DE">
              <w:rPr>
                <w:rFonts w:ascii="Times New Roman" w:eastAsia="Calibri" w:hAnsi="Times New Roman" w:cs="Times New Roman"/>
                <w:sz w:val="28"/>
                <w:szCs w:val="28"/>
              </w:rPr>
              <w:t>Игра «Какая?».</w:t>
            </w:r>
          </w:p>
          <w:p w:rsidR="00A539DE" w:rsidRPr="00A539DE" w:rsidRDefault="00A539DE" w:rsidP="00A53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9DE">
              <w:rPr>
                <w:rFonts w:ascii="Times New Roman" w:eastAsia="Calibri" w:hAnsi="Times New Roman" w:cs="Times New Roman"/>
                <w:sz w:val="28"/>
                <w:szCs w:val="28"/>
              </w:rPr>
              <w:t>- Кого можно встретить в лесу? Найдем ответ, отгадывая загадки:</w:t>
            </w:r>
          </w:p>
          <w:p w:rsidR="00A539DE" w:rsidRPr="00A539DE" w:rsidRDefault="00A539DE" w:rsidP="00A53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9DE">
              <w:rPr>
                <w:rFonts w:ascii="Times New Roman" w:eastAsia="Calibri" w:hAnsi="Times New Roman" w:cs="Times New Roman"/>
                <w:sz w:val="28"/>
                <w:szCs w:val="28"/>
              </w:rPr>
              <w:t>Загадывает загадки о лесных животных:</w:t>
            </w:r>
          </w:p>
          <w:p w:rsidR="00A539DE" w:rsidRPr="00A539DE" w:rsidRDefault="00A539DE" w:rsidP="00A53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9DE">
              <w:rPr>
                <w:rFonts w:ascii="Times New Roman" w:eastAsia="Tahoma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1</w:t>
            </w:r>
            <w:r w:rsidRPr="00A539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Маленький, серенький, По дорожке </w:t>
            </w:r>
            <w:proofErr w:type="gramStart"/>
            <w:r w:rsidRPr="00A539DE">
              <w:rPr>
                <w:rFonts w:ascii="Times New Roman" w:eastAsia="Calibri" w:hAnsi="Times New Roman" w:cs="Times New Roman"/>
                <w:sz w:val="28"/>
                <w:szCs w:val="28"/>
              </w:rPr>
              <w:t>прыг</w:t>
            </w:r>
            <w:proofErr w:type="gramEnd"/>
            <w:r w:rsidRPr="00A539DE">
              <w:rPr>
                <w:rFonts w:ascii="Times New Roman" w:eastAsia="Calibri" w:hAnsi="Times New Roman" w:cs="Times New Roman"/>
                <w:sz w:val="28"/>
                <w:szCs w:val="28"/>
              </w:rPr>
              <w:t>, прыг,</w:t>
            </w:r>
          </w:p>
          <w:p w:rsidR="00A539DE" w:rsidRPr="00A539DE" w:rsidRDefault="00A539DE" w:rsidP="00A53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9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носиком </w:t>
            </w:r>
            <w:proofErr w:type="gramStart"/>
            <w:r w:rsidRPr="00A539DE">
              <w:rPr>
                <w:rFonts w:ascii="Times New Roman" w:eastAsia="Calibri" w:hAnsi="Times New Roman" w:cs="Times New Roman"/>
                <w:sz w:val="28"/>
                <w:szCs w:val="28"/>
              </w:rPr>
              <w:t>тык</w:t>
            </w:r>
            <w:proofErr w:type="gramEnd"/>
            <w:r w:rsidRPr="00A539DE">
              <w:rPr>
                <w:rFonts w:ascii="Times New Roman" w:eastAsia="Calibri" w:hAnsi="Times New Roman" w:cs="Times New Roman"/>
                <w:sz w:val="28"/>
                <w:szCs w:val="28"/>
              </w:rPr>
              <w:t>, тык.</w:t>
            </w:r>
          </w:p>
          <w:p w:rsidR="00A539DE" w:rsidRPr="00A539DE" w:rsidRDefault="00A539DE" w:rsidP="00A53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9DE">
              <w:rPr>
                <w:rFonts w:ascii="Times New Roman" w:eastAsia="Calibri" w:hAnsi="Times New Roman" w:cs="Times New Roman"/>
                <w:sz w:val="28"/>
                <w:szCs w:val="28"/>
              </w:rPr>
              <w:t>2 Летом, осенью, зимой</w:t>
            </w:r>
            <w:proofErr w:type="gramStart"/>
            <w:r w:rsidRPr="00A539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A539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 по тропочке лесной. След </w:t>
            </w:r>
            <w:proofErr w:type="spellStart"/>
            <w:r w:rsidRPr="00A539DE">
              <w:rPr>
                <w:rFonts w:ascii="Times New Roman" w:eastAsia="Calibri" w:hAnsi="Times New Roman" w:cs="Times New Roman"/>
                <w:sz w:val="28"/>
                <w:szCs w:val="28"/>
              </w:rPr>
              <w:t>хвосточком</w:t>
            </w:r>
            <w:proofErr w:type="spellEnd"/>
            <w:r w:rsidRPr="00A539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заметает.</w:t>
            </w:r>
          </w:p>
          <w:p w:rsidR="00A539DE" w:rsidRPr="00A539DE" w:rsidRDefault="00A539DE" w:rsidP="00A53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9DE">
              <w:rPr>
                <w:rFonts w:ascii="Times New Roman" w:eastAsia="Calibri" w:hAnsi="Times New Roman" w:cs="Times New Roman"/>
                <w:sz w:val="28"/>
                <w:szCs w:val="28"/>
              </w:rPr>
              <w:t>А как ее зовут, кто знает?</w:t>
            </w:r>
          </w:p>
          <w:p w:rsidR="00A539DE" w:rsidRPr="00A539DE" w:rsidRDefault="00A539DE" w:rsidP="00A53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9DE">
              <w:rPr>
                <w:rFonts w:ascii="Times New Roman" w:eastAsia="Calibri" w:hAnsi="Times New Roman" w:cs="Times New Roman"/>
                <w:sz w:val="28"/>
                <w:szCs w:val="28"/>
              </w:rPr>
              <w:t>3 Хозяин лесной, Просыпается весной,</w:t>
            </w:r>
          </w:p>
          <w:p w:rsidR="00A539DE" w:rsidRPr="00A539DE" w:rsidRDefault="00A539DE" w:rsidP="00A53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9DE" w:rsidRPr="00A539DE" w:rsidRDefault="00A539DE" w:rsidP="00A53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9DE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Рассматривают картины</w:t>
            </w:r>
          </w:p>
          <w:p w:rsidR="00A539DE" w:rsidRPr="00A539DE" w:rsidRDefault="00A539DE" w:rsidP="00A53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9DE">
              <w:rPr>
                <w:rFonts w:ascii="Times New Roman" w:eastAsia="Calibri" w:hAnsi="Times New Roman" w:cs="Times New Roman"/>
                <w:sz w:val="28"/>
                <w:szCs w:val="28"/>
              </w:rPr>
              <w:t>Воображают, что попали в лес.</w:t>
            </w:r>
          </w:p>
          <w:p w:rsidR="00A539DE" w:rsidRPr="00A539DE" w:rsidRDefault="00A539DE" w:rsidP="00A53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9DE">
              <w:rPr>
                <w:rFonts w:ascii="Times New Roman" w:eastAsia="Calibri" w:hAnsi="Times New Roman" w:cs="Times New Roman"/>
                <w:sz w:val="28"/>
                <w:szCs w:val="28"/>
              </w:rPr>
              <w:t>описывают  листья</w:t>
            </w:r>
          </w:p>
          <w:p w:rsidR="00A539DE" w:rsidRPr="00A539DE" w:rsidRDefault="00A539DE" w:rsidP="00A53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39DE" w:rsidRPr="00A539DE" w:rsidRDefault="00A539DE" w:rsidP="00A53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39DE" w:rsidRPr="00A539DE" w:rsidRDefault="00A539DE" w:rsidP="00A53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39DE" w:rsidRPr="00A539DE" w:rsidRDefault="00A539DE" w:rsidP="00A53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9DE">
              <w:rPr>
                <w:rFonts w:ascii="Times New Roman" w:eastAsia="Calibri" w:hAnsi="Times New Roman" w:cs="Times New Roman"/>
                <w:sz w:val="28"/>
                <w:szCs w:val="28"/>
              </w:rPr>
              <w:t>отвечают</w:t>
            </w:r>
          </w:p>
          <w:p w:rsidR="00A539DE" w:rsidRPr="00A539DE" w:rsidRDefault="00A539DE" w:rsidP="00A53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39DE" w:rsidRPr="00A539DE" w:rsidRDefault="00A539DE" w:rsidP="00A53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39DE" w:rsidRPr="00A539DE" w:rsidRDefault="00A539DE" w:rsidP="00A53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39DE">
              <w:rPr>
                <w:rFonts w:ascii="Times New Roman" w:eastAsia="Calibri" w:hAnsi="Times New Roman" w:cs="Times New Roman"/>
                <w:sz w:val="28"/>
                <w:szCs w:val="28"/>
              </w:rPr>
              <w:t>заяц</w:t>
            </w:r>
          </w:p>
          <w:p w:rsidR="00A539DE" w:rsidRPr="00A539DE" w:rsidRDefault="00A539DE" w:rsidP="00A53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39DE" w:rsidRPr="00A539DE" w:rsidRDefault="00A539DE" w:rsidP="00A53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39DE" w:rsidRPr="00A539DE" w:rsidRDefault="00A539DE" w:rsidP="00A53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39DE" w:rsidRPr="00A539DE" w:rsidRDefault="00A539DE" w:rsidP="00A539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539DE" w:rsidRPr="00A539DE" w:rsidRDefault="00A539DE" w:rsidP="00A539DE">
      <w:pPr>
        <w:widowControl w:val="0"/>
        <w:suppressAutoHyphens/>
        <w:spacing w:after="0" w:line="240" w:lineRule="auto"/>
        <w:ind w:left="-454"/>
        <w:rPr>
          <w:rFonts w:ascii="Times New Roman" w:eastAsia="DejaVu Sans" w:hAnsi="Times New Roman" w:cs="Times New Roman"/>
          <w:b/>
          <w:bCs/>
          <w:kern w:val="2"/>
          <w:sz w:val="28"/>
          <w:szCs w:val="28"/>
        </w:rPr>
      </w:pPr>
    </w:p>
    <w:p w:rsidR="00A539DE" w:rsidRPr="00A539DE" w:rsidRDefault="00A539DE" w:rsidP="00A539DE">
      <w:pPr>
        <w:widowControl w:val="0"/>
        <w:suppressAutoHyphens/>
        <w:spacing w:after="0" w:line="240" w:lineRule="auto"/>
        <w:ind w:left="-454"/>
        <w:rPr>
          <w:rFonts w:ascii="Times New Roman" w:eastAsia="DejaVu Sans" w:hAnsi="Times New Roman" w:cs="Times New Roman"/>
          <w:b/>
          <w:bCs/>
          <w:kern w:val="2"/>
          <w:sz w:val="28"/>
          <w:szCs w:val="28"/>
        </w:rPr>
      </w:pPr>
    </w:p>
    <w:p w:rsidR="00A539DE" w:rsidRPr="00A539DE" w:rsidRDefault="00A539DE" w:rsidP="00A539D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2"/>
          <w:sz w:val="28"/>
          <w:szCs w:val="28"/>
        </w:rPr>
      </w:pPr>
    </w:p>
    <w:tbl>
      <w:tblPr>
        <w:tblStyle w:val="1"/>
        <w:tblW w:w="10632" w:type="dxa"/>
        <w:tblInd w:w="-856" w:type="dxa"/>
        <w:tblLook w:val="04A0" w:firstRow="1" w:lastRow="0" w:firstColumn="1" w:lastColumn="0" w:noHBand="0" w:noVBand="1"/>
      </w:tblPr>
      <w:tblGrid>
        <w:gridCol w:w="2174"/>
        <w:gridCol w:w="6096"/>
        <w:gridCol w:w="2362"/>
      </w:tblGrid>
      <w:tr w:rsidR="00A539DE" w:rsidRPr="00A539DE" w:rsidTr="0072127F">
        <w:tc>
          <w:tcPr>
            <w:tcW w:w="1844" w:type="dxa"/>
          </w:tcPr>
          <w:p w:rsidR="00A539DE" w:rsidRPr="00A539DE" w:rsidRDefault="00A539DE" w:rsidP="00A539DE">
            <w:pPr>
              <w:widowControl w:val="0"/>
              <w:suppressAutoHyphens/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6378" w:type="dxa"/>
          </w:tcPr>
          <w:p w:rsidR="00A539DE" w:rsidRPr="00A539DE" w:rsidRDefault="00A539DE" w:rsidP="00A539DE">
            <w:pPr>
              <w:widowControl w:val="0"/>
              <w:tabs>
                <w:tab w:val="left" w:pos="270"/>
              </w:tabs>
              <w:suppressAutoHyphens/>
              <w:spacing w:line="240" w:lineRule="exact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A539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зимой, под вьюжный вой, </w:t>
            </w:r>
            <w:proofErr w:type="gramStart"/>
            <w:r w:rsidRPr="00A539DE">
              <w:rPr>
                <w:rFonts w:ascii="Times New Roman" w:eastAsia="Calibri" w:hAnsi="Times New Roman" w:cs="Times New Roman"/>
                <w:sz w:val="28"/>
                <w:szCs w:val="28"/>
              </w:rPr>
              <w:t>Спит в избушке снеговой</w:t>
            </w:r>
            <w:r w:rsidRPr="00A539DE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 xml:space="preserve"> 4 Он по лесу все время рыщет</w:t>
            </w:r>
            <w:proofErr w:type="gramEnd"/>
            <w:r w:rsidRPr="00A539DE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,</w:t>
            </w:r>
          </w:p>
          <w:p w:rsidR="00A539DE" w:rsidRPr="00A539DE" w:rsidRDefault="00A539DE" w:rsidP="00A539DE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A539DE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 xml:space="preserve">И в кустах кого-то ищет. Слышно, он зубами </w:t>
            </w:r>
            <w:proofErr w:type="gramStart"/>
            <w:r w:rsidRPr="00A539DE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щелк</w:t>
            </w:r>
            <w:proofErr w:type="gramEnd"/>
            <w:r w:rsidRPr="00A539DE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, Угадай, кто это ...</w:t>
            </w:r>
          </w:p>
          <w:p w:rsidR="00A539DE" w:rsidRPr="00A539DE" w:rsidRDefault="00A539DE" w:rsidP="00A539DE">
            <w:pPr>
              <w:widowControl w:val="0"/>
              <w:tabs>
                <w:tab w:val="left" w:pos="270"/>
              </w:tabs>
              <w:suppressAutoHyphens/>
              <w:spacing w:line="240" w:lineRule="exact"/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</w:pPr>
            <w:r w:rsidRPr="00A539DE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5</w:t>
            </w:r>
            <w:proofErr w:type="gramStart"/>
            <w:r w:rsidRPr="00A539DE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 xml:space="preserve"> С</w:t>
            </w:r>
            <w:proofErr w:type="gramEnd"/>
            <w:r w:rsidRPr="00A539DE">
              <w:rPr>
                <w:rFonts w:ascii="Times New Roman" w:eastAsia="DejaVu Sans" w:hAnsi="Times New Roman" w:cs="Times New Roman"/>
                <w:kern w:val="2"/>
                <w:sz w:val="28"/>
                <w:szCs w:val="28"/>
              </w:rPr>
              <w:t>ам он круглый, а не мяч, Рта не видно, а кусач,</w:t>
            </w:r>
          </w:p>
          <w:p w:rsidR="00A539DE" w:rsidRPr="00A539DE" w:rsidRDefault="00A539DE" w:rsidP="00A539DE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  <w:lang w:val="kk-KZ"/>
              </w:rPr>
            </w:pPr>
            <w:r w:rsidRPr="00A539DE"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  <w:lang w:val="kk-KZ"/>
              </w:rPr>
              <w:t>Голой</w:t>
            </w:r>
            <w:r w:rsidRPr="00A539DE"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8"/>
                <w:lang w:val="kk-KZ"/>
              </w:rPr>
              <w:t xml:space="preserve"> </w:t>
            </w:r>
            <w:r w:rsidRPr="00A539DE"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  <w:lang w:val="kk-KZ"/>
              </w:rPr>
              <w:t xml:space="preserve">ручкой не возмешь, </w:t>
            </w:r>
          </w:p>
          <w:p w:rsidR="00A539DE" w:rsidRPr="00A539DE" w:rsidRDefault="00A539DE" w:rsidP="00A539DE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  <w:lang w:val="kk-KZ"/>
              </w:rPr>
            </w:pPr>
            <w:r w:rsidRPr="00A539DE"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  <w:lang w:val="kk-KZ"/>
              </w:rPr>
              <w:t>А зовется это...</w:t>
            </w:r>
          </w:p>
          <w:p w:rsidR="00A539DE" w:rsidRPr="00A539DE" w:rsidRDefault="00A539DE" w:rsidP="00A539DE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  <w:lang w:val="kk-KZ"/>
              </w:rPr>
            </w:pPr>
            <w:r w:rsidRPr="00A539DE"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  <w:lang w:val="kk-KZ"/>
              </w:rPr>
              <w:t>Выполнение физ.минутки</w:t>
            </w:r>
          </w:p>
        </w:tc>
        <w:tc>
          <w:tcPr>
            <w:tcW w:w="2410" w:type="dxa"/>
          </w:tcPr>
          <w:p w:rsidR="00A539DE" w:rsidRPr="00A539DE" w:rsidRDefault="00A539DE" w:rsidP="00A539DE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</w:rPr>
            </w:pPr>
            <w:r w:rsidRPr="00A539DE"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</w:rPr>
              <w:t xml:space="preserve">Медведь </w:t>
            </w:r>
          </w:p>
          <w:p w:rsidR="00A539DE" w:rsidRPr="00A539DE" w:rsidRDefault="00A539DE" w:rsidP="00A539DE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</w:rPr>
            </w:pPr>
          </w:p>
          <w:p w:rsidR="00A539DE" w:rsidRPr="00A539DE" w:rsidRDefault="00A539DE" w:rsidP="00A539DE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</w:rPr>
            </w:pPr>
            <w:r w:rsidRPr="00A539DE"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</w:rPr>
              <w:t>Волк</w:t>
            </w:r>
          </w:p>
          <w:p w:rsidR="00A539DE" w:rsidRPr="00A539DE" w:rsidRDefault="00A539DE" w:rsidP="00A539DE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</w:rPr>
            </w:pPr>
          </w:p>
          <w:p w:rsidR="00A539DE" w:rsidRPr="00A539DE" w:rsidRDefault="00A539DE" w:rsidP="00A539DE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</w:rPr>
            </w:pPr>
          </w:p>
          <w:p w:rsidR="00A539DE" w:rsidRPr="00A539DE" w:rsidRDefault="00A539DE" w:rsidP="00A539DE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</w:rPr>
            </w:pPr>
            <w:r w:rsidRPr="00A539DE"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</w:rPr>
              <w:t>Ёж</w:t>
            </w:r>
          </w:p>
          <w:p w:rsidR="00A539DE" w:rsidRPr="00A539DE" w:rsidRDefault="00A539DE" w:rsidP="00A539DE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</w:rPr>
            </w:pPr>
          </w:p>
          <w:p w:rsidR="00A539DE" w:rsidRPr="00A539DE" w:rsidRDefault="00A539DE" w:rsidP="00A539DE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</w:rPr>
            </w:pPr>
          </w:p>
          <w:p w:rsidR="00A539DE" w:rsidRPr="00A539DE" w:rsidRDefault="00A539DE" w:rsidP="00A539DE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</w:rPr>
            </w:pPr>
            <w:r w:rsidRPr="00A539DE"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</w:rPr>
              <w:t>Выполняют действия</w:t>
            </w:r>
          </w:p>
        </w:tc>
      </w:tr>
      <w:tr w:rsidR="00A539DE" w:rsidRPr="00A539DE" w:rsidTr="0072127F">
        <w:tc>
          <w:tcPr>
            <w:tcW w:w="1844" w:type="dxa"/>
          </w:tcPr>
          <w:p w:rsidR="00A539DE" w:rsidRPr="00A539DE" w:rsidRDefault="00A539DE" w:rsidP="00A539DE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  <w:lang w:val="kk-KZ"/>
              </w:rPr>
            </w:pPr>
            <w:r w:rsidRPr="00A539DE"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  <w:lang w:val="kk-KZ"/>
              </w:rPr>
              <w:t>Рефлексивно-корригирующий</w:t>
            </w:r>
          </w:p>
        </w:tc>
        <w:tc>
          <w:tcPr>
            <w:tcW w:w="6378" w:type="dxa"/>
          </w:tcPr>
          <w:p w:rsidR="00A539DE" w:rsidRPr="00A539DE" w:rsidRDefault="00A539DE" w:rsidP="00A539DE">
            <w:pPr>
              <w:widowControl w:val="0"/>
              <w:numPr>
                <w:ilvl w:val="0"/>
                <w:numId w:val="1"/>
              </w:numPr>
              <w:suppressAutoHyphens/>
              <w:contextualSpacing/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8"/>
                <w:lang w:val="kk-KZ"/>
              </w:rPr>
            </w:pPr>
            <w:r w:rsidRPr="00A539DE"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  <w:lang w:val="kk-KZ"/>
              </w:rPr>
              <w:t>О ком мы говорили сегодня?</w:t>
            </w:r>
          </w:p>
          <w:p w:rsidR="00A539DE" w:rsidRPr="00A539DE" w:rsidRDefault="00A539DE" w:rsidP="00A539DE">
            <w:pPr>
              <w:widowControl w:val="0"/>
              <w:numPr>
                <w:ilvl w:val="0"/>
                <w:numId w:val="1"/>
              </w:numPr>
              <w:suppressAutoHyphens/>
              <w:contextualSpacing/>
              <w:rPr>
                <w:rFonts w:ascii="Times New Roman" w:eastAsia="DejaVu Sans" w:hAnsi="Times New Roman" w:cs="Times New Roman"/>
                <w:b/>
                <w:bCs/>
                <w:kern w:val="2"/>
                <w:sz w:val="28"/>
                <w:szCs w:val="28"/>
                <w:lang w:val="kk-KZ"/>
              </w:rPr>
            </w:pPr>
            <w:r w:rsidRPr="00A539DE"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  <w:lang w:val="kk-KZ"/>
              </w:rPr>
              <w:t>Что интересного запомнили?</w:t>
            </w:r>
          </w:p>
        </w:tc>
        <w:tc>
          <w:tcPr>
            <w:tcW w:w="2410" w:type="dxa"/>
          </w:tcPr>
          <w:p w:rsidR="00A539DE" w:rsidRPr="00A539DE" w:rsidRDefault="00A539DE" w:rsidP="00A539DE">
            <w:pPr>
              <w:widowControl w:val="0"/>
              <w:suppressAutoHyphens/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  <w:lang w:val="en-US"/>
              </w:rPr>
            </w:pPr>
            <w:r w:rsidRPr="00A539DE">
              <w:rPr>
                <w:rFonts w:ascii="Times New Roman" w:eastAsia="DejaVu Sans" w:hAnsi="Times New Roman" w:cs="Times New Roman"/>
                <w:bCs/>
                <w:kern w:val="2"/>
                <w:sz w:val="28"/>
                <w:szCs w:val="28"/>
                <w:lang w:val="kk-KZ"/>
              </w:rPr>
              <w:t>Ответы детей</w:t>
            </w:r>
          </w:p>
        </w:tc>
      </w:tr>
    </w:tbl>
    <w:p w:rsidR="00A539DE" w:rsidRPr="00A539DE" w:rsidRDefault="00A539DE" w:rsidP="00A539D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2"/>
          <w:sz w:val="28"/>
          <w:szCs w:val="28"/>
        </w:rPr>
      </w:pPr>
    </w:p>
    <w:p w:rsidR="00A539DE" w:rsidRPr="00A539DE" w:rsidRDefault="00A539DE" w:rsidP="00A539DE">
      <w:pPr>
        <w:widowControl w:val="0"/>
        <w:suppressAutoHyphens/>
        <w:spacing w:after="0" w:line="240" w:lineRule="auto"/>
        <w:ind w:left="-340"/>
        <w:rPr>
          <w:rFonts w:ascii="Times New Roman" w:eastAsia="DejaVu Sans" w:hAnsi="Times New Roman" w:cs="Times New Roman"/>
          <w:b/>
          <w:bCs/>
          <w:kern w:val="2"/>
          <w:sz w:val="28"/>
          <w:szCs w:val="28"/>
        </w:rPr>
      </w:pPr>
      <w:r w:rsidRPr="00A539DE">
        <w:rPr>
          <w:rFonts w:ascii="Times New Roman" w:eastAsia="DejaVu Sans" w:hAnsi="Times New Roman" w:cs="Times New Roman"/>
          <w:b/>
          <w:bCs/>
          <w:kern w:val="2"/>
          <w:sz w:val="28"/>
          <w:szCs w:val="28"/>
        </w:rPr>
        <w:t>Ожидаемый результат:</w:t>
      </w:r>
    </w:p>
    <w:p w:rsidR="00A539DE" w:rsidRPr="00A539DE" w:rsidRDefault="00A539DE" w:rsidP="00A539DE">
      <w:pPr>
        <w:widowControl w:val="0"/>
        <w:suppressAutoHyphens/>
        <w:spacing w:after="0" w:line="240" w:lineRule="auto"/>
        <w:ind w:left="-340"/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</w:pPr>
      <w:r w:rsidRPr="00A539DE">
        <w:rPr>
          <w:rFonts w:ascii="Times New Roman" w:eastAsia="DejaVu Sans" w:hAnsi="Times New Roman" w:cs="Times New Roman"/>
          <w:b/>
          <w:kern w:val="2"/>
          <w:sz w:val="28"/>
          <w:szCs w:val="28"/>
          <w:lang w:val="kk-KZ"/>
        </w:rPr>
        <w:t>Воспроизводят</w:t>
      </w:r>
      <w:r w:rsidRPr="00A539DE">
        <w:rPr>
          <w:rFonts w:ascii="Times New Roman" w:eastAsia="DejaVu Sans" w:hAnsi="Times New Roman" w:cs="Times New Roman"/>
          <w:b/>
          <w:kern w:val="2"/>
          <w:sz w:val="28"/>
          <w:szCs w:val="28"/>
        </w:rPr>
        <w:t>:</w:t>
      </w:r>
      <w:r w:rsidRPr="00A539DE"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  <w:t xml:space="preserve"> названия лесных зверей.</w:t>
      </w:r>
    </w:p>
    <w:p w:rsidR="00A539DE" w:rsidRPr="00A539DE" w:rsidRDefault="00A539DE" w:rsidP="00A539DE">
      <w:pPr>
        <w:widowControl w:val="0"/>
        <w:tabs>
          <w:tab w:val="left" w:pos="5755"/>
        </w:tabs>
        <w:suppressAutoHyphens/>
        <w:spacing w:after="0" w:line="288" w:lineRule="exact"/>
        <w:ind w:left="-340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A539DE">
        <w:rPr>
          <w:rFonts w:ascii="Times New Roman" w:eastAsia="DejaVu Sans" w:hAnsi="Times New Roman" w:cs="Times New Roman"/>
          <w:b/>
          <w:kern w:val="2"/>
          <w:sz w:val="28"/>
          <w:szCs w:val="28"/>
          <w:lang w:val="kk-KZ"/>
        </w:rPr>
        <w:t>Понимают:</w:t>
      </w:r>
      <w:r w:rsidRPr="00A539DE"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  <w:t xml:space="preserve"> </w:t>
      </w:r>
      <w:r w:rsidRPr="00A539DE">
        <w:rPr>
          <w:rFonts w:ascii="Times New Roman" w:eastAsia="Tahoma" w:hAnsi="Times New Roman" w:cs="Times New Roman"/>
          <w:bCs/>
          <w:color w:val="000000"/>
          <w:sz w:val="28"/>
          <w:szCs w:val="28"/>
          <w:lang w:val="kk-KZ" w:eastAsia="ru-RU" w:bidi="ru-RU"/>
        </w:rPr>
        <w:t xml:space="preserve"> </w:t>
      </w:r>
      <w:r w:rsidRPr="00A539D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от чего происходит название леса, почему некоторые звери ложатся зимой в спячку.</w:t>
      </w:r>
    </w:p>
    <w:p w:rsidR="00A539DE" w:rsidRPr="00A539DE" w:rsidRDefault="00A539DE" w:rsidP="00A539DE">
      <w:pPr>
        <w:widowControl w:val="0"/>
        <w:suppressAutoHyphens/>
        <w:spacing w:after="0" w:line="240" w:lineRule="auto"/>
        <w:ind w:left="-340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A539DE">
        <w:rPr>
          <w:rFonts w:ascii="Times New Roman" w:eastAsia="DejaVu Sans" w:hAnsi="Times New Roman" w:cs="Times New Roman"/>
          <w:b/>
          <w:kern w:val="2"/>
          <w:sz w:val="28"/>
          <w:szCs w:val="28"/>
          <w:lang w:val="kk-KZ"/>
        </w:rPr>
        <w:t>Применяют:</w:t>
      </w:r>
      <w:r w:rsidRPr="00A539DE">
        <w:rPr>
          <w:rFonts w:ascii="Times New Roman" w:eastAsia="Tahoma" w:hAnsi="Times New Roman" w:cs="Times New Roman"/>
          <w:color w:val="000000"/>
          <w:sz w:val="28"/>
          <w:szCs w:val="28"/>
          <w:lang w:val="kk-KZ" w:eastAsia="ru-RU" w:bidi="ru-RU"/>
        </w:rPr>
        <w:t xml:space="preserve"> </w:t>
      </w:r>
      <w:r w:rsidRPr="00A539DE">
        <w:rPr>
          <w:rFonts w:ascii="Times New Roman" w:eastAsia="DejaVu Sans" w:hAnsi="Times New Roman" w:cs="Times New Roman"/>
          <w:kern w:val="2"/>
          <w:sz w:val="28"/>
          <w:szCs w:val="28"/>
          <w:lang w:val="kk-KZ" w:bidi="ru-RU"/>
        </w:rPr>
        <w:t>полученные ранее знания в ходе ОУД.</w:t>
      </w:r>
    </w:p>
    <w:p w:rsidR="00A539DE" w:rsidRPr="00A539DE" w:rsidRDefault="00A539DE" w:rsidP="00A539DE">
      <w:pPr>
        <w:widowControl w:val="0"/>
        <w:suppressAutoHyphens/>
        <w:spacing w:after="0" w:line="240" w:lineRule="auto"/>
        <w:ind w:left="-340"/>
        <w:rPr>
          <w:rFonts w:ascii="Times New Roman" w:eastAsia="DejaVu Sans" w:hAnsi="Times New Roman" w:cs="Times New Roman"/>
          <w:kern w:val="2"/>
          <w:sz w:val="28"/>
          <w:szCs w:val="28"/>
          <w:lang w:val="kk-KZ"/>
        </w:rPr>
      </w:pPr>
      <w:r w:rsidRPr="00A539DE">
        <w:rPr>
          <w:rFonts w:ascii="Times New Roman" w:eastAsia="DejaVu Sans" w:hAnsi="Times New Roman" w:cs="Times New Roman"/>
          <w:b/>
          <w:kern w:val="2"/>
          <w:sz w:val="28"/>
          <w:szCs w:val="28"/>
          <w:lang w:val="kk-KZ"/>
        </w:rPr>
        <w:t xml:space="preserve">Учитель русского языка: </w:t>
      </w:r>
    </w:p>
    <w:p w:rsidR="00A539DE" w:rsidRPr="00A539DE" w:rsidRDefault="00A539DE" w:rsidP="00A539DE">
      <w:pPr>
        <w:spacing w:after="160" w:line="259" w:lineRule="auto"/>
        <w:ind w:left="-340"/>
        <w:rPr>
          <w:rFonts w:ascii="Calibri" w:eastAsia="Calibri" w:hAnsi="Calibri" w:cs="Times New Roman"/>
        </w:rPr>
      </w:pPr>
    </w:p>
    <w:p w:rsidR="00DE6D06" w:rsidRDefault="00DE6D06"/>
    <w:sectPr w:rsidR="00DE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43866"/>
    <w:multiLevelType w:val="multilevel"/>
    <w:tmpl w:val="9E0470A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2D"/>
    <w:rsid w:val="00A539DE"/>
    <w:rsid w:val="00DE6D06"/>
    <w:rsid w:val="00FA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53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53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53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53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2161</Characters>
  <Application>Microsoft Office Word</Application>
  <DocSecurity>0</DocSecurity>
  <Lines>18</Lines>
  <Paragraphs>5</Paragraphs>
  <ScaleCrop>false</ScaleCrop>
  <Company>Hewlett-Packard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hp-home</dc:creator>
  <cp:keywords/>
  <dc:description/>
  <cp:lastModifiedBy>hp-home</cp:lastModifiedBy>
  <cp:revision>3</cp:revision>
  <dcterms:created xsi:type="dcterms:W3CDTF">2017-04-14T04:54:00Z</dcterms:created>
  <dcterms:modified xsi:type="dcterms:W3CDTF">2017-04-14T04:57:00Z</dcterms:modified>
</cp:coreProperties>
</file>