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12" w:rsidRDefault="0061108E" w:rsidP="0061108E">
      <w:pPr>
        <w:rPr>
          <w:b/>
          <w:smallCaps/>
        </w:rPr>
      </w:pPr>
      <w:r>
        <w:rPr>
          <w:b/>
          <w:smallCaps/>
        </w:rPr>
        <w:t xml:space="preserve">ПДД 11 класс </w:t>
      </w:r>
    </w:p>
    <w:p w:rsidR="00E76683" w:rsidRPr="00E03C12" w:rsidRDefault="0061108E" w:rsidP="0061108E">
      <w:pPr>
        <w:rPr>
          <w:b/>
          <w:smallCaps/>
        </w:rPr>
      </w:pPr>
      <w:r>
        <w:rPr>
          <w:b/>
          <w:smallCaps/>
        </w:rPr>
        <w:t xml:space="preserve">Викторина  по теме:    </w:t>
      </w:r>
      <w:r w:rsidR="00E76683" w:rsidRPr="00E03C12">
        <w:rPr>
          <w:b/>
          <w:smallCaps/>
        </w:rPr>
        <w:t>Дорожные</w:t>
      </w:r>
      <w:r w:rsidR="001F7FC6" w:rsidRPr="00E03C12">
        <w:rPr>
          <w:b/>
          <w:smallCaps/>
        </w:rPr>
        <w:t xml:space="preserve"> </w:t>
      </w:r>
      <w:r w:rsidR="00E76683" w:rsidRPr="00E03C12">
        <w:rPr>
          <w:b/>
          <w:smallCaps/>
        </w:rPr>
        <w:t xml:space="preserve"> знаки</w:t>
      </w:r>
      <w:r w:rsidR="001F7FC6" w:rsidRPr="00E03C12">
        <w:rPr>
          <w:b/>
          <w:smallCaps/>
        </w:rPr>
        <w:t xml:space="preserve"> </w:t>
      </w:r>
      <w:r w:rsidR="00E76683" w:rsidRPr="00E03C12">
        <w:rPr>
          <w:b/>
          <w:smallCaps/>
        </w:rPr>
        <w:t xml:space="preserve"> и</w:t>
      </w:r>
      <w:r w:rsidR="001F7FC6" w:rsidRPr="00E03C12">
        <w:rPr>
          <w:b/>
          <w:smallCaps/>
        </w:rPr>
        <w:t xml:space="preserve"> </w:t>
      </w:r>
      <w:r w:rsidR="00E76683" w:rsidRPr="00E03C12">
        <w:rPr>
          <w:b/>
          <w:smallCaps/>
        </w:rPr>
        <w:t xml:space="preserve"> их </w:t>
      </w:r>
      <w:r w:rsidR="001F7FC6" w:rsidRPr="00E03C12">
        <w:rPr>
          <w:b/>
          <w:smallCaps/>
        </w:rPr>
        <w:t xml:space="preserve"> </w:t>
      </w:r>
      <w:r w:rsidR="00E76683" w:rsidRPr="00E03C12">
        <w:rPr>
          <w:b/>
          <w:smallCaps/>
        </w:rPr>
        <w:t>группы</w:t>
      </w:r>
    </w:p>
    <w:p w:rsidR="00E76683" w:rsidRPr="00E03C12" w:rsidRDefault="00E76683" w:rsidP="00E76683">
      <w:pPr>
        <w:ind w:firstLine="567"/>
        <w:jc w:val="both"/>
      </w:pPr>
    </w:p>
    <w:p w:rsidR="003E3D06" w:rsidRPr="00E03C12" w:rsidRDefault="003E3D06" w:rsidP="00E76683">
      <w:pPr>
        <w:ind w:firstLine="567"/>
        <w:jc w:val="both"/>
      </w:pPr>
      <w:r w:rsidRPr="00E03C12">
        <w:rPr>
          <w:b/>
        </w:rPr>
        <w:t>Цель:</w:t>
      </w:r>
      <w:r w:rsidR="00346933" w:rsidRPr="00E03C12">
        <w:t xml:space="preserve"> сформировать представление о видах и группах дорожных знаков.</w:t>
      </w:r>
    </w:p>
    <w:p w:rsidR="00346933" w:rsidRPr="00E03C12" w:rsidRDefault="00346933" w:rsidP="00E76683">
      <w:pPr>
        <w:ind w:firstLine="567"/>
        <w:jc w:val="both"/>
      </w:pPr>
    </w:p>
    <w:p w:rsidR="00346933" w:rsidRPr="00E03C12" w:rsidRDefault="00346933" w:rsidP="00E76683">
      <w:pPr>
        <w:ind w:firstLine="567"/>
        <w:jc w:val="both"/>
        <w:rPr>
          <w:b/>
        </w:rPr>
      </w:pPr>
      <w:r w:rsidRPr="00E03C12">
        <w:rPr>
          <w:b/>
        </w:rPr>
        <w:t xml:space="preserve">Задачи: </w:t>
      </w:r>
    </w:p>
    <w:p w:rsidR="00346933" w:rsidRPr="00E03C12" w:rsidRDefault="00346933" w:rsidP="00E76683">
      <w:pPr>
        <w:ind w:firstLine="567"/>
        <w:jc w:val="both"/>
      </w:pPr>
      <w:r w:rsidRPr="00E03C12">
        <w:t>-Формирование сознательного навыка  безопасного поведения на дороге;</w:t>
      </w:r>
    </w:p>
    <w:p w:rsidR="00346933" w:rsidRPr="00E03C12" w:rsidRDefault="00346933" w:rsidP="00E76683">
      <w:pPr>
        <w:ind w:firstLine="567"/>
        <w:jc w:val="both"/>
      </w:pPr>
      <w:r w:rsidRPr="00E03C12">
        <w:t>-Познакомить с историей появления дорожных знаков;</w:t>
      </w:r>
    </w:p>
    <w:p w:rsidR="00346933" w:rsidRPr="00E03C12" w:rsidRDefault="00346933" w:rsidP="00E76683">
      <w:pPr>
        <w:ind w:firstLine="567"/>
        <w:jc w:val="both"/>
        <w:rPr>
          <w:b/>
        </w:rPr>
      </w:pPr>
      <w:r w:rsidRPr="00E03C12">
        <w:rPr>
          <w:b/>
        </w:rPr>
        <w:t>Оборудование:</w:t>
      </w:r>
    </w:p>
    <w:p w:rsidR="00346933" w:rsidRPr="00E03C12" w:rsidRDefault="00346933" w:rsidP="00E76683">
      <w:pPr>
        <w:ind w:firstLine="567"/>
        <w:jc w:val="both"/>
      </w:pPr>
      <w:r w:rsidRPr="00E03C12">
        <w:t>-презентация;</w:t>
      </w:r>
    </w:p>
    <w:p w:rsidR="00346933" w:rsidRPr="00E03C12" w:rsidRDefault="00346933" w:rsidP="00E76683">
      <w:pPr>
        <w:ind w:firstLine="567"/>
        <w:jc w:val="both"/>
      </w:pPr>
      <w:r w:rsidRPr="00E03C12">
        <w:t>-карточки и таблицы с дорожными</w:t>
      </w:r>
      <w:r w:rsidR="00DB67D4" w:rsidRPr="00E03C12">
        <w:t xml:space="preserve"> знаками;</w:t>
      </w:r>
    </w:p>
    <w:p w:rsidR="00DB67D4" w:rsidRPr="00E03C12" w:rsidRDefault="00DB67D4" w:rsidP="00E76683">
      <w:pPr>
        <w:ind w:firstLine="567"/>
        <w:jc w:val="both"/>
      </w:pPr>
      <w:r w:rsidRPr="00E03C12">
        <w:t>-музыкальное сопровождение;</w:t>
      </w:r>
    </w:p>
    <w:p w:rsidR="00DB67D4" w:rsidRPr="00E03C12" w:rsidRDefault="0037346E" w:rsidP="0061108E">
      <w:pPr>
        <w:ind w:firstLine="567"/>
        <w:jc w:val="both"/>
      </w:pPr>
      <w:r w:rsidRPr="00E03C12">
        <w:t xml:space="preserve">- интерактивная викторина с сайта  learningapps.org  </w:t>
      </w:r>
    </w:p>
    <w:p w:rsidR="00DB67D4" w:rsidRPr="00E03C12" w:rsidRDefault="00DB67D4" w:rsidP="00E76683">
      <w:pPr>
        <w:ind w:firstLine="567"/>
        <w:jc w:val="both"/>
      </w:pPr>
    </w:p>
    <w:p w:rsidR="00DB67D4" w:rsidRPr="00E03C12" w:rsidRDefault="00DB67D4" w:rsidP="00DB67D4">
      <w:pPr>
        <w:numPr>
          <w:ilvl w:val="0"/>
          <w:numId w:val="1"/>
        </w:numPr>
        <w:jc w:val="both"/>
        <w:rPr>
          <w:b/>
        </w:rPr>
      </w:pPr>
      <w:r w:rsidRPr="00E03C12">
        <w:rPr>
          <w:b/>
        </w:rPr>
        <w:t>Организационный момент.</w:t>
      </w:r>
    </w:p>
    <w:p w:rsidR="00DB67D4" w:rsidRPr="00E03C12" w:rsidRDefault="00DB67D4" w:rsidP="00DB67D4">
      <w:pPr>
        <w:numPr>
          <w:ilvl w:val="0"/>
          <w:numId w:val="1"/>
        </w:numPr>
        <w:jc w:val="both"/>
        <w:rPr>
          <w:b/>
        </w:rPr>
      </w:pPr>
      <w:r w:rsidRPr="00E03C12">
        <w:rPr>
          <w:b/>
        </w:rPr>
        <w:t>Основная часть.</w:t>
      </w:r>
    </w:p>
    <w:p w:rsidR="0037346E" w:rsidRPr="00E03C12" w:rsidRDefault="0037346E" w:rsidP="0037346E">
      <w:pPr>
        <w:ind w:left="567"/>
        <w:jc w:val="both"/>
        <w:rPr>
          <w:b/>
        </w:rPr>
      </w:pP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b/>
        </w:rPr>
        <w:t>Ученик:</w:t>
      </w:r>
      <w:r w:rsidRPr="00E03C12">
        <w:rPr>
          <w:color w:val="000000"/>
          <w:shd w:val="clear" w:color="auto" w:fill="FFFFFF"/>
        </w:rPr>
        <w:t xml:space="preserve"> Город, в котором 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С тобой мы живем,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 Можно по праву 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Сравнить с букварем.</w:t>
      </w:r>
      <w:r w:rsidRPr="00E03C12">
        <w:rPr>
          <w:color w:val="000000"/>
        </w:rPr>
        <w:br/>
      </w:r>
      <w:r w:rsidRPr="00E03C12">
        <w:rPr>
          <w:color w:val="000000"/>
          <w:shd w:val="clear" w:color="auto" w:fill="FFFFFF"/>
        </w:rPr>
        <w:t>Азбукой улиц, проспектов, дорог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 Город дает нам 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Все время урок.</w:t>
      </w:r>
      <w:r w:rsidRPr="00E03C12">
        <w:rPr>
          <w:color w:val="000000"/>
        </w:rPr>
        <w:br/>
      </w:r>
      <w:r w:rsidRPr="00E03C12">
        <w:rPr>
          <w:color w:val="000000"/>
          <w:shd w:val="clear" w:color="auto" w:fill="FFFFFF"/>
        </w:rPr>
        <w:t>Вот она, азбука,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— Над головой: 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Знаки развешаны 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Вдоль мостовой.</w:t>
      </w:r>
      <w:r w:rsidRPr="00E03C12">
        <w:rPr>
          <w:color w:val="000000"/>
        </w:rPr>
        <w:br/>
      </w:r>
      <w:r w:rsidRPr="00E03C12">
        <w:rPr>
          <w:color w:val="000000"/>
          <w:shd w:val="clear" w:color="auto" w:fill="FFFFFF"/>
        </w:rPr>
        <w:t>Азбуку города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 Помни всегда,</w:t>
      </w:r>
    </w:p>
    <w:p w:rsidR="00B07E94" w:rsidRPr="00E03C12" w:rsidRDefault="00B07E94" w:rsidP="00B07E94">
      <w:pPr>
        <w:ind w:left="567"/>
        <w:rPr>
          <w:color w:val="000000"/>
          <w:shd w:val="clear" w:color="auto" w:fill="FFFFFF"/>
        </w:rPr>
      </w:pPr>
      <w:r w:rsidRPr="00E03C12">
        <w:rPr>
          <w:color w:val="000000"/>
          <w:shd w:val="clear" w:color="auto" w:fill="FFFFFF"/>
        </w:rPr>
        <w:t> Чтоб не случилась</w:t>
      </w:r>
    </w:p>
    <w:p w:rsidR="00B07E94" w:rsidRPr="00E03C12" w:rsidRDefault="00B07E94" w:rsidP="00B07E94">
      <w:pPr>
        <w:ind w:left="567"/>
      </w:pPr>
      <w:r w:rsidRPr="00E03C12">
        <w:rPr>
          <w:color w:val="000000"/>
          <w:shd w:val="clear" w:color="auto" w:fill="FFFFFF"/>
        </w:rPr>
        <w:t> С тобою беда.</w:t>
      </w:r>
    </w:p>
    <w:p w:rsidR="00B07E94" w:rsidRPr="00E03C12" w:rsidRDefault="00B07E94" w:rsidP="00DB67D4">
      <w:pPr>
        <w:ind w:left="567"/>
        <w:jc w:val="both"/>
      </w:pPr>
    </w:p>
    <w:p w:rsidR="00B07E94" w:rsidRPr="00E03C12" w:rsidRDefault="00DB67D4" w:rsidP="00DB67D4">
      <w:pPr>
        <w:ind w:left="567"/>
        <w:jc w:val="both"/>
      </w:pPr>
      <w:r w:rsidRPr="00E03C12">
        <w:rPr>
          <w:b/>
        </w:rPr>
        <w:t xml:space="preserve"> Воспитатель</w:t>
      </w:r>
      <w:r w:rsidRPr="00E03C12">
        <w:t xml:space="preserve">: </w:t>
      </w:r>
      <w:r w:rsidR="00B07E94" w:rsidRPr="00E03C12">
        <w:t xml:space="preserve"> </w:t>
      </w:r>
    </w:p>
    <w:p w:rsidR="00DB67D4" w:rsidRPr="00E03C12" w:rsidRDefault="00B07E94" w:rsidP="00DB67D4">
      <w:pPr>
        <w:ind w:left="567"/>
        <w:jc w:val="both"/>
      </w:pPr>
      <w:r w:rsidRPr="00E03C12">
        <w:t>-Как вы думаете, какова тема нашего занятия?</w:t>
      </w:r>
    </w:p>
    <w:p w:rsidR="00B07E94" w:rsidRPr="00E03C12" w:rsidRDefault="00B07E94" w:rsidP="00DB67D4">
      <w:pPr>
        <w:ind w:left="567"/>
        <w:jc w:val="both"/>
      </w:pPr>
      <w:r w:rsidRPr="00E03C12">
        <w:t>-Что такое дорожные знаки и для чего они существуют?</w:t>
      </w:r>
    </w:p>
    <w:p w:rsidR="00B07E94" w:rsidRPr="00E03C12" w:rsidRDefault="00B07E94" w:rsidP="00DB67D4">
      <w:pPr>
        <w:ind w:left="567"/>
        <w:jc w:val="both"/>
      </w:pPr>
      <w:r w:rsidRPr="00E03C12">
        <w:t>- А как давно они существуют?</w:t>
      </w:r>
    </w:p>
    <w:p w:rsidR="00B07E94" w:rsidRPr="00E03C12" w:rsidRDefault="00B07E94" w:rsidP="00DB67D4">
      <w:pPr>
        <w:ind w:left="567"/>
        <w:jc w:val="both"/>
      </w:pPr>
    </w:p>
    <w:p w:rsidR="00DB67D4" w:rsidRPr="00E03C12" w:rsidRDefault="00B07E94" w:rsidP="00DB67D4">
      <w:pPr>
        <w:pStyle w:val="a3"/>
        <w:shd w:val="clear" w:color="auto" w:fill="FFFFFF"/>
        <w:spacing w:before="0" w:beforeAutospacing="0" w:after="150" w:afterAutospacing="0" w:line="322" w:lineRule="atLeast"/>
        <w:jc w:val="both"/>
        <w:rPr>
          <w:color w:val="333333"/>
        </w:rPr>
      </w:pPr>
      <w:r w:rsidRPr="00E03C12">
        <w:rPr>
          <w:b/>
          <w:color w:val="333333"/>
        </w:rPr>
        <w:t xml:space="preserve">    Ученица:</w:t>
      </w:r>
      <w:r w:rsidRPr="00E03C12">
        <w:rPr>
          <w:color w:val="333333"/>
        </w:rPr>
        <w:t xml:space="preserve"> </w:t>
      </w:r>
      <w:r w:rsidR="00DB67D4" w:rsidRPr="00E03C12">
        <w:rPr>
          <w:color w:val="333333"/>
        </w:rPr>
        <w:t>Как только человек «придумал» дороги, ему понадобились дорожные знаки, н</w:t>
      </w:r>
      <w:r w:rsidR="00DB67D4" w:rsidRPr="00E03C12">
        <w:rPr>
          <w:color w:val="333333"/>
        </w:rPr>
        <w:t>а</w:t>
      </w:r>
      <w:r w:rsidR="00DB67D4" w:rsidRPr="00E03C12">
        <w:rPr>
          <w:color w:val="333333"/>
        </w:rPr>
        <w:t xml:space="preserve">пример для того, чтобы обозначать маршруты. Для этих целей древние люди использовали все подручные средства: обломанные ветки, зарубки на коре деревьев, камни определенной формы, установленные вдоль дорог. </w:t>
      </w:r>
      <w:r w:rsidRPr="00E03C12">
        <w:rPr>
          <w:color w:val="333333"/>
        </w:rPr>
        <w:t xml:space="preserve"> Но это было не в</w:t>
      </w:r>
      <w:r w:rsidR="00D9452A" w:rsidRPr="00E03C12">
        <w:rPr>
          <w:color w:val="333333"/>
        </w:rPr>
        <w:t>сегда и не всем понятно. Слома</w:t>
      </w:r>
      <w:r w:rsidR="0037346E" w:rsidRPr="00E03C12">
        <w:rPr>
          <w:color w:val="333333"/>
        </w:rPr>
        <w:t>н</w:t>
      </w:r>
      <w:r w:rsidR="00D9452A" w:rsidRPr="00E03C12">
        <w:rPr>
          <w:color w:val="333333"/>
        </w:rPr>
        <w:t>ная ветка могла</w:t>
      </w:r>
      <w:proofErr w:type="gramStart"/>
      <w:r w:rsidR="00D9452A" w:rsidRPr="00E03C12">
        <w:rPr>
          <w:color w:val="333333"/>
        </w:rPr>
        <w:t xml:space="preserve"> ,</w:t>
      </w:r>
      <w:proofErr w:type="gramEnd"/>
      <w:r w:rsidR="00D9452A" w:rsidRPr="00E03C12">
        <w:rPr>
          <w:color w:val="333333"/>
        </w:rPr>
        <w:t xml:space="preserve"> как обозначать что-то, так и быть просто следствием ветра.</w:t>
      </w:r>
      <w:r w:rsidR="0037346E" w:rsidRPr="00E03C12">
        <w:rPr>
          <w:color w:val="333333"/>
        </w:rPr>
        <w:t xml:space="preserve"> </w:t>
      </w:r>
      <w:r w:rsidR="00D9452A" w:rsidRPr="00E03C12">
        <w:rPr>
          <w:color w:val="333333"/>
        </w:rPr>
        <w:t>Тогда</w:t>
      </w:r>
      <w:r w:rsidR="00DB67D4" w:rsidRPr="00E03C12">
        <w:rPr>
          <w:color w:val="333333"/>
        </w:rPr>
        <w:t xml:space="preserve"> вдоль дорог начали ставить статуи, например греческие гермы – четырехгранные столбы, завершенные скульптурной головой Гермеса (отсюда, собственно, и название). Потом, с пятого века до нашей эры, на гермах начали появляться головы и других персонажей: Вакха, Пана, фавнов, государственных деятелей, философов и других. Когда появилась письменность, на камнях начали делать надписи, чаще всего названия населенных пунктов.</w:t>
      </w:r>
    </w:p>
    <w:p w:rsidR="00D9452A" w:rsidRPr="00E03C12" w:rsidRDefault="00D9452A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  <w:r w:rsidRPr="00E03C12">
        <w:rPr>
          <w:b/>
          <w:color w:val="333333"/>
        </w:rPr>
        <w:t xml:space="preserve"> Ученик:</w:t>
      </w:r>
      <w:r w:rsidR="00BC321D" w:rsidRPr="00E03C12">
        <w:rPr>
          <w:color w:val="333333"/>
        </w:rPr>
        <w:t xml:space="preserve"> </w:t>
      </w:r>
      <w:r w:rsidR="00DB67D4" w:rsidRPr="00E03C12">
        <w:rPr>
          <w:color w:val="333333"/>
        </w:rPr>
        <w:t xml:space="preserve">Настоящую систему дорожных указателей разработали в Древнем Риме в третьем веке до нашей эры. В центре Рима у храма Сатурна установили золотой мильный столб, от </w:t>
      </w:r>
      <w:r w:rsidR="00DB67D4" w:rsidRPr="00E03C12">
        <w:rPr>
          <w:color w:val="333333"/>
        </w:rPr>
        <w:lastRenderedPageBreak/>
        <w:t>которого отсчитывались все дороги, расходившиеся во все концы великой империи. На ва</w:t>
      </w:r>
      <w:r w:rsidR="00DB67D4" w:rsidRPr="00E03C12">
        <w:rPr>
          <w:color w:val="333333"/>
        </w:rPr>
        <w:t>ж</w:t>
      </w:r>
      <w:r w:rsidR="00DB67D4" w:rsidRPr="00E03C12">
        <w:rPr>
          <w:color w:val="333333"/>
        </w:rPr>
        <w:t>ных дорогах римляне устанавливали мильные столбы цилиндрической формы, на которые наносились надписи с информацией о рас</w:t>
      </w:r>
      <w:r w:rsidRPr="00E03C12">
        <w:rPr>
          <w:color w:val="333333"/>
        </w:rPr>
        <w:t>стоянии от Римского форума.</w:t>
      </w:r>
    </w:p>
    <w:p w:rsidR="00D9452A" w:rsidRPr="00E03C12" w:rsidRDefault="00D9452A" w:rsidP="00D9452A">
      <w:pPr>
        <w:shd w:val="clear" w:color="auto" w:fill="FFFFFF"/>
        <w:rPr>
          <w:color w:val="000000"/>
        </w:rPr>
      </w:pPr>
      <w:r w:rsidRPr="00E03C12">
        <w:rPr>
          <w:b/>
          <w:color w:val="333333"/>
        </w:rPr>
        <w:t xml:space="preserve"> Воспитатель:</w:t>
      </w:r>
      <w:r w:rsidRPr="00E03C12">
        <w:rPr>
          <w:color w:val="333333"/>
        </w:rPr>
        <w:t xml:space="preserve"> В </w:t>
      </w:r>
      <w:r w:rsidR="00DB67D4" w:rsidRPr="00E03C12">
        <w:rPr>
          <w:color w:val="333333"/>
        </w:rPr>
        <w:t>Рос</w:t>
      </w:r>
      <w:r w:rsidRPr="00E03C12">
        <w:rPr>
          <w:color w:val="333333"/>
        </w:rPr>
        <w:t xml:space="preserve">сии </w:t>
      </w:r>
      <w:r w:rsidR="00DB67D4" w:rsidRPr="00E03C12">
        <w:rPr>
          <w:color w:val="333333"/>
        </w:rPr>
        <w:t xml:space="preserve">первые верстовые столбы установили по указу Федора Ивановича на дороге от Москвы </w:t>
      </w:r>
      <w:proofErr w:type="gramStart"/>
      <w:r w:rsidR="00DB67D4" w:rsidRPr="00E03C12">
        <w:rPr>
          <w:color w:val="333333"/>
        </w:rPr>
        <w:t>до</w:t>
      </w:r>
      <w:proofErr w:type="gramEnd"/>
      <w:r w:rsidR="00DB67D4" w:rsidRPr="00E03C12">
        <w:rPr>
          <w:color w:val="333333"/>
        </w:rPr>
        <w:t xml:space="preserve"> Коломенского.</w:t>
      </w:r>
      <w:r w:rsidRPr="00E03C12">
        <w:rPr>
          <w:color w:val="000000"/>
        </w:rPr>
        <w:t xml:space="preserve"> Эти самые верстовые столбы были особенно выс</w:t>
      </w:r>
      <w:r w:rsidRPr="00E03C12">
        <w:rPr>
          <w:color w:val="000000"/>
        </w:rPr>
        <w:t>о</w:t>
      </w:r>
      <w:r w:rsidRPr="00E03C12">
        <w:rPr>
          <w:color w:val="000000"/>
        </w:rPr>
        <w:t>кими. Отсюда и пошло выражение</w:t>
      </w:r>
      <w:r w:rsidRPr="00E03C12">
        <w:rPr>
          <w:rStyle w:val="apple-converted-space"/>
          <w:color w:val="000000"/>
        </w:rPr>
        <w:t> </w:t>
      </w:r>
      <w:r w:rsidRPr="00E03C12">
        <w:rPr>
          <w:b/>
          <w:bCs/>
          <w:color w:val="000000"/>
        </w:rPr>
        <w:t>верста коломенская</w:t>
      </w:r>
      <w:r w:rsidRPr="00E03C12">
        <w:rPr>
          <w:color w:val="000000"/>
        </w:rPr>
        <w:t>, которая в переносном смы</w:t>
      </w:r>
      <w:r w:rsidRPr="00E03C12">
        <w:rPr>
          <w:color w:val="000000"/>
        </w:rPr>
        <w:t>с</w:t>
      </w:r>
      <w:r w:rsidRPr="00E03C12">
        <w:rPr>
          <w:color w:val="000000"/>
        </w:rPr>
        <w:t>ле</w:t>
      </w:r>
      <w:r w:rsidRPr="00E03C12">
        <w:rPr>
          <w:rStyle w:val="apple-converted-space"/>
          <w:color w:val="000000"/>
        </w:rPr>
        <w:t> </w:t>
      </w:r>
      <w:r w:rsidRPr="00E03C12">
        <w:rPr>
          <w:color w:val="000000"/>
        </w:rPr>
        <w:t>характеризует</w:t>
      </w:r>
      <w:r w:rsidRPr="00E03C12">
        <w:rPr>
          <w:rStyle w:val="apple-converted-space"/>
          <w:color w:val="000000"/>
        </w:rPr>
        <w:t> </w:t>
      </w:r>
      <w:r w:rsidRPr="00E03C12">
        <w:rPr>
          <w:color w:val="000000"/>
        </w:rPr>
        <w:t>очень высоких и худощавых людей.</w:t>
      </w:r>
      <w:r w:rsidR="00BC321D" w:rsidRPr="00E03C12">
        <w:rPr>
          <w:color w:val="000000"/>
        </w:rPr>
        <w:t xml:space="preserve"> А одним из первых дорожных знаков мы можем считать камни, которые лежали на перепутье. Вот такой знак изображен на карт</w:t>
      </w:r>
      <w:r w:rsidR="00BC321D" w:rsidRPr="00E03C12">
        <w:rPr>
          <w:color w:val="000000"/>
        </w:rPr>
        <w:t>и</w:t>
      </w:r>
      <w:r w:rsidR="00BC321D" w:rsidRPr="00E03C12">
        <w:rPr>
          <w:color w:val="000000"/>
        </w:rPr>
        <w:t>не Васнецова « Витязь на распутье».</w:t>
      </w:r>
    </w:p>
    <w:p w:rsidR="00D9452A" w:rsidRPr="00E03C12" w:rsidRDefault="00D9452A" w:rsidP="00D9452A">
      <w:pPr>
        <w:shd w:val="clear" w:color="auto" w:fill="FFFFFF"/>
        <w:rPr>
          <w:color w:val="000000"/>
        </w:rPr>
      </w:pPr>
      <w:r w:rsidRPr="00E03C12">
        <w:rPr>
          <w:color w:val="000000"/>
        </w:rPr>
        <w:t> </w:t>
      </w:r>
    </w:p>
    <w:p w:rsidR="00DB67D4" w:rsidRPr="00E03C12" w:rsidRDefault="00DB67D4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  <w:r w:rsidRPr="00E03C12">
        <w:rPr>
          <w:color w:val="333333"/>
        </w:rPr>
        <w:t xml:space="preserve"> Позже, при Петре I, вышел указ «ставить верстовые </w:t>
      </w:r>
      <w:proofErr w:type="gramStart"/>
      <w:r w:rsidRPr="00E03C12">
        <w:rPr>
          <w:color w:val="333333"/>
        </w:rPr>
        <w:t>столбы</w:t>
      </w:r>
      <w:proofErr w:type="gramEnd"/>
      <w:r w:rsidRPr="00E03C12">
        <w:rPr>
          <w:color w:val="333333"/>
        </w:rPr>
        <w:t xml:space="preserve"> крашенные и подписанные ци</w:t>
      </w:r>
      <w:r w:rsidRPr="00E03C12">
        <w:rPr>
          <w:color w:val="333333"/>
        </w:rPr>
        <w:t>ф</w:t>
      </w:r>
      <w:r w:rsidRPr="00E03C12">
        <w:rPr>
          <w:color w:val="333333"/>
        </w:rPr>
        <w:t xml:space="preserve">рами, ставить по верстам на перекрёстках руки с </w:t>
      </w:r>
      <w:proofErr w:type="spellStart"/>
      <w:r w:rsidRPr="00E03C12">
        <w:rPr>
          <w:color w:val="333333"/>
        </w:rPr>
        <w:t>надписанием</w:t>
      </w:r>
      <w:proofErr w:type="spellEnd"/>
      <w:r w:rsidRPr="00E03C12">
        <w:rPr>
          <w:color w:val="333333"/>
        </w:rPr>
        <w:t>, куда которая лежит». Впр</w:t>
      </w:r>
      <w:r w:rsidRPr="00E03C12">
        <w:rPr>
          <w:color w:val="333333"/>
        </w:rPr>
        <w:t>о</w:t>
      </w:r>
      <w:r w:rsidRPr="00E03C12">
        <w:rPr>
          <w:color w:val="333333"/>
        </w:rPr>
        <w:t>чем, простой цифры на столбе оказалось мало, и на них начали наносить дополнительную информацию: название местности, границы владений, расстояние.</w:t>
      </w:r>
    </w:p>
    <w:p w:rsidR="00DB67D4" w:rsidRPr="00E03C12" w:rsidRDefault="00DB67D4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  <w:r w:rsidRPr="00E03C12">
        <w:rPr>
          <w:color w:val="333333"/>
        </w:rPr>
        <w:t xml:space="preserve">Первые дорожные знаки в современном понимании </w:t>
      </w:r>
      <w:proofErr w:type="gramStart"/>
      <w:r w:rsidRPr="00E03C12">
        <w:rPr>
          <w:color w:val="333333"/>
        </w:rPr>
        <w:t>появились в 1903 году во Франции были</w:t>
      </w:r>
      <w:proofErr w:type="gramEnd"/>
      <w:r w:rsidRPr="00E03C12">
        <w:rPr>
          <w:color w:val="333333"/>
        </w:rPr>
        <w:t xml:space="preserve"> установлены три дорожных знака: «крутой спуск», «опасный поворот», «неровная дорога».</w:t>
      </w:r>
    </w:p>
    <w:p w:rsidR="00DB67D4" w:rsidRPr="00E03C12" w:rsidRDefault="00DB67D4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  <w:r w:rsidRPr="00E03C12">
        <w:rPr>
          <w:color w:val="333333"/>
        </w:rPr>
        <w:t xml:space="preserve">Автомобильный транспорт, естественно, развивался не только во Франции, и каждая страна думала над тем, как обезопасить дорожное движение. </w:t>
      </w:r>
      <w:r w:rsidR="00587D82" w:rsidRPr="00E03C12">
        <w:rPr>
          <w:color w:val="333333"/>
        </w:rPr>
        <w:t>Немного позже</w:t>
      </w:r>
      <w:r w:rsidRPr="00E03C12">
        <w:rPr>
          <w:color w:val="333333"/>
        </w:rPr>
        <w:t xml:space="preserve"> дорожные знаки по</w:t>
      </w:r>
      <w:r w:rsidRPr="00E03C12">
        <w:rPr>
          <w:color w:val="333333"/>
        </w:rPr>
        <w:t>я</w:t>
      </w:r>
      <w:r w:rsidRPr="00E03C12">
        <w:rPr>
          <w:color w:val="333333"/>
        </w:rPr>
        <w:t>вились и в России, и, что характерно, автолюбители на них внимания не обращали.</w:t>
      </w:r>
    </w:p>
    <w:p w:rsidR="00DB67D4" w:rsidRPr="00E03C12" w:rsidRDefault="00DB67D4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</w:p>
    <w:p w:rsidR="00DB67D4" w:rsidRPr="00E03C12" w:rsidRDefault="00DB67D4" w:rsidP="00DB67D4">
      <w:pPr>
        <w:pStyle w:val="a3"/>
        <w:shd w:val="clear" w:color="auto" w:fill="FFFFFF"/>
        <w:spacing w:before="150" w:beforeAutospacing="0" w:after="150" w:afterAutospacing="0" w:line="322" w:lineRule="atLeast"/>
        <w:jc w:val="both"/>
        <w:rPr>
          <w:color w:val="333333"/>
        </w:rPr>
      </w:pPr>
      <w:r w:rsidRPr="00E03C12">
        <w:rPr>
          <w:color w:val="333333"/>
        </w:rPr>
        <w:t>На сегодняшни</w:t>
      </w:r>
      <w:r w:rsidR="00587D82" w:rsidRPr="00E03C12">
        <w:rPr>
          <w:color w:val="333333"/>
        </w:rPr>
        <w:t>й день только в России существует</w:t>
      </w:r>
      <w:r w:rsidRPr="00E03C12">
        <w:rPr>
          <w:color w:val="333333"/>
        </w:rPr>
        <w:t xml:space="preserve"> больше двух с половиной сотен дорожных знаков, охватывающих практически все стороны дорожного движения, и система постоянно развивается и совершенствуется. </w:t>
      </w:r>
    </w:p>
    <w:p w:rsidR="00DB67D4" w:rsidRPr="00E03C12" w:rsidRDefault="00DB67D4" w:rsidP="00DB67D4">
      <w:pPr>
        <w:ind w:left="567"/>
        <w:jc w:val="both"/>
      </w:pPr>
    </w:p>
    <w:p w:rsidR="00E76683" w:rsidRPr="00E03C12" w:rsidRDefault="00E76683" w:rsidP="00E76683">
      <w:pPr>
        <w:ind w:firstLine="567"/>
        <w:jc w:val="both"/>
        <w:rPr>
          <w:color w:val="000000"/>
        </w:rPr>
      </w:pPr>
    </w:p>
    <w:p w:rsidR="003E3D06" w:rsidRPr="00E03C12" w:rsidRDefault="003E3D06" w:rsidP="00E76683">
      <w:pPr>
        <w:ind w:firstLine="3240"/>
      </w:pPr>
      <w:r w:rsidRPr="00E03C12">
        <w:t>.</w:t>
      </w:r>
    </w:p>
    <w:p w:rsidR="003E3D06" w:rsidRPr="00E03C12" w:rsidRDefault="0037346E" w:rsidP="00E76683">
      <w:pPr>
        <w:ind w:firstLine="567"/>
        <w:jc w:val="both"/>
      </w:pPr>
      <w:r w:rsidRPr="00E03C12">
        <w:t>-</w:t>
      </w:r>
      <w:r w:rsidR="00587D82" w:rsidRPr="00E03C12">
        <w:t xml:space="preserve"> Какие же группы дорожных знаков вы знаете? Первая группа : </w:t>
      </w:r>
      <w:proofErr w:type="gramStart"/>
      <w:r w:rsidR="00587D82" w:rsidRPr="00E03C12">
        <w:t>запрещающие</w:t>
      </w:r>
      <w:proofErr w:type="gramEnd"/>
      <w:r w:rsidR="00587D82" w:rsidRPr="00E03C12">
        <w:t>!</w:t>
      </w:r>
    </w:p>
    <w:p w:rsidR="003E3D06" w:rsidRPr="00E03C12" w:rsidRDefault="003E3D06" w:rsidP="0075130D">
      <w:pPr>
        <w:ind w:firstLine="3060"/>
      </w:pPr>
      <w:r w:rsidRPr="00E03C12">
        <w:t>.</w:t>
      </w:r>
    </w:p>
    <w:p w:rsidR="003E3D06" w:rsidRPr="00E03C12" w:rsidRDefault="003E3D06" w:rsidP="00587D82">
      <w:r w:rsidRPr="00E03C12">
        <w:t xml:space="preserve">Назови запрещающие </w:t>
      </w:r>
      <w:r w:rsidR="0075130D" w:rsidRPr="00E03C12">
        <w:t>знаки</w:t>
      </w:r>
      <w:r w:rsidRPr="00E03C12">
        <w:t>:</w:t>
      </w:r>
    </w:p>
    <w:p w:rsidR="003E3D06" w:rsidRPr="00E03C12" w:rsidRDefault="00165549" w:rsidP="00E744E5">
      <w:r>
        <w:rPr>
          <w:noProof/>
        </w:rPr>
        <w:drawing>
          <wp:inline distT="0" distB="0" distL="0" distR="0">
            <wp:extent cx="685800" cy="647700"/>
            <wp:effectExtent l="19050" t="0" r="0" b="0"/>
            <wp:docPr id="1" name="Рисунок 1" descr="движени пешеходов запрещено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 пешеходов запрещено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</w:t>
      </w:r>
      <w:r w:rsidR="0075130D" w:rsidRPr="00E03C12">
        <w:t>–</w:t>
      </w:r>
      <w:r w:rsidR="003E3D06" w:rsidRPr="00E03C12">
        <w:t xml:space="preserve"> движение</w:t>
      </w:r>
      <w:r w:rsidR="0075130D" w:rsidRPr="00E03C12">
        <w:t xml:space="preserve"> пешехода запрещено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571500" cy="514350"/>
            <wp:effectExtent l="19050" t="0" r="0" b="0"/>
            <wp:docPr id="2" name="Рисунок 2" descr="запр движ на мот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р движ на мото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</w:t>
      </w:r>
      <w:r w:rsidR="0075130D" w:rsidRPr="00E03C12">
        <w:t>– движение мотоциклов запрещено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685800" cy="647700"/>
            <wp:effectExtent l="19050" t="0" r="0" b="0"/>
            <wp:docPr id="3" name="Рисунок 3" descr="движ на велос з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ж на велос за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>–</w:t>
      </w:r>
      <w:r w:rsidR="003E3D06" w:rsidRPr="00E03C12">
        <w:t xml:space="preserve"> дв</w:t>
      </w:r>
      <w:r w:rsidR="0075130D" w:rsidRPr="00E03C12">
        <w:t>ижение на велосипедах запрещено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685800" cy="533400"/>
            <wp:effectExtent l="19050" t="0" r="0" b="0"/>
            <wp:docPr id="4" name="Рисунок 4" descr="въезд з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ъезд за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</w:t>
      </w:r>
      <w:r w:rsidR="0075130D" w:rsidRPr="00E03C12">
        <w:t>– въезд запрещён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5" name="Рисунок 5" descr="движение з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ижение за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30D" w:rsidRPr="00E03C12">
        <w:t xml:space="preserve"> –</w:t>
      </w:r>
      <w:r w:rsidR="003E3D06" w:rsidRPr="00E03C12">
        <w:t xml:space="preserve"> движение запрещено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571500" cy="523875"/>
            <wp:effectExtent l="19050" t="0" r="0" b="0"/>
            <wp:docPr id="6" name="Рисунок 6" descr="движение траспр за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ижение траспр зап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</w:t>
      </w:r>
      <w:r w:rsidR="0075130D" w:rsidRPr="00E03C12">
        <w:t>– движение транспорта запрещено</w:t>
      </w:r>
    </w:p>
    <w:p w:rsidR="003E3D06" w:rsidRPr="00E03C12" w:rsidRDefault="003E3D06" w:rsidP="0075130D">
      <w:pPr>
        <w:jc w:val="center"/>
      </w:pPr>
    </w:p>
    <w:p w:rsidR="003E3D06" w:rsidRPr="00E03C12" w:rsidRDefault="00587D82" w:rsidP="0075130D">
      <w:pPr>
        <w:jc w:val="center"/>
        <w:rPr>
          <w:b/>
        </w:rPr>
      </w:pPr>
      <w:r w:rsidRPr="00E03C12">
        <w:rPr>
          <w:b/>
        </w:rPr>
        <w:t xml:space="preserve"> Вторая группа.</w:t>
      </w:r>
    </w:p>
    <w:p w:rsidR="00587D82" w:rsidRPr="00E03C12" w:rsidRDefault="00841167" w:rsidP="00587D82">
      <w:pPr>
        <w:jc w:val="center"/>
        <w:rPr>
          <w:b/>
        </w:rPr>
      </w:pPr>
      <w:r w:rsidRPr="00E03C12">
        <w:rPr>
          <w:b/>
        </w:rPr>
        <w:t>Предупреждающие знаки</w:t>
      </w:r>
      <w:r w:rsidR="00587D82" w:rsidRPr="00E03C12">
        <w:rPr>
          <w:b/>
        </w:rPr>
        <w:t>.</w:t>
      </w:r>
    </w:p>
    <w:p w:rsidR="00587D82" w:rsidRPr="00E03C12" w:rsidRDefault="00587D82" w:rsidP="00587D82">
      <w:pPr>
        <w:jc w:val="center"/>
        <w:rPr>
          <w:b/>
        </w:rPr>
      </w:pPr>
    </w:p>
    <w:p w:rsidR="00587D82" w:rsidRPr="00E03C12" w:rsidRDefault="00587D82" w:rsidP="00587D82">
      <w:pPr>
        <w:jc w:val="center"/>
        <w:rPr>
          <w:b/>
        </w:rPr>
      </w:pPr>
    </w:p>
    <w:p w:rsidR="003E3D06" w:rsidRPr="00E03C12" w:rsidRDefault="0037346E" w:rsidP="00E744E5">
      <w:pPr>
        <w:jc w:val="center"/>
      </w:pPr>
      <w:r w:rsidRPr="00E03C12">
        <w:t>-</w:t>
      </w:r>
      <w:r w:rsidR="00587D82" w:rsidRPr="00E03C12">
        <w:t>Какие предупреждающие знаки вы знаете? Как мы можем отличить эти знаки?</w:t>
      </w:r>
    </w:p>
    <w:p w:rsidR="003E3D06" w:rsidRPr="00E03C12" w:rsidRDefault="00165549" w:rsidP="00E744E5"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7" name="Рисунок 7" descr="дорожные работы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жные работы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>–</w:t>
      </w:r>
      <w:r w:rsidR="003E3D06" w:rsidRPr="00E03C12">
        <w:t xml:space="preserve"> дорожные работы                           </w:t>
      </w:r>
      <w:r>
        <w:rPr>
          <w:noProof/>
        </w:rPr>
        <w:drawing>
          <wp:inline distT="0" distB="0" distL="0" distR="0">
            <wp:extent cx="504825" cy="504825"/>
            <wp:effectExtent l="19050" t="0" r="9525" b="0"/>
            <wp:docPr id="8" name="Рисунок 8" descr="разводной мос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одной мост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 xml:space="preserve">– </w:t>
      </w:r>
      <w:r w:rsidR="00E26FBD" w:rsidRPr="00E03C12">
        <w:t xml:space="preserve"> разводной мост</w:t>
      </w:r>
    </w:p>
    <w:p w:rsidR="003E3D06" w:rsidRPr="00E03C12" w:rsidRDefault="003E3D06" w:rsidP="00E744E5"/>
    <w:p w:rsidR="003E3D06" w:rsidRPr="00E03C12" w:rsidRDefault="00165549" w:rsidP="00E744E5">
      <w:r>
        <w:rPr>
          <w:noProof/>
        </w:rPr>
        <w:drawing>
          <wp:inline distT="0" distB="0" distL="0" distR="0">
            <wp:extent cx="523875" cy="438150"/>
            <wp:effectExtent l="19050" t="0" r="9525" b="0"/>
            <wp:docPr id="9" name="Рисунок 9" descr="ж пер без ш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 пер без шлаг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>–</w:t>
      </w:r>
      <w:r w:rsidR="003E3D06" w:rsidRPr="00E03C12">
        <w:t xml:space="preserve"> переезд  без шлагбаума                  </w:t>
      </w:r>
      <w:r>
        <w:rPr>
          <w:noProof/>
        </w:rPr>
        <w:drawing>
          <wp:inline distT="0" distB="0" distL="0" distR="0">
            <wp:extent cx="561975" cy="466725"/>
            <wp:effectExtent l="19050" t="0" r="9525" b="0"/>
            <wp:docPr id="10" name="Рисунок 10" descr="пешех пе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шех пере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>–</w:t>
      </w:r>
      <w:r w:rsidR="003E3D06" w:rsidRPr="00E03C12">
        <w:t xml:space="preserve"> пешеходная дорожка</w:t>
      </w:r>
    </w:p>
    <w:p w:rsidR="003E3D06" w:rsidRPr="00E03C12" w:rsidRDefault="003E3D06" w:rsidP="00E744E5"/>
    <w:p w:rsidR="003E3D06" w:rsidRPr="00E03C12" w:rsidRDefault="00165549" w:rsidP="00E744E5">
      <w:pPr>
        <w:rPr>
          <w:spacing w:val="-8"/>
        </w:rPr>
      </w:pPr>
      <w:r>
        <w:rPr>
          <w:noProof/>
        </w:rPr>
        <w:drawing>
          <wp:inline distT="0" distB="0" distL="0" distR="0">
            <wp:extent cx="523875" cy="447675"/>
            <wp:effectExtent l="19050" t="0" r="9525" b="0"/>
            <wp:docPr id="11" name="Рисунок 11" descr="ж переез со ш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 переез со шла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</w:t>
      </w:r>
      <w:r w:rsidR="0075130D" w:rsidRPr="00E03C12">
        <w:t>–</w:t>
      </w:r>
      <w:r w:rsidR="003E3D06" w:rsidRPr="00E03C12">
        <w:t xml:space="preserve"> </w:t>
      </w:r>
      <w:proofErr w:type="gramStart"/>
      <w:r w:rsidR="003E3D06" w:rsidRPr="00E03C12">
        <w:t>ж</w:t>
      </w:r>
      <w:proofErr w:type="gramEnd"/>
      <w:r w:rsidR="003E3D06" w:rsidRPr="00E03C12">
        <w:t>/</w:t>
      </w:r>
      <w:proofErr w:type="spellStart"/>
      <w:r w:rsidR="003E3D06" w:rsidRPr="00E03C12">
        <w:t>д</w:t>
      </w:r>
      <w:proofErr w:type="spellEnd"/>
      <w:r w:rsidR="003E3D06" w:rsidRPr="00E03C12">
        <w:t xml:space="preserve"> переезд со шлагбаумом           </w:t>
      </w:r>
      <w:r>
        <w:rPr>
          <w:noProof/>
        </w:rPr>
        <w:drawing>
          <wp:inline distT="0" distB="0" distL="0" distR="0">
            <wp:extent cx="600075" cy="523875"/>
            <wp:effectExtent l="19050" t="0" r="9525" b="0"/>
            <wp:docPr id="12" name="Рисунок 12" descr="пересечение с трамвайной линией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сечение с трамвайной линией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t xml:space="preserve">  </w:t>
      </w:r>
      <w:r w:rsidR="0075130D" w:rsidRPr="00E03C12">
        <w:t>–</w:t>
      </w:r>
      <w:r w:rsidR="003E3D06" w:rsidRPr="00E03C12">
        <w:t xml:space="preserve"> </w:t>
      </w:r>
      <w:r w:rsidR="003E3D06" w:rsidRPr="00E03C12">
        <w:rPr>
          <w:spacing w:val="-8"/>
        </w:rPr>
        <w:t>пересечение с трамвайной линией</w:t>
      </w:r>
    </w:p>
    <w:p w:rsidR="003E3D06" w:rsidRPr="00E03C12" w:rsidRDefault="003E3D06" w:rsidP="00E744E5">
      <w:pPr>
        <w:rPr>
          <w:color w:val="000000"/>
        </w:rPr>
      </w:pPr>
    </w:p>
    <w:p w:rsidR="003E3D06" w:rsidRPr="00E03C12" w:rsidRDefault="00165549" w:rsidP="00E744E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1975" cy="457200"/>
            <wp:effectExtent l="19050" t="0" r="9525" b="0"/>
            <wp:docPr id="13" name="Рисунок 13" descr="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т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</w:t>
      </w:r>
      <w:r w:rsidR="004B3465" w:rsidRPr="00E03C12">
        <w:rPr>
          <w:color w:val="000000"/>
        </w:rPr>
        <w:t>–</w:t>
      </w:r>
      <w:r w:rsidR="003E3D06" w:rsidRPr="00E03C12">
        <w:rPr>
          <w:color w:val="000000"/>
        </w:rPr>
        <w:t xml:space="preserve"> затор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514350" cy="552450"/>
            <wp:effectExtent l="19050" t="0" r="0" b="0"/>
            <wp:docPr id="14" name="Рисунок 14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65" w:rsidRPr="00E03C12">
        <w:rPr>
          <w:color w:val="000000"/>
        </w:rPr>
        <w:t xml:space="preserve"> </w:t>
      </w:r>
      <w:r w:rsidR="003E3D06" w:rsidRPr="00E03C12">
        <w:rPr>
          <w:color w:val="000000"/>
        </w:rPr>
        <w:t xml:space="preserve"> </w:t>
      </w:r>
      <w:r w:rsidR="004B3465" w:rsidRPr="00E03C12">
        <w:rPr>
          <w:color w:val="000000"/>
        </w:rPr>
        <w:t>–</w:t>
      </w:r>
      <w:r w:rsidR="00E744E5" w:rsidRPr="00E03C12">
        <w:rPr>
          <w:color w:val="000000"/>
        </w:rPr>
        <w:t xml:space="preserve"> дети</w:t>
      </w:r>
    </w:p>
    <w:p w:rsidR="003E3D06" w:rsidRPr="00E03C12" w:rsidRDefault="00165549" w:rsidP="00E744E5">
      <w:pPr>
        <w:rPr>
          <w:color w:val="000000"/>
          <w:spacing w:val="-4"/>
        </w:rPr>
      </w:pPr>
      <w:r>
        <w:rPr>
          <w:noProof/>
          <w:color w:val="000000"/>
        </w:rPr>
        <w:drawing>
          <wp:inline distT="0" distB="0" distL="0" distR="0">
            <wp:extent cx="600075" cy="438150"/>
            <wp:effectExtent l="19050" t="0" r="9525" b="0"/>
            <wp:docPr id="15" name="Рисунок 15" descr="уступи дорогу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тупи дорогу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E5" w:rsidRPr="00E03C12">
        <w:rPr>
          <w:color w:val="000000"/>
        </w:rPr>
        <w:t xml:space="preserve">  – </w:t>
      </w:r>
      <w:r w:rsidR="003E3D06" w:rsidRPr="00E03C12">
        <w:rPr>
          <w:color w:val="000000"/>
        </w:rPr>
        <w:t>уступи дорогу</w:t>
      </w:r>
      <w:r w:rsidR="00E744E5" w:rsidRPr="00E03C12">
        <w:rPr>
          <w:color w:val="000000"/>
        </w:rPr>
        <w:t xml:space="preserve">                               </w:t>
      </w:r>
      <w:r w:rsidR="003E3D06" w:rsidRPr="00E03C12"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533400" cy="447675"/>
            <wp:effectExtent l="19050" t="0" r="0" b="0"/>
            <wp:docPr id="16" name="Рисунок 16" descr="перес с велос дор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ес с велос дорого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</w:t>
      </w:r>
      <w:r w:rsidR="00E744E5" w:rsidRPr="00E03C12">
        <w:rPr>
          <w:color w:val="000000"/>
          <w:spacing w:val="-4"/>
        </w:rPr>
        <w:t xml:space="preserve">– </w:t>
      </w:r>
      <w:r w:rsidR="003E3D06" w:rsidRPr="00E03C12">
        <w:rPr>
          <w:color w:val="000000"/>
          <w:spacing w:val="-4"/>
        </w:rPr>
        <w:t>пересечение с велосипедной доро</w:t>
      </w:r>
      <w:r w:rsidR="003E3D06" w:rsidRPr="00E03C12">
        <w:rPr>
          <w:color w:val="000000"/>
          <w:spacing w:val="-4"/>
        </w:rPr>
        <w:t>ж</w:t>
      </w:r>
      <w:r w:rsidR="00E744E5" w:rsidRPr="00E03C12">
        <w:rPr>
          <w:color w:val="000000"/>
          <w:spacing w:val="-4"/>
        </w:rPr>
        <w:t>кой</w:t>
      </w:r>
    </w:p>
    <w:p w:rsidR="003E3D06" w:rsidRPr="00E03C12" w:rsidRDefault="003E3D06" w:rsidP="00E744E5">
      <w:pPr>
        <w:rPr>
          <w:color w:val="000000"/>
        </w:rPr>
      </w:pPr>
    </w:p>
    <w:p w:rsidR="003E3D06" w:rsidRPr="00E03C12" w:rsidRDefault="00165549" w:rsidP="00E744E5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1975" cy="485775"/>
            <wp:effectExtent l="19050" t="0" r="9525" b="0"/>
            <wp:docPr id="17" name="Рисунок 17" descr="скольз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ольз дорог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4E5" w:rsidRPr="00E03C12">
        <w:rPr>
          <w:color w:val="000000"/>
        </w:rPr>
        <w:t xml:space="preserve">  – </w:t>
      </w:r>
      <w:r w:rsidR="003E3D06" w:rsidRPr="00E03C12">
        <w:rPr>
          <w:color w:val="000000"/>
        </w:rPr>
        <w:t>скользкая д</w:t>
      </w:r>
      <w:r w:rsidR="00E744E5" w:rsidRPr="00E03C12">
        <w:rPr>
          <w:color w:val="000000"/>
        </w:rPr>
        <w:t xml:space="preserve">орога                             </w:t>
      </w:r>
      <w:r>
        <w:rPr>
          <w:noProof/>
          <w:color w:val="000000"/>
        </w:rPr>
        <w:drawing>
          <wp:inline distT="0" distB="0" distL="0" distR="0">
            <wp:extent cx="542925" cy="495300"/>
            <wp:effectExtent l="19050" t="0" r="9525" b="0"/>
            <wp:docPr id="18" name="Рисунок 18" descr="неров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ров дорог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E744E5" w:rsidRPr="00E03C12">
        <w:rPr>
          <w:color w:val="000000"/>
        </w:rPr>
        <w:t xml:space="preserve">– </w:t>
      </w:r>
      <w:r w:rsidR="003E3D06" w:rsidRPr="00E03C12">
        <w:rPr>
          <w:color w:val="000000"/>
        </w:rPr>
        <w:t>неровная дорога</w:t>
      </w:r>
    </w:p>
    <w:p w:rsidR="003E3D06" w:rsidRPr="00E03C12" w:rsidRDefault="003E3D06" w:rsidP="00E744E5">
      <w:pPr>
        <w:rPr>
          <w:color w:val="000000"/>
        </w:rPr>
      </w:pPr>
    </w:p>
    <w:p w:rsidR="00E744E5" w:rsidRPr="00E03C12" w:rsidRDefault="00E744E5" w:rsidP="00E744E5">
      <w:pPr>
        <w:ind w:firstLine="3060"/>
      </w:pPr>
    </w:p>
    <w:p w:rsidR="00587D82" w:rsidRPr="00E03C12" w:rsidRDefault="00587D82" w:rsidP="00E744E5">
      <w:pPr>
        <w:ind w:firstLine="3060"/>
      </w:pPr>
    </w:p>
    <w:p w:rsidR="003E3D06" w:rsidRPr="00E03C12" w:rsidRDefault="00587D82" w:rsidP="00E744E5">
      <w:pPr>
        <w:ind w:firstLine="3060"/>
      </w:pPr>
      <w:r w:rsidRPr="00E03C12">
        <w:rPr>
          <w:b/>
        </w:rPr>
        <w:t xml:space="preserve"> Ученик:</w:t>
      </w:r>
      <w:r w:rsidRPr="00E03C12">
        <w:t xml:space="preserve"> </w:t>
      </w:r>
      <w:r w:rsidR="00E26FBD" w:rsidRPr="00E03C12">
        <w:t>Сидит водитель за рулём</w:t>
      </w:r>
    </w:p>
    <w:p w:rsidR="003E3D06" w:rsidRPr="00E03C12" w:rsidRDefault="00E26FBD" w:rsidP="00E744E5">
      <w:pPr>
        <w:ind w:firstLine="3060"/>
      </w:pPr>
      <w:r w:rsidRPr="00E03C12">
        <w:t>Без отдыха и сна,</w:t>
      </w:r>
    </w:p>
    <w:p w:rsidR="003E3D06" w:rsidRPr="00E03C12" w:rsidRDefault="00E26FBD" w:rsidP="00E744E5">
      <w:pPr>
        <w:ind w:firstLine="3060"/>
      </w:pPr>
      <w:r w:rsidRPr="00E03C12">
        <w:t>И в летний зной, и под дождём,</w:t>
      </w:r>
    </w:p>
    <w:p w:rsidR="003E3D06" w:rsidRPr="00E03C12" w:rsidRDefault="003E3D06" w:rsidP="00E744E5">
      <w:pPr>
        <w:ind w:firstLine="3060"/>
      </w:pPr>
      <w:r w:rsidRPr="00E03C12">
        <w:t>Зимой, когда весна.</w:t>
      </w:r>
    </w:p>
    <w:p w:rsidR="003E3D06" w:rsidRPr="00E03C12" w:rsidRDefault="003E3D06" w:rsidP="00E744E5">
      <w:pPr>
        <w:ind w:firstLine="3060"/>
      </w:pPr>
      <w:r w:rsidRPr="00E03C12">
        <w:t xml:space="preserve">О них должны заботу </w:t>
      </w:r>
    </w:p>
    <w:p w:rsidR="003E3D06" w:rsidRPr="00E03C12" w:rsidRDefault="003E3D06" w:rsidP="00E744E5">
      <w:pPr>
        <w:ind w:firstLine="3060"/>
      </w:pPr>
      <w:r w:rsidRPr="00E03C12">
        <w:t>Мы с благодушием проявить</w:t>
      </w:r>
    </w:p>
    <w:p w:rsidR="003E3D06" w:rsidRPr="00E03C12" w:rsidRDefault="003E3D06" w:rsidP="00E744E5">
      <w:pPr>
        <w:ind w:firstLine="3060"/>
      </w:pPr>
      <w:r w:rsidRPr="00E03C12">
        <w:t xml:space="preserve">И знаки сервиса вам предъявить. </w:t>
      </w:r>
    </w:p>
    <w:p w:rsidR="003E3D06" w:rsidRPr="00E03C12" w:rsidRDefault="00BE2194" w:rsidP="00E744E5">
      <w:pPr>
        <w:ind w:firstLine="3060"/>
      </w:pPr>
      <w:r w:rsidRPr="00E03C12">
        <w:t>И знаками этими объяснить</w:t>
      </w:r>
      <w:r w:rsidR="00E26FBD" w:rsidRPr="00E03C12">
        <w:t>:</w:t>
      </w:r>
    </w:p>
    <w:p w:rsidR="003E3D06" w:rsidRPr="00E03C12" w:rsidRDefault="00E26FBD" w:rsidP="00E744E5">
      <w:pPr>
        <w:ind w:firstLine="3060"/>
      </w:pPr>
      <w:r w:rsidRPr="00E03C12">
        <w:t>Где могут помощь оказать,</w:t>
      </w:r>
    </w:p>
    <w:p w:rsidR="003E3D06" w:rsidRPr="00E03C12" w:rsidRDefault="003E3D06" w:rsidP="00E744E5">
      <w:pPr>
        <w:ind w:firstLine="3060"/>
      </w:pPr>
      <w:r w:rsidRPr="00E03C12">
        <w:t>Где можно есть, а где поспать,</w:t>
      </w:r>
    </w:p>
    <w:p w:rsidR="003E3D06" w:rsidRPr="00E03C12" w:rsidRDefault="003E3D06" w:rsidP="00E744E5">
      <w:pPr>
        <w:ind w:firstLine="3060"/>
      </w:pPr>
      <w:r w:rsidRPr="00E03C12">
        <w:t>Сходить за хлебом в магазин,</w:t>
      </w:r>
    </w:p>
    <w:p w:rsidR="003E3D06" w:rsidRPr="00E03C12" w:rsidRDefault="00E26FBD" w:rsidP="00E744E5">
      <w:pPr>
        <w:ind w:firstLine="3060"/>
      </w:pPr>
      <w:r w:rsidRPr="00E03C12">
        <w:lastRenderedPageBreak/>
        <w:t>А, может быть, залить бензин.</w:t>
      </w:r>
    </w:p>
    <w:p w:rsidR="003E3D06" w:rsidRPr="00E03C12" w:rsidRDefault="003E3D06" w:rsidP="00E744E5">
      <w:pPr>
        <w:jc w:val="center"/>
        <w:rPr>
          <w:b/>
        </w:rPr>
      </w:pPr>
    </w:p>
    <w:p w:rsidR="003E3D06" w:rsidRPr="00E03C12" w:rsidRDefault="00BE2194" w:rsidP="00E744E5">
      <w:pPr>
        <w:jc w:val="center"/>
        <w:rPr>
          <w:b/>
        </w:rPr>
      </w:pPr>
      <w:r w:rsidRPr="00E03C12">
        <w:rPr>
          <w:b/>
        </w:rPr>
        <w:t>Знаки сервиса</w:t>
      </w:r>
    </w:p>
    <w:p w:rsidR="00587D82" w:rsidRPr="00E03C12" w:rsidRDefault="00587D82" w:rsidP="00E744E5">
      <w:pPr>
        <w:jc w:val="center"/>
      </w:pPr>
      <w:r w:rsidRPr="00E03C12">
        <w:rPr>
          <w:b/>
        </w:rPr>
        <w:t xml:space="preserve"> </w:t>
      </w:r>
      <w:r w:rsidRPr="00E03C12">
        <w:t xml:space="preserve"> Назовите отличительные признаки знаков.</w:t>
      </w:r>
    </w:p>
    <w:p w:rsidR="003E3D06" w:rsidRPr="00E03C12" w:rsidRDefault="003E3D06" w:rsidP="00E744E5">
      <w:pPr>
        <w:jc w:val="center"/>
        <w:rPr>
          <w:b/>
        </w:rPr>
      </w:pPr>
    </w:p>
    <w:p w:rsidR="003E3D06" w:rsidRPr="00E03C12" w:rsidRDefault="00165549" w:rsidP="00BE21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2900" cy="504825"/>
            <wp:effectExtent l="19050" t="0" r="0" b="0"/>
            <wp:docPr id="19" name="Рисунок 19" descr="автоза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втозаправ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BE2194" w:rsidRPr="00E03C12">
        <w:rPr>
          <w:color w:val="000000"/>
        </w:rPr>
        <w:t>–</w:t>
      </w:r>
      <w:r w:rsidR="003E3D06" w:rsidRPr="00E03C12">
        <w:rPr>
          <w:color w:val="000000"/>
        </w:rPr>
        <w:t xml:space="preserve"> заправка                          </w:t>
      </w:r>
      <w:r w:rsidR="00BE2194" w:rsidRPr="00E03C12">
        <w:rPr>
          <w:color w:val="000000"/>
        </w:rPr>
        <w:t xml:space="preserve">       </w:t>
      </w:r>
      <w:r w:rsidR="003E3D06" w:rsidRPr="00E03C12">
        <w:rPr>
          <w:color w:val="000000"/>
        </w:rPr>
        <w:t xml:space="preserve">               </w:t>
      </w:r>
      <w:r>
        <w:rPr>
          <w:noProof/>
          <w:color w:val="000000"/>
        </w:rPr>
        <w:drawing>
          <wp:inline distT="0" distB="0" distL="0" distR="0">
            <wp:extent cx="323850" cy="466725"/>
            <wp:effectExtent l="19050" t="0" r="0" b="0"/>
            <wp:docPr id="20" name="Рисунок 20" descr="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ольниц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</w:t>
      </w:r>
      <w:r w:rsidR="00BE2194" w:rsidRPr="00E03C12">
        <w:rPr>
          <w:color w:val="000000"/>
        </w:rPr>
        <w:t xml:space="preserve"> – больница</w:t>
      </w:r>
    </w:p>
    <w:p w:rsidR="003E3D06" w:rsidRPr="00E03C12" w:rsidRDefault="003E3D06" w:rsidP="00BE2194">
      <w:pPr>
        <w:rPr>
          <w:color w:val="000000"/>
        </w:rPr>
      </w:pPr>
    </w:p>
    <w:p w:rsidR="003E3D06" w:rsidRPr="00E03C12" w:rsidRDefault="00165549" w:rsidP="00BE21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2900" cy="485775"/>
            <wp:effectExtent l="19050" t="0" r="0" b="0"/>
            <wp:docPr id="21" name="Рисунок 21" descr="гости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иниц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BE2194" w:rsidRPr="00E03C12">
        <w:rPr>
          <w:color w:val="000000"/>
        </w:rPr>
        <w:t>–</w:t>
      </w:r>
      <w:r w:rsidR="003E3D06" w:rsidRPr="00E03C12">
        <w:rPr>
          <w:color w:val="000000"/>
        </w:rPr>
        <w:t xml:space="preserve"> гостиница                                              </w:t>
      </w:r>
      <w:r>
        <w:rPr>
          <w:noProof/>
          <w:color w:val="000000"/>
        </w:rPr>
        <w:drawing>
          <wp:inline distT="0" distB="0" distL="0" distR="0">
            <wp:extent cx="323850" cy="514350"/>
            <wp:effectExtent l="19050" t="0" r="0" b="0"/>
            <wp:docPr id="22" name="Рисунок 22" descr="питьевая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итьевая вод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194" w:rsidRPr="00E03C12">
        <w:rPr>
          <w:color w:val="000000"/>
        </w:rPr>
        <w:t xml:space="preserve"> </w:t>
      </w:r>
      <w:r w:rsidR="003E3D06" w:rsidRPr="00E03C12">
        <w:rPr>
          <w:color w:val="000000"/>
        </w:rPr>
        <w:t xml:space="preserve"> </w:t>
      </w:r>
      <w:r w:rsidR="00BE2194" w:rsidRPr="00E03C12">
        <w:rPr>
          <w:color w:val="000000"/>
        </w:rPr>
        <w:t>– питьевая вода</w:t>
      </w:r>
    </w:p>
    <w:p w:rsidR="003E3D06" w:rsidRPr="00E03C12" w:rsidRDefault="003E3D06" w:rsidP="00BE2194">
      <w:pPr>
        <w:rPr>
          <w:color w:val="000000"/>
        </w:rPr>
      </w:pPr>
    </w:p>
    <w:p w:rsidR="003E3D06" w:rsidRPr="00E03C12" w:rsidRDefault="00165549" w:rsidP="00BE21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2425" cy="485775"/>
            <wp:effectExtent l="19050" t="0" r="9525" b="0"/>
            <wp:docPr id="23" name="Рисунок 23" descr="пунк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унк пита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BE2194" w:rsidRPr="00E03C12">
        <w:rPr>
          <w:color w:val="000000"/>
        </w:rPr>
        <w:t>–</w:t>
      </w:r>
      <w:r w:rsidR="003E3D06" w:rsidRPr="00E03C12">
        <w:rPr>
          <w:color w:val="000000"/>
        </w:rPr>
        <w:t xml:space="preserve"> пункт п</w:t>
      </w:r>
      <w:r w:rsidR="00BE2194" w:rsidRPr="00E03C12">
        <w:rPr>
          <w:color w:val="000000"/>
        </w:rPr>
        <w:t xml:space="preserve">итания                        </w:t>
      </w:r>
      <w:r w:rsidR="003E3D06" w:rsidRPr="00E03C12">
        <w:rPr>
          <w:color w:val="000000"/>
        </w:rPr>
        <w:t xml:space="preserve">              </w:t>
      </w:r>
      <w:r>
        <w:rPr>
          <w:noProof/>
          <w:color w:val="000000"/>
        </w:rPr>
        <w:drawing>
          <wp:inline distT="0" distB="0" distL="0" distR="0">
            <wp:extent cx="342900" cy="514350"/>
            <wp:effectExtent l="19050" t="0" r="0" b="0"/>
            <wp:docPr id="24" name="Рисунок 24" descr="пункт перв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ункт перв помощ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BE2194" w:rsidRPr="00E03C12">
        <w:rPr>
          <w:color w:val="000000"/>
        </w:rPr>
        <w:t>– пункт первой помощи</w:t>
      </w:r>
    </w:p>
    <w:p w:rsidR="003E3D06" w:rsidRPr="00E03C12" w:rsidRDefault="003E3D06" w:rsidP="00BE2194">
      <w:pPr>
        <w:rPr>
          <w:color w:val="000000"/>
        </w:rPr>
      </w:pPr>
    </w:p>
    <w:p w:rsidR="003E3D06" w:rsidRPr="00E03C12" w:rsidRDefault="00165549" w:rsidP="00BE219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2900" cy="485775"/>
            <wp:effectExtent l="19050" t="0" r="0" b="0"/>
            <wp:docPr id="25" name="Рисунок 25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06" w:rsidRPr="00E03C12">
        <w:rPr>
          <w:color w:val="000000"/>
        </w:rPr>
        <w:t xml:space="preserve">  </w:t>
      </w:r>
      <w:r w:rsidR="00BE2194" w:rsidRPr="00E03C12">
        <w:rPr>
          <w:color w:val="000000"/>
        </w:rPr>
        <w:t>– телефон</w:t>
      </w:r>
    </w:p>
    <w:p w:rsidR="00587D82" w:rsidRPr="00E03C12" w:rsidRDefault="00BC321D" w:rsidP="00BC321D">
      <w:pPr>
        <w:numPr>
          <w:ilvl w:val="0"/>
          <w:numId w:val="1"/>
        </w:numPr>
        <w:rPr>
          <w:b/>
          <w:color w:val="000000"/>
        </w:rPr>
      </w:pPr>
      <w:r w:rsidRPr="00E03C12">
        <w:rPr>
          <w:b/>
          <w:color w:val="000000"/>
        </w:rPr>
        <w:t>Интерактивная викторина.</w:t>
      </w:r>
    </w:p>
    <w:p w:rsidR="0037346E" w:rsidRPr="00E03C12" w:rsidRDefault="0037346E" w:rsidP="00BC321D">
      <w:pPr>
        <w:ind w:left="927"/>
        <w:rPr>
          <w:color w:val="000000"/>
        </w:rPr>
      </w:pP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 xml:space="preserve"> Давайте же вспомним </w:t>
      </w:r>
      <w:proofErr w:type="gramStart"/>
      <w:r w:rsidRPr="00E03C12">
        <w:rPr>
          <w:color w:val="000000"/>
        </w:rPr>
        <w:t>знаки</w:t>
      </w:r>
      <w:proofErr w:type="gramEnd"/>
      <w:r w:rsidRPr="00E03C12">
        <w:rPr>
          <w:color w:val="000000"/>
        </w:rPr>
        <w:t xml:space="preserve"> с которыми сегодня познакомились.</w:t>
      </w: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 xml:space="preserve"> Задание викторины: разложить знаки по группам.</w:t>
      </w:r>
    </w:p>
    <w:p w:rsidR="00587D82" w:rsidRPr="00E03C12" w:rsidRDefault="00587D82" w:rsidP="00BC321D">
      <w:pPr>
        <w:numPr>
          <w:ilvl w:val="0"/>
          <w:numId w:val="1"/>
        </w:numPr>
        <w:rPr>
          <w:b/>
          <w:color w:val="000000"/>
        </w:rPr>
      </w:pPr>
      <w:r w:rsidRPr="00E03C12">
        <w:rPr>
          <w:b/>
          <w:color w:val="000000"/>
        </w:rPr>
        <w:t>Рефлексия</w:t>
      </w:r>
      <w:r w:rsidR="00BC321D" w:rsidRPr="00E03C12">
        <w:rPr>
          <w:b/>
          <w:color w:val="000000"/>
        </w:rPr>
        <w:t>.</w:t>
      </w:r>
    </w:p>
    <w:p w:rsidR="0037346E" w:rsidRPr="00E03C12" w:rsidRDefault="0037346E" w:rsidP="00BC321D">
      <w:pPr>
        <w:ind w:left="927"/>
        <w:rPr>
          <w:color w:val="000000"/>
        </w:rPr>
      </w:pP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 xml:space="preserve">-Давайте подведем итоги и вспомним </w:t>
      </w:r>
      <w:proofErr w:type="gramStart"/>
      <w:r w:rsidRPr="00E03C12">
        <w:rPr>
          <w:color w:val="000000"/>
        </w:rPr>
        <w:t>все</w:t>
      </w:r>
      <w:proofErr w:type="gramEnd"/>
      <w:r w:rsidRPr="00E03C12">
        <w:rPr>
          <w:color w:val="000000"/>
        </w:rPr>
        <w:t xml:space="preserve"> о чем говорили.</w:t>
      </w: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>- Когда возникли первые дорожные знаки?</w:t>
      </w: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>-  Что такое «коломенская верста»?</w:t>
      </w:r>
    </w:p>
    <w:p w:rsidR="00BC321D" w:rsidRPr="00E03C12" w:rsidRDefault="00BC321D" w:rsidP="00BC321D">
      <w:pPr>
        <w:ind w:left="927"/>
        <w:rPr>
          <w:color w:val="000000"/>
        </w:rPr>
      </w:pPr>
      <w:r w:rsidRPr="00E03C12">
        <w:rPr>
          <w:color w:val="000000"/>
        </w:rPr>
        <w:t xml:space="preserve">- </w:t>
      </w:r>
      <w:r w:rsidR="0037346E" w:rsidRPr="00E03C12">
        <w:rPr>
          <w:color w:val="000000"/>
        </w:rPr>
        <w:t xml:space="preserve"> Сколько примерно знаков существует сейчас в России?</w:t>
      </w:r>
    </w:p>
    <w:p w:rsidR="0037346E" w:rsidRPr="00E03C12" w:rsidRDefault="0037346E" w:rsidP="00BC321D">
      <w:pPr>
        <w:ind w:left="927"/>
        <w:rPr>
          <w:color w:val="000000"/>
        </w:rPr>
      </w:pPr>
      <w:r w:rsidRPr="00E03C12">
        <w:rPr>
          <w:color w:val="000000"/>
        </w:rPr>
        <w:t>- Какие группы знаков мы сегодня вспомнили? Как их отличить?</w:t>
      </w:r>
    </w:p>
    <w:p w:rsidR="0037346E" w:rsidRPr="00E03C12" w:rsidRDefault="0037346E" w:rsidP="00BC321D">
      <w:pPr>
        <w:ind w:left="927"/>
        <w:rPr>
          <w:color w:val="000000"/>
        </w:rPr>
      </w:pPr>
      <w:r w:rsidRPr="00E03C12">
        <w:rPr>
          <w:color w:val="000000"/>
        </w:rPr>
        <w:t>- Надеюсь,  что мы с вами с пользой провели время. Будем внимательны на дорогах!</w:t>
      </w:r>
    </w:p>
    <w:p w:rsidR="003E3D06" w:rsidRPr="00E03C12" w:rsidRDefault="003E3D06" w:rsidP="00BE2194">
      <w:pPr>
        <w:ind w:firstLine="3060"/>
      </w:pPr>
    </w:p>
    <w:p w:rsidR="00BE2194" w:rsidRPr="00E03C12" w:rsidRDefault="00BE2194" w:rsidP="00BE2194">
      <w:pPr>
        <w:ind w:firstLine="2700"/>
      </w:pPr>
    </w:p>
    <w:p w:rsidR="003E3D06" w:rsidRPr="00E76683" w:rsidRDefault="003E3D06" w:rsidP="00BE2194">
      <w:pPr>
        <w:jc w:val="center"/>
      </w:pPr>
    </w:p>
    <w:sectPr w:rsidR="003E3D06" w:rsidRPr="00E76683" w:rsidSect="00E766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3516"/>
    <w:multiLevelType w:val="hybridMultilevel"/>
    <w:tmpl w:val="FB6AB000"/>
    <w:lvl w:ilvl="0" w:tplc="82B83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41167"/>
    <w:rsid w:val="00156C49"/>
    <w:rsid w:val="00165549"/>
    <w:rsid w:val="001F7FC6"/>
    <w:rsid w:val="002037A2"/>
    <w:rsid w:val="00297938"/>
    <w:rsid w:val="00346933"/>
    <w:rsid w:val="0037346E"/>
    <w:rsid w:val="00383E44"/>
    <w:rsid w:val="003E3D06"/>
    <w:rsid w:val="004B3465"/>
    <w:rsid w:val="00587D82"/>
    <w:rsid w:val="0061108E"/>
    <w:rsid w:val="0075130D"/>
    <w:rsid w:val="007D019E"/>
    <w:rsid w:val="00841167"/>
    <w:rsid w:val="00B07E94"/>
    <w:rsid w:val="00BC321D"/>
    <w:rsid w:val="00BE2194"/>
    <w:rsid w:val="00D9452A"/>
    <w:rsid w:val="00DB67D4"/>
    <w:rsid w:val="00DC1691"/>
    <w:rsid w:val="00E03C12"/>
    <w:rsid w:val="00E26FBD"/>
    <w:rsid w:val="00E744E5"/>
    <w:rsid w:val="00E76683"/>
    <w:rsid w:val="00E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44"/>
    <w:rPr>
      <w:sz w:val="24"/>
      <w:szCs w:val="24"/>
    </w:rPr>
  </w:style>
  <w:style w:type="paragraph" w:styleId="1">
    <w:name w:val="heading 1"/>
    <w:basedOn w:val="a"/>
    <w:next w:val="a"/>
    <w:qFormat/>
    <w:rsid w:val="00383E44"/>
    <w:pPr>
      <w:keepNext/>
      <w:jc w:val="center"/>
      <w:outlineLvl w:val="0"/>
    </w:pPr>
    <w:rPr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7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452A"/>
  </w:style>
  <w:style w:type="paragraph" w:styleId="a4">
    <w:name w:val="Balloon Text"/>
    <w:basedOn w:val="a"/>
    <w:link w:val="a5"/>
    <w:rsid w:val="00611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8B2D-9D46-4F2A-93E1-5908648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Дорожные знаки и их группы</vt:lpstr>
    </vt:vector>
  </TitlesOfParts>
  <Company>Дом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Дорожные знаки и их группы</dc:title>
  <dc:creator>Алексей</dc:creator>
  <cp:lastModifiedBy>HP</cp:lastModifiedBy>
  <cp:revision>4</cp:revision>
  <cp:lastPrinted>2003-08-27T01:21:00Z</cp:lastPrinted>
  <dcterms:created xsi:type="dcterms:W3CDTF">2016-04-20T14:31:00Z</dcterms:created>
  <dcterms:modified xsi:type="dcterms:W3CDTF">2016-12-30T08:32:00Z</dcterms:modified>
</cp:coreProperties>
</file>