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FF" w:rsidRDefault="00F1582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"http://school14.spnet.ru/documents/statutory/schmo_rus_lit/30.04.2013_sem.rar" \t "_blank" </w:instrText>
      </w:r>
      <w:r>
        <w:fldChar w:fldCharType="separate"/>
      </w:r>
      <w:r>
        <w:rPr>
          <w:rStyle w:val="a3"/>
          <w:rFonts w:ascii="Arial" w:hAnsi="Arial" w:cs="Arial"/>
          <w:color w:val="006699"/>
          <w:sz w:val="20"/>
          <w:szCs w:val="20"/>
          <w:shd w:val="clear" w:color="auto" w:fill="FFFFFF"/>
        </w:rPr>
        <w:t>«Влияние процесса саморазвития учителя на формирование личностных результатов школьников в ходе изучения филологических дисциплин»</w:t>
      </w:r>
      <w:r>
        <w:fldChar w:fldCharType="end"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и круглый стол «Аргументация теоретической и практической взаимообусловленности формирования личностных результатов школьников 5-11 классов от результативности процесса саморазвития учителя». </w:t>
      </w:r>
    </w:p>
    <w:p w:rsidR="00F15827" w:rsidRDefault="00F1582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15827" w:rsidRPr="00F15827" w:rsidRDefault="00F15827" w:rsidP="00F15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158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19.10.2016г. Региональная научно-практическая конференция «Современные педагогические технологии как инструмент развития педагогического мастерства учителя»</w:t>
      </w:r>
    </w:p>
    <w:p w:rsidR="00F15827" w:rsidRPr="00F15827" w:rsidRDefault="00F15827" w:rsidP="00F15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gtFrame="_blank" w:history="1">
        <w:r w:rsidRPr="00F15827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Материалы сайта </w:t>
        </w:r>
        <w:proofErr w:type="spellStart"/>
        <w:r w:rsidRPr="00F15827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asou</w:t>
        </w:r>
        <w:proofErr w:type="spellEnd"/>
        <w:r w:rsidRPr="00F15827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. Фотогалерея. </w:t>
        </w:r>
      </w:hyperlink>
      <w:r w:rsidRPr="00F158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</w:t>
      </w:r>
      <w:hyperlink r:id="rId5" w:tgtFrame="_blank" w:history="1">
        <w:r w:rsidRPr="00F15827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Регламент. </w:t>
        </w:r>
      </w:hyperlink>
      <w:r w:rsidRPr="00F158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 </w:t>
      </w:r>
      <w:hyperlink r:id="rId6" w:tgtFrame="_blank" w:history="1">
        <w:r w:rsidRPr="00F15827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Видеоотчет.</w:t>
        </w:r>
      </w:hyperlink>
      <w:r w:rsidRPr="00F158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</w:t>
      </w:r>
      <w:hyperlink r:id="rId7" w:tgtFrame="_blank" w:history="1">
        <w:r w:rsidRPr="00F15827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Ссылки на материалы конференции.</w:t>
        </w:r>
      </w:hyperlink>
      <w:r w:rsidRPr="00F158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Конференция </w:t>
      </w:r>
      <w:hyperlink r:id="rId8" w:history="1">
        <w:r w:rsidRPr="00F15827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(Яндекс Диск)</w:t>
        </w:r>
      </w:hyperlink>
    </w:p>
    <w:p w:rsidR="00F15827" w:rsidRDefault="00F15827">
      <w:bookmarkStart w:id="0" w:name="_GoBack"/>
      <w:bookmarkEnd w:id="0"/>
    </w:p>
    <w:sectPr w:rsidR="00F1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27"/>
    <w:rsid w:val="00717D31"/>
    <w:rsid w:val="008E4DFF"/>
    <w:rsid w:val="00F1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FAC3"/>
  <w15:chartTrackingRefBased/>
  <w15:docId w15:val="{445780A4-DDDC-4426-842A-F27A2769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_qeMkETlx5t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14.spnet.ru/documents/statutory/schmo_rus_lit/mater_con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huHxS0t5a4" TargetMode="External"/><Relationship Id="rId5" Type="http://schemas.openxmlformats.org/officeDocument/2006/relationships/hyperlink" Target="http://school14.spnet.ru/documents/statutory/schmo_rus_lit/reglament_konfer_2016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14.spnet.ru/documents/statutory/schmo_rus_lit/aso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2022-07-17T06:31:00Z</dcterms:created>
  <dcterms:modified xsi:type="dcterms:W3CDTF">2022-07-17T06:49:00Z</dcterms:modified>
</cp:coreProperties>
</file>