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C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506EC1">
        <w:rPr>
          <w:rFonts w:ascii="Times New Roman" w:hAnsi="Times New Roman" w:cs="Times New Roman"/>
          <w:sz w:val="28"/>
          <w:szCs w:val="28"/>
        </w:rPr>
        <w:t>Наумовка</w:t>
      </w:r>
      <w:proofErr w:type="spellEnd"/>
      <w:r w:rsidRPr="00506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06EC1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506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890D72" w:rsidP="00506E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Урок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классе</w:t>
      </w: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Вместе мы сильнее</w:t>
      </w:r>
      <w:r w:rsidRPr="00506EC1">
        <w:rPr>
          <w:rFonts w:ascii="Times New Roman" w:hAnsi="Times New Roman" w:cs="Times New Roman"/>
          <w:sz w:val="28"/>
          <w:szCs w:val="28"/>
        </w:rPr>
        <w:t>»</w:t>
      </w: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C1">
        <w:rPr>
          <w:rFonts w:ascii="Times New Roman" w:hAnsi="Times New Roman" w:cs="Times New Roman"/>
          <w:sz w:val="28"/>
          <w:szCs w:val="28"/>
        </w:rPr>
        <w:t>Подготовила</w:t>
      </w: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C1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6EC1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Pr="00506EC1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C1" w:rsidRPr="00506EC1" w:rsidRDefault="00506EC1" w:rsidP="00506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C1" w:rsidRPr="00506EC1" w:rsidRDefault="00506EC1" w:rsidP="00506E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EC1">
        <w:rPr>
          <w:rFonts w:ascii="Times New Roman" w:hAnsi="Times New Roman" w:cs="Times New Roman"/>
          <w:sz w:val="28"/>
          <w:szCs w:val="28"/>
        </w:rPr>
        <w:t>2016</w:t>
      </w:r>
    </w:p>
    <w:p w:rsidR="00116768" w:rsidRDefault="00116768" w:rsidP="004E1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FDA" w:rsidRPr="00A37E2D" w:rsidRDefault="004E1F1B" w:rsidP="004E1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2D">
        <w:rPr>
          <w:rFonts w:ascii="Times New Roman" w:hAnsi="Times New Roman" w:cs="Times New Roman"/>
          <w:b/>
          <w:sz w:val="28"/>
          <w:szCs w:val="28"/>
        </w:rPr>
        <w:lastRenderedPageBreak/>
        <w:t>ВМЕСТЕ МЫ СИЛЬНЕЕ</w:t>
      </w:r>
    </w:p>
    <w:p w:rsidR="00387801" w:rsidRPr="00A37E2D" w:rsidRDefault="006D725B" w:rsidP="004E1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9C680E" w:rsidRPr="00A37E2D">
        <w:rPr>
          <w:rFonts w:ascii="Times New Roman" w:hAnsi="Times New Roman" w:cs="Times New Roman"/>
          <w:b/>
          <w:sz w:val="28"/>
          <w:szCs w:val="28"/>
        </w:rPr>
        <w:t>,</w:t>
      </w:r>
      <w:r w:rsidR="00387801" w:rsidRPr="00A37E2D">
        <w:rPr>
          <w:rFonts w:ascii="Times New Roman" w:hAnsi="Times New Roman" w:cs="Times New Roman"/>
          <w:b/>
          <w:sz w:val="28"/>
          <w:szCs w:val="28"/>
        </w:rPr>
        <w:t xml:space="preserve"> посвященный празднику «День народного единства»</w:t>
      </w:r>
    </w:p>
    <w:p w:rsidR="00AA06B3" w:rsidRDefault="00AA06B3" w:rsidP="00AA0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:rsidR="00AA06B3" w:rsidRDefault="00AA06B3" w:rsidP="00AA0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06B3">
        <w:rPr>
          <w:rFonts w:ascii="Times New Roman" w:hAnsi="Times New Roman" w:cs="Times New Roman"/>
          <w:sz w:val="28"/>
          <w:szCs w:val="28"/>
        </w:rPr>
        <w:t>Дать представление обучающимся о истории возникновения праздника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6B3" w:rsidRDefault="00AA06B3" w:rsidP="00AA06B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Рассказать о периоде Смутного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народном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героизме </w:t>
      </w:r>
      <w:r w:rsidRPr="00A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06B3" w:rsidRDefault="00AA06B3" w:rsidP="00AA06B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Р</w:t>
      </w:r>
      <w:r w:rsidRPr="00AA06B3">
        <w:rPr>
          <w:rFonts w:ascii="Times New Roman" w:hAnsi="Times New Roman" w:cs="Times New Roman"/>
          <w:color w:val="000000"/>
          <w:sz w:val="28"/>
          <w:szCs w:val="28"/>
        </w:rPr>
        <w:t>азвитие духовно-нравственных качеств личности</w:t>
      </w:r>
    </w:p>
    <w:p w:rsidR="00A37E2D" w:rsidRPr="00A37E2D" w:rsidRDefault="00AA06B3" w:rsidP="00AA0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</w:t>
      </w:r>
      <w:r w:rsidRPr="00AA06B3">
        <w:rPr>
          <w:rFonts w:ascii="Times New Roman" w:hAnsi="Times New Roman" w:cs="Times New Roman"/>
          <w:color w:val="000000"/>
          <w:sz w:val="28"/>
          <w:szCs w:val="28"/>
        </w:rPr>
        <w:t xml:space="preserve">ривитие интереса к историческому прошлому и настоящему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06B3" w:rsidRDefault="00AA06B3" w:rsidP="00387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801" w:rsidRDefault="00AA06B3" w:rsidP="00387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D725B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456C" w:rsidRDefault="00D8456C" w:rsidP="00D8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Вступление</w:t>
      </w:r>
    </w:p>
    <w:p w:rsidR="00D8456C" w:rsidRDefault="00D8456C" w:rsidP="00D8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2.Выступление обучающихся с небольшими сообщениями</w:t>
      </w:r>
    </w:p>
    <w:p w:rsidR="00D8456C" w:rsidRPr="00D8456C" w:rsidRDefault="00D8456C" w:rsidP="00D8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3.Просмотр фрагмента фильма </w:t>
      </w:r>
      <w:r w:rsidRPr="00D8456C">
        <w:rPr>
          <w:rFonts w:ascii="Times New Roman" w:hAnsi="Times New Roman" w:cs="Times New Roman"/>
          <w:sz w:val="28"/>
          <w:szCs w:val="28"/>
        </w:rPr>
        <w:t>«Минин и Пожарский», Мосфильм, 1939 г.</w:t>
      </w:r>
    </w:p>
    <w:p w:rsidR="00D8456C" w:rsidRPr="00D8456C" w:rsidRDefault="00D8456C" w:rsidP="00D84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6C">
        <w:rPr>
          <w:rFonts w:ascii="Times New Roman" w:hAnsi="Times New Roman" w:cs="Times New Roman"/>
          <w:sz w:val="28"/>
          <w:szCs w:val="28"/>
        </w:rPr>
        <w:t>4. Подведение итогов</w:t>
      </w:r>
    </w:p>
    <w:p w:rsidR="00D8456C" w:rsidRDefault="00D8456C" w:rsidP="001C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367F" w:rsidRPr="00A37E2D" w:rsidRDefault="001C367F" w:rsidP="00D84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(Тихо звучит музыка, выходит</w:t>
      </w:r>
      <w:r w:rsidR="00D8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читает стихотворение):</w:t>
      </w:r>
    </w:p>
    <w:p w:rsidR="00D8456C" w:rsidRDefault="00D8456C" w:rsidP="001C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7F" w:rsidRPr="00A37E2D" w:rsidRDefault="001C367F" w:rsidP="001C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Взгляну на Россию с кремлевских холмов</w:t>
      </w:r>
    </w:p>
    <w:p w:rsidR="001C367F" w:rsidRPr="00A37E2D" w:rsidRDefault="001C367F" w:rsidP="001C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 ее свет – ни начал ни краев. </w:t>
      </w:r>
    </w:p>
    <w:p w:rsidR="001C367F" w:rsidRPr="00A37E2D" w:rsidRDefault="001C367F" w:rsidP="001C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старцы стоят над Москвой облака,</w:t>
      </w:r>
    </w:p>
    <w:p w:rsidR="001C367F" w:rsidRPr="00A37E2D" w:rsidRDefault="001C367F" w:rsidP="001C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грады</w:t>
      </w:r>
      <w:proofErr w:type="gramEnd"/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веси стоят на века.</w:t>
      </w:r>
    </w:p>
    <w:p w:rsidR="001C367F" w:rsidRPr="00A37E2D" w:rsidRDefault="001C367F" w:rsidP="001C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ветры не сдули и вихрь не сломал.</w:t>
      </w:r>
    </w:p>
    <w:p w:rsidR="001C367F" w:rsidRPr="00A37E2D" w:rsidRDefault="001C367F" w:rsidP="001C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Священные стены крепки как металл.</w:t>
      </w:r>
    </w:p>
    <w:p w:rsidR="001C367F" w:rsidRPr="00A37E2D" w:rsidRDefault="001C367F" w:rsidP="001C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Приникну к твердыне и сил наберусь –</w:t>
      </w:r>
    </w:p>
    <w:p w:rsidR="001C367F" w:rsidRPr="00A37E2D" w:rsidRDefault="001C367F" w:rsidP="001C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верую в Спаса и Матушку – Русь.</w:t>
      </w:r>
    </w:p>
    <w:p w:rsidR="001C367F" w:rsidRPr="00A37E2D" w:rsidRDefault="001C367F" w:rsidP="001C367F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Е. Козырева  </w:t>
      </w:r>
    </w:p>
    <w:p w:rsidR="00A37E2D" w:rsidRPr="00A37E2D" w:rsidRDefault="00A37E2D" w:rsidP="00A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F1B" w:rsidRPr="00A37E2D" w:rsidRDefault="00AA06B3" w:rsidP="00AA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</w:t>
      </w:r>
      <w:r w:rsidR="004E1F1B" w:rsidRPr="00A37E2D">
        <w:rPr>
          <w:rFonts w:ascii="Times New Roman" w:hAnsi="Times New Roman" w:cs="Times New Roman"/>
          <w:sz w:val="28"/>
          <w:szCs w:val="28"/>
        </w:rPr>
        <w:t>4 ноября отмечается всероссийский праздник</w:t>
      </w:r>
      <w:r w:rsidR="00387801" w:rsidRPr="00A37E2D">
        <w:rPr>
          <w:rFonts w:ascii="Times New Roman" w:hAnsi="Times New Roman" w:cs="Times New Roman"/>
          <w:sz w:val="28"/>
          <w:szCs w:val="28"/>
        </w:rPr>
        <w:t>, как он называется?   Почему этот праздник   называется День народного единства? Как вы понимаете словосочетание «народное единство?» (обучающиеся предлагают свои варианты ответов)</w:t>
      </w:r>
    </w:p>
    <w:p w:rsidR="00EE0BAB" w:rsidRPr="00A37E2D" w:rsidRDefault="00EE0BAB" w:rsidP="00A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2D">
        <w:rPr>
          <w:rFonts w:ascii="Times New Roman" w:hAnsi="Times New Roman" w:cs="Times New Roman"/>
          <w:sz w:val="28"/>
          <w:szCs w:val="28"/>
        </w:rPr>
        <w:t>Далее учитель предлагает послушать выступление обучающегося о истории возникновения праздника:</w:t>
      </w:r>
    </w:p>
    <w:p w:rsidR="00F348D1" w:rsidRPr="00AA06B3" w:rsidRDefault="004E1F1B" w:rsidP="00AA0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Выступление </w:t>
      </w:r>
      <w:r w:rsidR="001C367F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обучающегося: В</w:t>
      </w:r>
      <w:r w:rsidR="00250FAF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367F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>СССР 7</w:t>
      </w:r>
      <w:r w:rsidR="00250FAF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8 ноября отмечался праздник «Годовщина Великой октябрьской социалистической революции</w:t>
      </w:r>
      <w:r w:rsidR="00EE0BAB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1C367F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>праздник,</w:t>
      </w:r>
      <w:r w:rsidR="00EE0BAB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посвященный событиям 1917 года.  </w:t>
      </w:r>
      <w:r w:rsidR="00250FAF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>7 ноября 1996 года Президент Российской Федерации Б.Н. Ельцин издал указ</w:t>
      </w:r>
      <w:r w:rsidR="00EE0BAB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№1537 «О Дне согласия и примирения», который изменил название этого праздника. В Указе </w:t>
      </w:r>
      <w:r w:rsidR="00250FAF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было сказано: «Октябрьская революция 1917 года коренным образом повлияла на судьбу нашей страны. Стремясь впредь не допускать противостояния, в целях единения   и    консолидации    российского         общества постановляю: 1. Объявить   праздничный   день 7 ноября Днем согласия и примирения. 2. </w:t>
      </w:r>
      <w:r w:rsidR="00250FAF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Объявить 1997 год - год 80-летия Октябрьской революции - Годом согласия и примирения.» </w:t>
      </w:r>
      <w:r w:rsidR="00F348D1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E0BAB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в 2004 году </w:t>
      </w:r>
      <w:r w:rsidR="00F348D1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Президент Российской Федерации В.В. Путин </w:t>
      </w:r>
      <w:r w:rsidR="00EE0BAB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348D1"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подписал Федеральный Закон</w:t>
      </w:r>
      <w:r w:rsidRPr="00A3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348D1" w:rsidRPr="00A37E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 внесении изменений в статью 1 Федерального закона "О днях воинской славы (победных днях) России"».</w:t>
      </w:r>
      <w:r w:rsidR="00F348D1" w:rsidRPr="00A37E2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48D1" w:rsidRPr="00A37E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Закон был принят Государственной Думой 15 декабря 2004 года Одобрен Советом Федерации 24 декабря 2004 года. </w:t>
      </w:r>
      <w:r w:rsidR="00FB694B" w:rsidRPr="00A37E2D">
        <w:rPr>
          <w:rFonts w:ascii="Times New Roman" w:eastAsia="Calibri" w:hAnsi="Times New Roman" w:cs="Times New Roman"/>
          <w:sz w:val="28"/>
          <w:szCs w:val="28"/>
        </w:rPr>
        <w:t xml:space="preserve">В пояснительной записке к проекту закона отмечалось: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обществе». </w:t>
      </w:r>
      <w:r w:rsidR="00F348D1" w:rsidRPr="00A37E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 января 2005 года Закон вступил в силу </w:t>
      </w:r>
      <w:r w:rsidR="00F348D1" w:rsidRPr="00A37E2D">
        <w:rPr>
          <w:rFonts w:ascii="Times New Roman" w:eastAsia="Calibri" w:hAnsi="Times New Roman" w:cs="Times New Roman"/>
          <w:sz w:val="28"/>
          <w:szCs w:val="28"/>
        </w:rPr>
        <w:t>и</w:t>
      </w:r>
      <w:r w:rsidRPr="00A37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8D1" w:rsidRPr="00A37E2D">
        <w:rPr>
          <w:rFonts w:ascii="Times New Roman" w:eastAsia="Calibri" w:hAnsi="Times New Roman" w:cs="Times New Roman"/>
          <w:sz w:val="28"/>
          <w:szCs w:val="28"/>
        </w:rPr>
        <w:t xml:space="preserve">впервые День народного единства </w:t>
      </w:r>
      <w:r w:rsidRPr="00A37E2D">
        <w:rPr>
          <w:rFonts w:ascii="Times New Roman" w:eastAsia="Calibri" w:hAnsi="Times New Roman" w:cs="Times New Roman"/>
          <w:sz w:val="28"/>
          <w:szCs w:val="28"/>
        </w:rPr>
        <w:t>отмечался 4 ноября 2005 года.</w:t>
      </w:r>
      <w:r w:rsidR="00F348D1" w:rsidRPr="00A37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BAB" w:rsidRPr="00A37E2D">
        <w:rPr>
          <w:rFonts w:ascii="Times New Roman" w:eastAsia="Calibri" w:hAnsi="Times New Roman" w:cs="Times New Roman"/>
          <w:sz w:val="28"/>
          <w:szCs w:val="28"/>
        </w:rPr>
        <w:t xml:space="preserve"> Так в России появился </w:t>
      </w:r>
      <w:r w:rsidR="00F348D1" w:rsidRPr="00A37E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E0BAB" w:rsidRPr="00A37E2D">
        <w:rPr>
          <w:rFonts w:ascii="Times New Roman" w:eastAsia="Calibri" w:hAnsi="Times New Roman" w:cs="Times New Roman"/>
          <w:sz w:val="28"/>
          <w:szCs w:val="28"/>
        </w:rPr>
        <w:t>праздник «День народного единства»</w:t>
      </w:r>
    </w:p>
    <w:p w:rsidR="00F348D1" w:rsidRPr="00A37E2D" w:rsidRDefault="00993F51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2D">
        <w:rPr>
          <w:rFonts w:ascii="Times New Roman" w:eastAsia="Calibri" w:hAnsi="Times New Roman" w:cs="Times New Roman"/>
          <w:sz w:val="28"/>
          <w:szCs w:val="28"/>
        </w:rPr>
        <w:t>Учитель: Этот праздник связан с событиями</w:t>
      </w:r>
      <w:r w:rsidR="00B2028D" w:rsidRPr="00A37E2D">
        <w:rPr>
          <w:rFonts w:ascii="Times New Roman" w:eastAsia="Calibri" w:hAnsi="Times New Roman" w:cs="Times New Roman"/>
          <w:sz w:val="28"/>
          <w:szCs w:val="28"/>
        </w:rPr>
        <w:t xml:space="preserve">, вошедшими в историю под названием </w:t>
      </w:r>
      <w:r w:rsidR="00D04AD3" w:rsidRPr="00A37E2D">
        <w:rPr>
          <w:rFonts w:ascii="Times New Roman" w:eastAsia="Calibri" w:hAnsi="Times New Roman" w:cs="Times New Roman"/>
          <w:sz w:val="28"/>
          <w:szCs w:val="28"/>
        </w:rPr>
        <w:t xml:space="preserve">Смутное время. </w:t>
      </w:r>
      <w:r w:rsidR="00D04AD3" w:rsidRPr="00A37E2D">
        <w:rPr>
          <w:rFonts w:ascii="Times New Roman" w:eastAsia="Calibri" w:hAnsi="Times New Roman" w:cs="Times New Roman"/>
          <w:b/>
          <w:sz w:val="28"/>
          <w:szCs w:val="28"/>
        </w:rPr>
        <w:t>Смутное время</w:t>
      </w:r>
      <w:r w:rsidR="00D04AD3" w:rsidRPr="00A37E2D">
        <w:rPr>
          <w:rFonts w:ascii="Times New Roman" w:eastAsia="Calibri" w:hAnsi="Times New Roman" w:cs="Times New Roman"/>
          <w:sz w:val="28"/>
          <w:szCs w:val="28"/>
        </w:rPr>
        <w:t xml:space="preserve">- это термин. Который используется для обозначения событий конца XVI- начала </w:t>
      </w:r>
      <w:r w:rsidR="00D04AD3" w:rsidRPr="00A37E2D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="00D04AD3" w:rsidRPr="00A37E2D">
        <w:rPr>
          <w:rFonts w:ascii="Times New Roman" w:eastAsia="Calibri" w:hAnsi="Times New Roman" w:cs="Times New Roman"/>
          <w:sz w:val="28"/>
          <w:szCs w:val="28"/>
        </w:rPr>
        <w:t xml:space="preserve">в. Это один из сложных периодов в истории Российского государства, связан с экономическим, </w:t>
      </w:r>
      <w:r w:rsidR="00AA06B3">
        <w:rPr>
          <w:rFonts w:ascii="Times New Roman" w:eastAsia="Calibri" w:hAnsi="Times New Roman" w:cs="Times New Roman"/>
          <w:sz w:val="28"/>
          <w:szCs w:val="28"/>
        </w:rPr>
        <w:t>политическим, династически</w:t>
      </w:r>
      <w:r w:rsidR="00D04AD3" w:rsidRPr="00A37E2D">
        <w:rPr>
          <w:rFonts w:ascii="Times New Roman" w:eastAsia="Calibri" w:hAnsi="Times New Roman" w:cs="Times New Roman"/>
          <w:sz w:val="28"/>
          <w:szCs w:val="28"/>
        </w:rPr>
        <w:t xml:space="preserve">м кризисами. </w:t>
      </w:r>
      <w:r w:rsidR="009C680E" w:rsidRPr="00A37E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48D1" w:rsidRPr="00A37E2D" w:rsidRDefault="001C367F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0035" cy="4666202"/>
            <wp:effectExtent l="0" t="0" r="1905" b="1270"/>
            <wp:docPr id="1" name="Рисунок 1" descr="C:\Users\134E~1\AppData\Local\Temp\Rar$DIa0.697\[IS10IO_2_1-03]_[GA_02]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E~1\AppData\Local\Temp\Rar$DIa0.697\[IS10IO_2_1-03]_[GA_02]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73" cy="474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D1" w:rsidRPr="00A37E2D" w:rsidRDefault="00F348D1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8D1" w:rsidRPr="00A37E2D" w:rsidRDefault="001C367F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2D">
        <w:rPr>
          <w:rFonts w:ascii="Times New Roman" w:eastAsia="Calibri" w:hAnsi="Times New Roman" w:cs="Times New Roman"/>
          <w:sz w:val="28"/>
          <w:szCs w:val="28"/>
        </w:rPr>
        <w:t>Учитель предлагает обратить внимание на изображение памятника и о</w:t>
      </w:r>
      <w:r w:rsidR="007F0691" w:rsidRPr="00A37E2D">
        <w:rPr>
          <w:rFonts w:ascii="Times New Roman" w:eastAsia="Calibri" w:hAnsi="Times New Roman" w:cs="Times New Roman"/>
          <w:sz w:val="28"/>
          <w:szCs w:val="28"/>
        </w:rPr>
        <w:t>тветить на воп</w:t>
      </w:r>
      <w:r w:rsidR="007A3956" w:rsidRPr="00A37E2D">
        <w:rPr>
          <w:rFonts w:ascii="Times New Roman" w:eastAsia="Calibri" w:hAnsi="Times New Roman" w:cs="Times New Roman"/>
          <w:sz w:val="28"/>
          <w:szCs w:val="28"/>
        </w:rPr>
        <w:t>росы:</w:t>
      </w:r>
    </w:p>
    <w:p w:rsidR="007A3956" w:rsidRPr="00A37E2D" w:rsidRDefault="007A3956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A803C8" w:rsidRPr="00A37E2D">
        <w:rPr>
          <w:rFonts w:ascii="Times New Roman" w:eastAsia="Calibri" w:hAnsi="Times New Roman" w:cs="Times New Roman"/>
          <w:sz w:val="28"/>
          <w:szCs w:val="28"/>
        </w:rPr>
        <w:t>Где находится этот памятник? (На Красной площади)</w:t>
      </w:r>
    </w:p>
    <w:p w:rsidR="00A803C8" w:rsidRPr="00A37E2D" w:rsidRDefault="00A803C8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2D">
        <w:rPr>
          <w:rFonts w:ascii="Times New Roman" w:eastAsia="Calibri" w:hAnsi="Times New Roman" w:cs="Times New Roman"/>
          <w:sz w:val="28"/>
          <w:szCs w:val="28"/>
        </w:rPr>
        <w:t xml:space="preserve">2. Что вы знаете о К. Минине и Д. Пожарском? (обучающиеся рассказывают о </w:t>
      </w:r>
      <w:r w:rsidR="00B477EF" w:rsidRPr="00A37E2D">
        <w:rPr>
          <w:rFonts w:ascii="Times New Roman" w:eastAsia="Calibri" w:hAnsi="Times New Roman" w:cs="Times New Roman"/>
          <w:sz w:val="28"/>
          <w:szCs w:val="28"/>
        </w:rPr>
        <w:t>том, что знают</w:t>
      </w:r>
      <w:r w:rsidRPr="00A37E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760B9" w:rsidRPr="000760B9" w:rsidRDefault="000760B9" w:rsidP="000760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B9">
        <w:rPr>
          <w:rFonts w:ascii="Times New Roman" w:eastAsia="Calibri" w:hAnsi="Times New Roman" w:cs="Times New Roman"/>
          <w:sz w:val="28"/>
          <w:szCs w:val="28"/>
        </w:rPr>
        <w:t>Учитель предлагает поработать с историческими документами:</w:t>
      </w:r>
    </w:p>
    <w:p w:rsidR="000760B9" w:rsidRPr="000760B9" w:rsidRDefault="000760B9" w:rsidP="000760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B9">
        <w:rPr>
          <w:rFonts w:ascii="Times New Roman" w:eastAsia="Calibri" w:hAnsi="Times New Roman" w:cs="Times New Roman"/>
          <w:b/>
          <w:bCs/>
          <w:sz w:val="28"/>
          <w:szCs w:val="28"/>
        </w:rPr>
        <w:t>1. Из со</w:t>
      </w:r>
      <w:r w:rsidRPr="000760B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чи</w:t>
      </w:r>
      <w:r w:rsidRPr="000760B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не</w:t>
      </w:r>
      <w:r w:rsidRPr="000760B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ния ис</w:t>
      </w:r>
      <w:r w:rsidRPr="000760B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то</w:t>
      </w:r>
      <w:r w:rsidRPr="000760B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ри</w:t>
      </w:r>
      <w:r w:rsidRPr="000760B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ка В. О. Клю</w:t>
      </w:r>
      <w:r w:rsidRPr="000760B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чев</w:t>
      </w:r>
      <w:r w:rsidRPr="000760B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ско</w:t>
      </w:r>
      <w:r w:rsidRPr="000760B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го</w:t>
      </w:r>
    </w:p>
    <w:p w:rsidR="000760B9" w:rsidRPr="000760B9" w:rsidRDefault="000760B9" w:rsidP="000760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60B9">
        <w:rPr>
          <w:rFonts w:ascii="Times New Roman" w:eastAsia="Calibri" w:hAnsi="Times New Roman" w:cs="Times New Roman"/>
          <w:sz w:val="28"/>
          <w:szCs w:val="28"/>
        </w:rPr>
        <w:t>« ...</w:t>
      </w:r>
      <w:proofErr w:type="gramEnd"/>
      <w:r w:rsidRPr="000760B9">
        <w:rPr>
          <w:rFonts w:ascii="Times New Roman" w:eastAsia="Calibri" w:hAnsi="Times New Roman" w:cs="Times New Roman"/>
          <w:sz w:val="28"/>
          <w:szCs w:val="28"/>
        </w:rPr>
        <w:t xml:space="preserve"> Поч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вой для нее по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слу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жи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ло тя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гост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ное на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стро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ние на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ро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да, вы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сен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ное на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ро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дом из цар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ство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ва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ния Гроз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го и уси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лен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ное прав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ем Бо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ри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са Го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ду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ва. Повод к Смуте дан был пре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ем ди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стии и сле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до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вав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ши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ми затем по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пыт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ка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ми ее вос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нов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ния в лице са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мо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зван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ства. Ко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рен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ны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ми при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чи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ми Смуты на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доб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но при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знать на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род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ный взгляд на от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ние ста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рой ди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стии к Мос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ков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ско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му го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су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дар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ству, ме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шав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шей осво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ить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ся с мыс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лью о вы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бор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ном царе, и потом самый строй го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су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дар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ства с его тя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же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лым тяг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вым ос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ва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ем ...Смуте со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дей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ство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ва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ли и дру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гие об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я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тель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ства: образ дей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ствий пра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ви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те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лей, ста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вив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ших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ся во главе го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су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дар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ства после царя Фе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до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ра, кон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ту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ци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он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ные стрем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ния бо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яр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ства, шед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шие враз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рез с ха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рак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те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ром мос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ков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ской вер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хов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ной вла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сти и с на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род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ным взгля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дом; бо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яр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ские опалы, голод, мор, об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ласт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ная рознь, вме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ша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тель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ства ка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за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ков... Конец Смуте был по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жен вступ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ле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ем на пре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стол царя, став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го ро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до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чаль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ком новой ди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стии: это было бли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жай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шее след</w:t>
      </w:r>
      <w:r w:rsidRPr="000760B9">
        <w:rPr>
          <w:rFonts w:ascii="Times New Roman" w:eastAsia="Calibri" w:hAnsi="Times New Roman" w:cs="Times New Roman"/>
          <w:sz w:val="28"/>
          <w:szCs w:val="28"/>
        </w:rPr>
        <w:softHyphen/>
        <w:t>ствие Смуты».</w:t>
      </w:r>
    </w:p>
    <w:p w:rsidR="000760B9" w:rsidRPr="000760B9" w:rsidRDefault="000760B9" w:rsidP="0007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760B9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760B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В.Б. </w:t>
      </w:r>
      <w:proofErr w:type="spellStart"/>
      <w:r w:rsidRPr="000760B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Кобрин</w:t>
      </w:r>
      <w:proofErr w:type="spellEnd"/>
      <w:r w:rsidRPr="000760B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:</w:t>
      </w:r>
      <w:r w:rsidRPr="000760B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«Три года(1601-1603гг.) в стране бушевал страшный голод. По мнению некоторых историков причины голода коренились в крепостничестве, но даже мысль о восстановлении права крестьян на переход не приходила в голову царю. Единственной мерой, на которую он решился, было разрешение в 1601-1602 гг. временного ограничения перехода некоторых категорий крестьян. Эти указы не принесли облегчения крестьянам. Голод погубил Бориса.» </w:t>
      </w:r>
    </w:p>
    <w:p w:rsidR="000760B9" w:rsidRPr="000760B9" w:rsidRDefault="000760B9" w:rsidP="000760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B9">
        <w:rPr>
          <w:rFonts w:ascii="Times New Roman" w:eastAsia="Calibri" w:hAnsi="Times New Roman" w:cs="Times New Roman"/>
          <w:b/>
          <w:sz w:val="28"/>
          <w:szCs w:val="28"/>
        </w:rPr>
        <w:t>На ос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но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ве тек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ста до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ку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мен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тов и зна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ний по курсу ис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то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рии на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зо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ви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те ос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нов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ные при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чи</w:t>
      </w:r>
      <w:r w:rsidRPr="000760B9">
        <w:rPr>
          <w:rFonts w:ascii="Times New Roman" w:eastAsia="Calibri" w:hAnsi="Times New Roman" w:cs="Times New Roman"/>
          <w:b/>
          <w:sz w:val="28"/>
          <w:szCs w:val="28"/>
        </w:rPr>
        <w:softHyphen/>
        <w:t>ны Смуты.</w:t>
      </w:r>
      <w:r w:rsidRPr="000760B9">
        <w:rPr>
          <w:rFonts w:ascii="Times New Roman" w:eastAsia="Calibri" w:hAnsi="Times New Roman" w:cs="Times New Roman"/>
          <w:sz w:val="28"/>
          <w:szCs w:val="28"/>
        </w:rPr>
        <w:t xml:space="preserve"> (обучающиеся называют причины и заносят в таблицу)</w:t>
      </w:r>
    </w:p>
    <w:p w:rsidR="000760B9" w:rsidRPr="000760B9" w:rsidRDefault="000760B9" w:rsidP="000760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0B9">
        <w:rPr>
          <w:rFonts w:ascii="Times New Roman" w:eastAsia="Calibri" w:hAnsi="Times New Roman" w:cs="Times New Roman"/>
          <w:b/>
          <w:sz w:val="28"/>
          <w:szCs w:val="28"/>
        </w:rPr>
        <w:t>Причины Смуты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60B9" w:rsidRPr="000760B9" w:rsidTr="00842E1D">
        <w:tc>
          <w:tcPr>
            <w:tcW w:w="3115" w:type="dxa"/>
          </w:tcPr>
          <w:p w:rsidR="000760B9" w:rsidRPr="000760B9" w:rsidRDefault="000760B9" w:rsidP="00842E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Экономические</w:t>
            </w:r>
          </w:p>
        </w:tc>
        <w:tc>
          <w:tcPr>
            <w:tcW w:w="3115" w:type="dxa"/>
          </w:tcPr>
          <w:p w:rsidR="000760B9" w:rsidRPr="000760B9" w:rsidRDefault="000760B9" w:rsidP="00842E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Политические</w:t>
            </w:r>
          </w:p>
        </w:tc>
        <w:tc>
          <w:tcPr>
            <w:tcW w:w="3115" w:type="dxa"/>
          </w:tcPr>
          <w:p w:rsidR="000760B9" w:rsidRPr="000760B9" w:rsidRDefault="000760B9" w:rsidP="00842E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Социальные</w:t>
            </w:r>
          </w:p>
        </w:tc>
      </w:tr>
      <w:tr w:rsidR="000760B9" w:rsidRPr="000760B9" w:rsidTr="00842E1D">
        <w:tc>
          <w:tcPr>
            <w:tcW w:w="3115" w:type="dxa"/>
          </w:tcPr>
          <w:p w:rsidR="000760B9" w:rsidRPr="000760B9" w:rsidRDefault="000760B9" w:rsidP="00842E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0B9">
              <w:rPr>
                <w:rFonts w:ascii="Times New Roman" w:eastAsia="Calibri" w:hAnsi="Times New Roman" w:cs="Times New Roman"/>
                <w:sz w:val="28"/>
                <w:szCs w:val="28"/>
              </w:rPr>
              <w:t>1. Последствия, связанные с политикой   Ивана Грозного (опричнина, ливонская война)</w:t>
            </w:r>
          </w:p>
        </w:tc>
        <w:tc>
          <w:tcPr>
            <w:tcW w:w="3115" w:type="dxa"/>
          </w:tcPr>
          <w:p w:rsidR="000760B9" w:rsidRPr="000760B9" w:rsidRDefault="000760B9" w:rsidP="00842E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0B9">
              <w:rPr>
                <w:rFonts w:ascii="Times New Roman" w:eastAsia="Calibri" w:hAnsi="Times New Roman" w:cs="Times New Roman"/>
                <w:sz w:val="28"/>
                <w:szCs w:val="28"/>
              </w:rPr>
              <w:t>1. Династический кризис. Пресечение династии Рюриковичей, связанный со смертью в 1598 году бездетного царя Федора Ивановича</w:t>
            </w:r>
          </w:p>
        </w:tc>
        <w:tc>
          <w:tcPr>
            <w:tcW w:w="3115" w:type="dxa"/>
          </w:tcPr>
          <w:p w:rsidR="000760B9" w:rsidRPr="000760B9" w:rsidRDefault="000760B9" w:rsidP="00842E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0B9">
              <w:rPr>
                <w:rFonts w:ascii="Times New Roman" w:eastAsia="Calibri" w:hAnsi="Times New Roman" w:cs="Times New Roman"/>
                <w:sz w:val="28"/>
                <w:szCs w:val="28"/>
              </w:rPr>
              <w:t>1. Бегство крестьян на окраины</w:t>
            </w:r>
          </w:p>
        </w:tc>
      </w:tr>
      <w:tr w:rsidR="000760B9" w:rsidRPr="000760B9" w:rsidTr="00842E1D">
        <w:tc>
          <w:tcPr>
            <w:tcW w:w="3115" w:type="dxa"/>
          </w:tcPr>
          <w:p w:rsidR="000760B9" w:rsidRPr="000760B9" w:rsidRDefault="000760B9" w:rsidP="00842E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0B9">
              <w:rPr>
                <w:rFonts w:ascii="Times New Roman" w:eastAsia="Calibri" w:hAnsi="Times New Roman" w:cs="Times New Roman"/>
                <w:sz w:val="28"/>
                <w:szCs w:val="28"/>
              </w:rPr>
              <w:t>2. Голод 1601-1603 гг.</w:t>
            </w:r>
          </w:p>
        </w:tc>
        <w:tc>
          <w:tcPr>
            <w:tcW w:w="3115" w:type="dxa"/>
          </w:tcPr>
          <w:p w:rsidR="000760B9" w:rsidRPr="000760B9" w:rsidRDefault="000760B9" w:rsidP="00842E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0B9">
              <w:rPr>
                <w:rFonts w:ascii="Times New Roman" w:eastAsia="Calibri" w:hAnsi="Times New Roman" w:cs="Times New Roman"/>
                <w:sz w:val="28"/>
                <w:szCs w:val="28"/>
              </w:rPr>
              <w:t>2. Притязания Польши на русские земли</w:t>
            </w:r>
          </w:p>
        </w:tc>
        <w:tc>
          <w:tcPr>
            <w:tcW w:w="3115" w:type="dxa"/>
          </w:tcPr>
          <w:p w:rsidR="000760B9" w:rsidRPr="000760B9" w:rsidRDefault="000760B9" w:rsidP="00842E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0B9">
              <w:rPr>
                <w:rFonts w:ascii="Times New Roman" w:eastAsia="Calibri" w:hAnsi="Times New Roman" w:cs="Times New Roman"/>
                <w:sz w:val="28"/>
                <w:szCs w:val="28"/>
              </w:rPr>
              <w:t>2. Недовольство крестьян политикой царской власти, мятежи, восстания</w:t>
            </w:r>
          </w:p>
        </w:tc>
      </w:tr>
      <w:tr w:rsidR="000760B9" w:rsidRPr="000760B9" w:rsidTr="00842E1D">
        <w:tc>
          <w:tcPr>
            <w:tcW w:w="3115" w:type="dxa"/>
          </w:tcPr>
          <w:p w:rsidR="000760B9" w:rsidRPr="000760B9" w:rsidRDefault="000760B9" w:rsidP="00842E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760B9" w:rsidRPr="000760B9" w:rsidRDefault="000760B9" w:rsidP="00842E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0B9">
              <w:rPr>
                <w:rFonts w:ascii="Times New Roman" w:eastAsia="Calibri" w:hAnsi="Times New Roman" w:cs="Times New Roman"/>
                <w:sz w:val="28"/>
                <w:szCs w:val="28"/>
              </w:rPr>
              <w:t>3. Борьба боярских группировок за власть</w:t>
            </w:r>
          </w:p>
        </w:tc>
        <w:tc>
          <w:tcPr>
            <w:tcW w:w="3115" w:type="dxa"/>
          </w:tcPr>
          <w:p w:rsidR="000760B9" w:rsidRPr="000760B9" w:rsidRDefault="000760B9" w:rsidP="00842E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0760B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Представление народа, что власть в </w:t>
            </w:r>
            <w:r w:rsidRPr="000760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стране должна принадлежать «природному царю», а не избранному</w:t>
            </w:r>
          </w:p>
        </w:tc>
      </w:tr>
    </w:tbl>
    <w:p w:rsidR="000760B9" w:rsidRPr="000760B9" w:rsidRDefault="000760B9" w:rsidP="000760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0B9" w:rsidRPr="000760B9" w:rsidRDefault="000760B9" w:rsidP="0007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B9">
        <w:rPr>
          <w:rFonts w:ascii="Times New Roman" w:eastAsia="Calibri" w:hAnsi="Times New Roman" w:cs="Times New Roman"/>
          <w:sz w:val="28"/>
          <w:szCs w:val="28"/>
        </w:rPr>
        <w:t>Далее учитель переходит к рассмотрению основных событий Смутного времени. Класс делится на четыре группы. Каждая группа готовит небольшое выступление, используя материалы учебника</w:t>
      </w:r>
      <w:r w:rsidR="00890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учебник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Сахаров А.Н. История России с древнейших времен до конца</w:t>
      </w:r>
      <w:r w:rsidRPr="00076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="00771FF4">
        <w:rPr>
          <w:rFonts w:ascii="Times New Roman" w:eastAsia="Calibri" w:hAnsi="Times New Roman" w:cs="Times New Roman"/>
          <w:sz w:val="28"/>
          <w:szCs w:val="28"/>
        </w:rPr>
        <w:t xml:space="preserve"> века §30-31 )</w:t>
      </w:r>
    </w:p>
    <w:p w:rsidR="000760B9" w:rsidRPr="000760B9" w:rsidRDefault="000760B9" w:rsidP="00076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B9">
        <w:rPr>
          <w:rFonts w:ascii="Times New Roman" w:eastAsia="Calibri" w:hAnsi="Times New Roman" w:cs="Times New Roman"/>
          <w:sz w:val="28"/>
          <w:szCs w:val="28"/>
        </w:rPr>
        <w:t xml:space="preserve">           1 группа. Правление Бориса Годунова. Голод 1601-1603. Появление Лжедмитрия </w:t>
      </w:r>
      <w:r w:rsidRPr="000760B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:rsidR="000760B9" w:rsidRPr="000760B9" w:rsidRDefault="000760B9" w:rsidP="00076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B9">
        <w:rPr>
          <w:rFonts w:ascii="Times New Roman" w:eastAsia="Calibri" w:hAnsi="Times New Roman" w:cs="Times New Roman"/>
          <w:sz w:val="28"/>
          <w:szCs w:val="28"/>
        </w:rPr>
        <w:t xml:space="preserve">           2 группа. Восстание Ивана </w:t>
      </w:r>
      <w:proofErr w:type="spellStart"/>
      <w:r w:rsidRPr="000760B9">
        <w:rPr>
          <w:rFonts w:ascii="Times New Roman" w:eastAsia="Calibri" w:hAnsi="Times New Roman" w:cs="Times New Roman"/>
          <w:sz w:val="28"/>
          <w:szCs w:val="28"/>
        </w:rPr>
        <w:t>Болотникова</w:t>
      </w:r>
      <w:proofErr w:type="spellEnd"/>
      <w:r w:rsidRPr="000760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760B9">
        <w:rPr>
          <w:sz w:val="28"/>
          <w:szCs w:val="28"/>
        </w:rPr>
        <w:t xml:space="preserve"> </w:t>
      </w:r>
      <w:r w:rsidRPr="000760B9">
        <w:rPr>
          <w:rFonts w:ascii="Times New Roman" w:eastAsia="Calibri" w:hAnsi="Times New Roman" w:cs="Times New Roman"/>
          <w:sz w:val="28"/>
          <w:szCs w:val="28"/>
        </w:rPr>
        <w:t xml:space="preserve">Появление Лжедмитрия </w:t>
      </w:r>
      <w:r w:rsidRPr="000760B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</w:p>
    <w:p w:rsidR="000760B9" w:rsidRPr="000760B9" w:rsidRDefault="000760B9" w:rsidP="00076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B9">
        <w:rPr>
          <w:rFonts w:ascii="Times New Roman" w:eastAsia="Calibri" w:hAnsi="Times New Roman" w:cs="Times New Roman"/>
          <w:sz w:val="28"/>
          <w:szCs w:val="28"/>
        </w:rPr>
        <w:t xml:space="preserve">           3. группа. Польско-шведская интервенция </w:t>
      </w:r>
    </w:p>
    <w:p w:rsidR="00A37E2D" w:rsidRDefault="000760B9" w:rsidP="00076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0B9">
        <w:rPr>
          <w:rFonts w:ascii="Times New Roman" w:eastAsia="Calibri" w:hAnsi="Times New Roman" w:cs="Times New Roman"/>
          <w:sz w:val="28"/>
          <w:szCs w:val="28"/>
        </w:rPr>
        <w:t xml:space="preserve">           4. группа. Организация первого и второго ополчения. Д. Пожарский и К. Минин</w:t>
      </w:r>
    </w:p>
    <w:p w:rsidR="00392755" w:rsidRPr="00A37E2D" w:rsidRDefault="00392755" w:rsidP="00076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(обучающиеся выступают с подготовленными сообщениями)</w:t>
      </w:r>
    </w:p>
    <w:p w:rsidR="00392755" w:rsidRDefault="00392755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6B3" w:rsidRDefault="00044CBB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2D">
        <w:rPr>
          <w:rFonts w:ascii="Times New Roman" w:eastAsia="Calibri" w:hAnsi="Times New Roman" w:cs="Times New Roman"/>
          <w:sz w:val="28"/>
          <w:szCs w:val="28"/>
        </w:rPr>
        <w:t xml:space="preserve">Осенью 1611 г. посадский староста Нижнего Новгорода </w:t>
      </w:r>
      <w:proofErr w:type="spellStart"/>
      <w:r w:rsidRPr="00A37E2D">
        <w:rPr>
          <w:rFonts w:ascii="Times New Roman" w:eastAsia="Calibri" w:hAnsi="Times New Roman" w:cs="Times New Roman"/>
          <w:sz w:val="28"/>
          <w:szCs w:val="28"/>
        </w:rPr>
        <w:t>Козьма</w:t>
      </w:r>
      <w:proofErr w:type="spellEnd"/>
      <w:r w:rsidRPr="00A37E2D">
        <w:rPr>
          <w:rFonts w:ascii="Times New Roman" w:eastAsia="Calibri" w:hAnsi="Times New Roman" w:cs="Times New Roman"/>
          <w:sz w:val="28"/>
          <w:szCs w:val="28"/>
        </w:rPr>
        <w:t xml:space="preserve"> Минин обратился с приз</w:t>
      </w:r>
      <w:r w:rsidR="00A37E2D" w:rsidRPr="00A37E2D">
        <w:rPr>
          <w:rFonts w:ascii="Times New Roman" w:eastAsia="Calibri" w:hAnsi="Times New Roman" w:cs="Times New Roman"/>
          <w:sz w:val="28"/>
          <w:szCs w:val="28"/>
        </w:rPr>
        <w:t xml:space="preserve">ывом к русскому народу о </w:t>
      </w:r>
      <w:proofErr w:type="spellStart"/>
      <w:r w:rsidR="00A37E2D" w:rsidRPr="00A37E2D">
        <w:rPr>
          <w:rFonts w:ascii="Times New Roman" w:eastAsia="Calibri" w:hAnsi="Times New Roman" w:cs="Times New Roman"/>
          <w:sz w:val="28"/>
          <w:szCs w:val="28"/>
        </w:rPr>
        <w:t>создан</w:t>
      </w:r>
      <w:r w:rsidRPr="00A37E2D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A37E2D">
        <w:rPr>
          <w:rFonts w:ascii="Times New Roman" w:eastAsia="Calibri" w:hAnsi="Times New Roman" w:cs="Times New Roman"/>
          <w:sz w:val="28"/>
          <w:szCs w:val="28"/>
        </w:rPr>
        <w:t xml:space="preserve"> второго ополчения.</w:t>
      </w:r>
      <w:r w:rsidR="00A37E2D" w:rsidRPr="00A37E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6B3" w:rsidRDefault="00AA06B3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E2D" w:rsidRPr="00392755" w:rsidRDefault="00A37E2D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755">
        <w:rPr>
          <w:rFonts w:ascii="Times New Roman" w:eastAsia="Calibri" w:hAnsi="Times New Roman" w:cs="Times New Roman"/>
          <w:b/>
          <w:sz w:val="28"/>
          <w:szCs w:val="28"/>
        </w:rPr>
        <w:t xml:space="preserve">(предлагается посмотреть  </w:t>
      </w:r>
      <w:r w:rsidRPr="003927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3927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Фрагмент фильма «Минин и Пожарский», Мосфильм, 1939 г.</w:t>
      </w:r>
      <w:r w:rsidRPr="0039275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A06B3" w:rsidRDefault="00AA06B3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CBB" w:rsidRPr="00A37E2D" w:rsidRDefault="00044CBB" w:rsidP="003927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7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48D1" w:rsidRDefault="00A95420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Итог урока: Победа была одержана благодаря единству русского народа. К. Минин и Д. Пожарский сумели объединить русский народ и отстоять независимость своего государства.  </w:t>
      </w:r>
      <w:r w:rsidR="00D8456C">
        <w:rPr>
          <w:rFonts w:ascii="Times New Roman" w:eastAsia="Calibri" w:hAnsi="Times New Roman" w:cs="Times New Roman"/>
          <w:sz w:val="28"/>
          <w:szCs w:val="28"/>
        </w:rPr>
        <w:t>Потому что сила любого народа в его единстве.</w:t>
      </w:r>
    </w:p>
    <w:p w:rsidR="00A95420" w:rsidRDefault="00A95420" w:rsidP="00A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Далее учитель предлагает привести еще </w:t>
      </w:r>
      <w:r w:rsidR="00D8456C">
        <w:rPr>
          <w:rFonts w:ascii="Times New Roman" w:eastAsia="Calibri" w:hAnsi="Times New Roman" w:cs="Times New Roman"/>
          <w:sz w:val="28"/>
          <w:szCs w:val="28"/>
        </w:rPr>
        <w:t>факты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истории,</w:t>
      </w:r>
      <w:r w:rsidR="00D8456C">
        <w:rPr>
          <w:rFonts w:ascii="Times New Roman" w:eastAsia="Calibri" w:hAnsi="Times New Roman" w:cs="Times New Roman"/>
          <w:sz w:val="28"/>
          <w:szCs w:val="28"/>
        </w:rPr>
        <w:t xml:space="preserve"> в которых народное единство способствовало победе над врагом.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5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48D1" w:rsidRPr="00A37E2D" w:rsidRDefault="00A95420" w:rsidP="00A95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(Обучающиеся приводят примеры)</w:t>
      </w:r>
    </w:p>
    <w:p w:rsidR="00F348D1" w:rsidRPr="00A37E2D" w:rsidRDefault="00F348D1" w:rsidP="00F348D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8D1" w:rsidRPr="00A37E2D" w:rsidRDefault="00F348D1" w:rsidP="00A37E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7E2D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F348D1" w:rsidRPr="00A37E2D" w:rsidRDefault="00F348D1" w:rsidP="00F348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2D">
        <w:rPr>
          <w:rFonts w:ascii="Times New Roman" w:eastAsia="Calibri" w:hAnsi="Times New Roman" w:cs="Times New Roman"/>
          <w:sz w:val="28"/>
          <w:szCs w:val="28"/>
        </w:rPr>
        <w:t>1.</w:t>
      </w:r>
      <w:r w:rsidRPr="00A37E2D">
        <w:rPr>
          <w:sz w:val="28"/>
          <w:szCs w:val="28"/>
        </w:rPr>
        <w:t xml:space="preserve"> </w:t>
      </w:r>
      <w:hyperlink r:id="rId6" w:history="1">
        <w:r w:rsidRPr="00A37E2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https://rg.ru/2004/12/31/krasniyden-dok.html</w:t>
        </w:r>
      </w:hyperlink>
      <w:r w:rsidRPr="00A37E2D">
        <w:rPr>
          <w:rFonts w:ascii="Times New Roman" w:eastAsia="Calibri" w:hAnsi="Times New Roman" w:cs="Times New Roman"/>
          <w:sz w:val="28"/>
          <w:szCs w:val="28"/>
        </w:rPr>
        <w:t xml:space="preserve"> - Российская газета. Федеральный закон от 29 декабря 2004 г. N 200-ФЗ "О внесении изменений в статью 1 Федерального закона "О днях воинской славы (победных днях) России""</w:t>
      </w:r>
    </w:p>
    <w:p w:rsidR="00F348D1" w:rsidRPr="00A37E2D" w:rsidRDefault="00F348D1" w:rsidP="00F348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7E2D">
        <w:rPr>
          <w:rFonts w:ascii="Times New Roman" w:eastAsia="Calibri" w:hAnsi="Times New Roman" w:cs="Times New Roman"/>
          <w:sz w:val="28"/>
          <w:szCs w:val="28"/>
        </w:rPr>
        <w:t>2.</w:t>
      </w:r>
      <w:hyperlink r:id="rId7" w:history="1">
        <w:r w:rsidR="00EE0BAB" w:rsidRPr="00A37E2D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http://pravo.gov.ru/proxy/ips/?docbody=&amp;prevDoc=102073580&amp;backlink=1&amp;&amp;nd=102044100</w:t>
        </w:r>
      </w:hyperlink>
      <w:r w:rsidR="00EE0BAB" w:rsidRPr="00A37E2D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="00EE0BAB" w:rsidRPr="00A37E2D">
        <w:rPr>
          <w:rFonts w:ascii="Times New Roman" w:eastAsia="Calibri" w:hAnsi="Times New Roman" w:cs="Times New Roman"/>
          <w:sz w:val="28"/>
          <w:szCs w:val="28"/>
        </w:rPr>
        <w:t xml:space="preserve"> Указ Президента Б.Н. Ельцина №1537 «О Дне согласия и примирения»</w:t>
      </w:r>
    </w:p>
    <w:p w:rsidR="00EE0BAB" w:rsidRDefault="009C680E" w:rsidP="00F348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1C367F" w:rsidRPr="00A37E2D">
        <w:rPr>
          <w:rFonts w:ascii="Times New Roman" w:eastAsia="Calibri" w:hAnsi="Times New Roman" w:cs="Times New Roman"/>
          <w:sz w:val="28"/>
          <w:szCs w:val="28"/>
        </w:rPr>
        <w:t>3.</w:t>
      </w:r>
      <w:r w:rsidR="001C367F" w:rsidRPr="00A37E2D">
        <w:rPr>
          <w:sz w:val="28"/>
          <w:szCs w:val="28"/>
        </w:rPr>
        <w:t xml:space="preserve"> </w:t>
      </w:r>
      <w:hyperlink r:id="rId8" w:history="1">
        <w:r w:rsidR="001C367F" w:rsidRPr="00A37E2D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http://school-collection.edu.ru/catalog/rubr/d312a457-515e-4941-ac0b-eb3720c05f39/93026/</w:t>
        </w:r>
      </w:hyperlink>
      <w:r w:rsidR="001C367F" w:rsidRPr="00A37E2D">
        <w:rPr>
          <w:rFonts w:ascii="Times New Roman" w:eastAsia="Calibri" w:hAnsi="Times New Roman" w:cs="Times New Roman"/>
          <w:sz w:val="28"/>
          <w:szCs w:val="28"/>
        </w:rPr>
        <w:t xml:space="preserve"> - единая коллекция ЦОР, памятники эпохи Смутного времени.</w:t>
      </w:r>
    </w:p>
    <w:p w:rsidR="00F348D1" w:rsidRPr="00A37E2D" w:rsidRDefault="00392755" w:rsidP="00F348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927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9" w:history="1">
        <w:proofErr w:type="gramStart"/>
        <w:r w:rsidRPr="00C3745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https://hist-ege.sdamgia.ru/test?id=40495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75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gramEnd"/>
      <w:r w:rsidRPr="00392755">
        <w:rPr>
          <w:rFonts w:ascii="Times New Roman" w:eastAsia="Calibri" w:hAnsi="Times New Roman" w:cs="Times New Roman"/>
          <w:sz w:val="28"/>
          <w:szCs w:val="28"/>
        </w:rPr>
        <w:t xml:space="preserve"> Решу ЕГЭ- образовательный портал для подготовки к экзаменам. Отрывок из документов</w:t>
      </w:r>
    </w:p>
    <w:p w:rsidR="00F348D1" w:rsidRPr="00A37E2D" w:rsidRDefault="00392755" w:rsidP="00F348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95420" w:rsidRPr="00A37E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10" w:history="1">
        <w:r w:rsidR="00A95420" w:rsidRPr="00A37E2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https://www.youtube.com/watch?v=gqjlkSIfp9A</w:t>
        </w:r>
      </w:hyperlink>
      <w:r w:rsidR="00A95420" w:rsidRPr="00A37E2D">
        <w:rPr>
          <w:rFonts w:ascii="Times New Roman" w:eastAsia="Calibri" w:hAnsi="Times New Roman" w:cs="Times New Roman"/>
          <w:sz w:val="28"/>
          <w:szCs w:val="28"/>
        </w:rPr>
        <w:t xml:space="preserve"> – фрагмент фильма «Минин и Пожарский», Мосфильм, 1939 г.</w:t>
      </w:r>
    </w:p>
    <w:p w:rsidR="00F348D1" w:rsidRPr="00A37E2D" w:rsidRDefault="00392755" w:rsidP="00F348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71FF4">
        <w:rPr>
          <w:rFonts w:ascii="Times New Roman" w:eastAsia="Calibri" w:hAnsi="Times New Roman" w:cs="Times New Roman"/>
          <w:sz w:val="28"/>
          <w:szCs w:val="28"/>
        </w:rPr>
        <w:t>. Сахаров А.Н. История России с древнейших времен до конца</w:t>
      </w:r>
      <w:r w:rsidR="00771FF4" w:rsidRPr="00076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FF4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="00771FF4">
        <w:rPr>
          <w:rFonts w:ascii="Times New Roman" w:eastAsia="Calibri" w:hAnsi="Times New Roman" w:cs="Times New Roman"/>
          <w:sz w:val="28"/>
          <w:szCs w:val="28"/>
        </w:rPr>
        <w:t xml:space="preserve"> века. 10 класс: учеб. Для </w:t>
      </w:r>
      <w:proofErr w:type="spellStart"/>
      <w:r w:rsidR="00771FF4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="00771FF4">
        <w:rPr>
          <w:rFonts w:ascii="Times New Roman" w:eastAsia="Calibri" w:hAnsi="Times New Roman" w:cs="Times New Roman"/>
          <w:sz w:val="28"/>
          <w:szCs w:val="28"/>
        </w:rPr>
        <w:t xml:space="preserve">. Учреждений: </w:t>
      </w:r>
      <w:proofErr w:type="spellStart"/>
      <w:r w:rsidR="00771FF4">
        <w:rPr>
          <w:rFonts w:ascii="Times New Roman" w:eastAsia="Calibri" w:hAnsi="Times New Roman" w:cs="Times New Roman"/>
          <w:sz w:val="28"/>
          <w:szCs w:val="28"/>
        </w:rPr>
        <w:t>профил</w:t>
      </w:r>
      <w:proofErr w:type="spellEnd"/>
      <w:r w:rsidR="00771FF4">
        <w:rPr>
          <w:rFonts w:ascii="Times New Roman" w:eastAsia="Calibri" w:hAnsi="Times New Roman" w:cs="Times New Roman"/>
          <w:sz w:val="28"/>
          <w:szCs w:val="28"/>
        </w:rPr>
        <w:t xml:space="preserve">. Уровень/ А.Н. Сахаров, В.И. </w:t>
      </w:r>
      <w:proofErr w:type="spellStart"/>
      <w:r w:rsidR="00771FF4">
        <w:rPr>
          <w:rFonts w:ascii="Times New Roman" w:eastAsia="Calibri" w:hAnsi="Times New Roman" w:cs="Times New Roman"/>
          <w:sz w:val="28"/>
          <w:szCs w:val="28"/>
        </w:rPr>
        <w:t>Буганов</w:t>
      </w:r>
      <w:proofErr w:type="spellEnd"/>
      <w:r w:rsidR="00771FF4">
        <w:rPr>
          <w:rFonts w:ascii="Times New Roman" w:eastAsia="Calibri" w:hAnsi="Times New Roman" w:cs="Times New Roman"/>
          <w:sz w:val="28"/>
          <w:szCs w:val="28"/>
        </w:rPr>
        <w:t xml:space="preserve">; под ред. А.Н. </w:t>
      </w:r>
      <w:proofErr w:type="gramStart"/>
      <w:r w:rsidR="00771FF4">
        <w:rPr>
          <w:rFonts w:ascii="Times New Roman" w:eastAsia="Calibri" w:hAnsi="Times New Roman" w:cs="Times New Roman"/>
          <w:sz w:val="28"/>
          <w:szCs w:val="28"/>
        </w:rPr>
        <w:t>Сахарова.-</w:t>
      </w:r>
      <w:proofErr w:type="gramEnd"/>
      <w:r w:rsidR="00771FF4">
        <w:rPr>
          <w:rFonts w:ascii="Times New Roman" w:eastAsia="Calibri" w:hAnsi="Times New Roman" w:cs="Times New Roman"/>
          <w:sz w:val="28"/>
          <w:szCs w:val="28"/>
        </w:rPr>
        <w:t xml:space="preserve"> М.: Просвещение, 2009.- 336 с.</w:t>
      </w:r>
    </w:p>
    <w:p w:rsidR="00F348D1" w:rsidRPr="00A37E2D" w:rsidRDefault="00F348D1" w:rsidP="00F348D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8D1" w:rsidRPr="00A37E2D" w:rsidRDefault="00F348D1" w:rsidP="00F348D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8D1" w:rsidRPr="00A37E2D" w:rsidRDefault="00F348D1" w:rsidP="00F348D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8D1" w:rsidRPr="00A37E2D" w:rsidRDefault="00F348D1" w:rsidP="00F348D1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A37E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1F1B" w:rsidRPr="00A37E2D" w:rsidRDefault="004E1F1B" w:rsidP="004E1F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F1B" w:rsidRPr="00A3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E7764"/>
    <w:multiLevelType w:val="multilevel"/>
    <w:tmpl w:val="F31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42"/>
    <w:rsid w:val="0001372A"/>
    <w:rsid w:val="00044CBB"/>
    <w:rsid w:val="000760B9"/>
    <w:rsid w:val="00116768"/>
    <w:rsid w:val="001365D1"/>
    <w:rsid w:val="001A3F34"/>
    <w:rsid w:val="001C367F"/>
    <w:rsid w:val="00250FAF"/>
    <w:rsid w:val="00296948"/>
    <w:rsid w:val="002D1262"/>
    <w:rsid w:val="002E5F51"/>
    <w:rsid w:val="00304FDA"/>
    <w:rsid w:val="00387801"/>
    <w:rsid w:val="00392755"/>
    <w:rsid w:val="00434ADF"/>
    <w:rsid w:val="004E1F1B"/>
    <w:rsid w:val="00506EC1"/>
    <w:rsid w:val="005211B7"/>
    <w:rsid w:val="00524E42"/>
    <w:rsid w:val="005354D0"/>
    <w:rsid w:val="00597175"/>
    <w:rsid w:val="005B11BC"/>
    <w:rsid w:val="005F48A3"/>
    <w:rsid w:val="006D725B"/>
    <w:rsid w:val="00710EE3"/>
    <w:rsid w:val="00744F16"/>
    <w:rsid w:val="007556B3"/>
    <w:rsid w:val="00771FF4"/>
    <w:rsid w:val="007A3956"/>
    <w:rsid w:val="007F0691"/>
    <w:rsid w:val="00890D72"/>
    <w:rsid w:val="00993F51"/>
    <w:rsid w:val="009C680E"/>
    <w:rsid w:val="00A37E2D"/>
    <w:rsid w:val="00A803C8"/>
    <w:rsid w:val="00A95420"/>
    <w:rsid w:val="00AA06B3"/>
    <w:rsid w:val="00B2028D"/>
    <w:rsid w:val="00B477EF"/>
    <w:rsid w:val="00B92228"/>
    <w:rsid w:val="00C46ED8"/>
    <w:rsid w:val="00C611C8"/>
    <w:rsid w:val="00D04AD3"/>
    <w:rsid w:val="00D8456C"/>
    <w:rsid w:val="00EE0BAB"/>
    <w:rsid w:val="00F348D1"/>
    <w:rsid w:val="00F375B3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EDE4-4F18-4EA4-9195-FB562700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8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9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d312a457-515e-4941-ac0b-eb3720c05f39/930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073580&amp;backlink=1&amp;&amp;nd=102044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04/12/31/krasniyden-do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qjlkSIfp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-ege.sdamgia.ru/test?id=40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2016-09-08T13:47:00Z</dcterms:created>
  <dcterms:modified xsi:type="dcterms:W3CDTF">2017-02-06T17:24:00Z</dcterms:modified>
</cp:coreProperties>
</file>