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A4" w:rsidRPr="006313A4" w:rsidRDefault="006313A4" w:rsidP="006313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313A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313A4" w:rsidRPr="006313A4" w:rsidRDefault="006313A4" w:rsidP="006313A4">
      <w:pPr>
        <w:spacing w:after="0" w:line="240" w:lineRule="auto"/>
        <w:textAlignment w:val="top"/>
        <w:rPr>
          <w:rFonts w:ascii="Arial" w:eastAsia="Times New Roman" w:hAnsi="Arial" w:cs="Arial"/>
          <w:color w:val="293638"/>
          <w:sz w:val="20"/>
          <w:szCs w:val="20"/>
          <w:lang w:eastAsia="ru-RU"/>
        </w:rPr>
      </w:pPr>
    </w:p>
    <w:p w:rsidR="006313A4" w:rsidRPr="006313A4" w:rsidRDefault="006313A4" w:rsidP="006313A4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313A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313A4" w:rsidRPr="006313A4" w:rsidRDefault="006313A4" w:rsidP="006313A4">
      <w:pPr>
        <w:spacing w:after="0" w:line="240" w:lineRule="auto"/>
        <w:textAlignment w:val="top"/>
        <w:rPr>
          <w:rFonts w:ascii="Arial" w:eastAsia="Times New Roman" w:hAnsi="Arial" w:cs="Arial"/>
          <w:color w:val="293638"/>
          <w:sz w:val="20"/>
          <w:szCs w:val="20"/>
          <w:lang w:eastAsia="ru-RU"/>
        </w:rPr>
      </w:pPr>
      <w:r w:rsidRPr="006313A4">
        <w:rPr>
          <w:rFonts w:ascii="Arial" w:eastAsia="Times New Roman" w:hAnsi="Arial" w:cs="Arial"/>
          <w:color w:val="293638"/>
          <w:sz w:val="20"/>
          <w:szCs w:val="20"/>
          <w:lang w:eastAsia="ru-RU"/>
        </w:rPr>
        <w:t> </w:t>
      </w:r>
    </w:p>
    <w:p w:rsidR="006313A4" w:rsidRPr="006313A4" w:rsidRDefault="006313A4" w:rsidP="006313A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93638"/>
          <w:sz w:val="20"/>
          <w:szCs w:val="20"/>
          <w:lang w:eastAsia="ru-RU"/>
        </w:rPr>
      </w:pPr>
    </w:p>
    <w:p w:rsidR="006313A4" w:rsidRPr="006313A4" w:rsidRDefault="006313A4" w:rsidP="006313A4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187D91"/>
          <w:sz w:val="36"/>
          <w:szCs w:val="36"/>
          <w:lang w:eastAsia="ru-RU"/>
        </w:rPr>
      </w:pPr>
      <w:hyperlink r:id="rId4" w:history="1">
        <w:r w:rsidRPr="006313A4">
          <w:rPr>
            <w:rFonts w:ascii="Times New Roman" w:eastAsia="Times New Roman" w:hAnsi="Times New Roman" w:cs="Times New Roman"/>
            <w:b/>
            <w:bCs/>
            <w:color w:val="156D7F"/>
            <w:sz w:val="36"/>
            <w:szCs w:val="36"/>
            <w:u w:val="single"/>
            <w:lang w:eastAsia="ru-RU"/>
          </w:rPr>
          <w:t>Внеклассное мероприятие: «</w:t>
        </w:r>
        <w:r>
          <w:rPr>
            <w:rFonts w:ascii="Times New Roman" w:eastAsia="Times New Roman" w:hAnsi="Times New Roman" w:cs="Times New Roman"/>
            <w:b/>
            <w:bCs/>
            <w:color w:val="156D7F"/>
            <w:sz w:val="36"/>
            <w:szCs w:val="36"/>
            <w:u w:val="single"/>
            <w:lang w:eastAsia="ru-RU"/>
          </w:rPr>
          <w:t>История Д</w:t>
        </w:r>
        <w:bookmarkStart w:id="0" w:name="_GoBack"/>
        <w:bookmarkEnd w:id="0"/>
        <w:r>
          <w:rPr>
            <w:rFonts w:ascii="Times New Roman" w:eastAsia="Times New Roman" w:hAnsi="Times New Roman" w:cs="Times New Roman"/>
            <w:b/>
            <w:bCs/>
            <w:color w:val="156D7F"/>
            <w:sz w:val="36"/>
            <w:szCs w:val="36"/>
            <w:u w:val="single"/>
            <w:lang w:eastAsia="ru-RU"/>
          </w:rPr>
          <w:t>ня</w:t>
        </w:r>
        <w:r w:rsidRPr="006313A4">
          <w:rPr>
            <w:rFonts w:ascii="Times New Roman" w:eastAsia="Times New Roman" w:hAnsi="Times New Roman" w:cs="Times New Roman"/>
            <w:b/>
            <w:bCs/>
            <w:color w:val="156D7F"/>
            <w:sz w:val="36"/>
            <w:szCs w:val="36"/>
            <w:u w:val="single"/>
            <w:lang w:eastAsia="ru-RU"/>
          </w:rPr>
          <w:t xml:space="preserve"> единения России и Беларуси».</w:t>
        </w:r>
      </w:hyperlink>
    </w:p>
    <w:p w:rsidR="006313A4" w:rsidRPr="006313A4" w:rsidRDefault="006313A4" w:rsidP="006313A4">
      <w:pPr>
        <w:spacing w:before="180" w:after="180" w:line="240" w:lineRule="auto"/>
        <w:textAlignment w:val="top"/>
        <w:rPr>
          <w:rFonts w:ascii="Arial" w:eastAsia="Times New Roman" w:hAnsi="Arial" w:cs="Arial"/>
          <w:color w:val="293638"/>
          <w:sz w:val="20"/>
          <w:szCs w:val="20"/>
          <w:lang w:eastAsia="ru-RU"/>
        </w:rPr>
      </w:pPr>
      <w:r w:rsidRPr="006313A4">
        <w:rPr>
          <w:rFonts w:ascii="Arial" w:eastAsia="Times New Roman" w:hAnsi="Arial" w:cs="Arial"/>
          <w:color w:val="293638"/>
          <w:sz w:val="20"/>
          <w:szCs w:val="20"/>
          <w:lang w:eastAsia="ru-RU"/>
        </w:rPr>
        <w:t>Цель: воспитание у детей миролюбия, принятия и понимания других людей, умения позитивно с ними взаимодействовать, формирование уважения и признания к себе и к людям, к их культуре; выявить общее в истории и культуре России и Белару</w:t>
      </w:r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t>си.</w:t>
      </w:r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br/>
        <w:t xml:space="preserve">Ход </w:t>
      </w:r>
      <w:proofErr w:type="gramStart"/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t>мероприятия:</w:t>
      </w:r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br/>
        <w:t xml:space="preserve">   </w:t>
      </w:r>
      <w:proofErr w:type="gramEnd"/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t> </w:t>
      </w:r>
      <w:r w:rsidRPr="006313A4">
        <w:rPr>
          <w:rFonts w:ascii="Arial" w:eastAsia="Times New Roman" w:hAnsi="Arial" w:cs="Arial"/>
          <w:color w:val="293638"/>
          <w:sz w:val="20"/>
          <w:szCs w:val="20"/>
          <w:lang w:eastAsia="ru-RU"/>
        </w:rPr>
        <w:t>Вы знаете, что 2 апреля отмечается День единения народов Беларуси и России. Именно в этот день в 1996 году Президенты России и Белоруссии подписали в Москве Договор об образовании Сообщества Беларуси и России, строящегося на принципах суверенитета и</w:t>
      </w:r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t xml:space="preserve"> равенства</w:t>
      </w:r>
      <w:proofErr w:type="gramStart"/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t xml:space="preserve">. </w:t>
      </w:r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br/>
      </w:r>
      <w:r w:rsidRPr="006313A4">
        <w:rPr>
          <w:rFonts w:ascii="Arial" w:eastAsia="Times New Roman" w:hAnsi="Arial" w:cs="Arial"/>
          <w:color w:val="293638"/>
          <w:sz w:val="20"/>
          <w:szCs w:val="20"/>
          <w:lang w:eastAsia="ru-RU"/>
        </w:rPr>
        <w:t>.</w:t>
      </w:r>
      <w:proofErr w:type="gramEnd"/>
      <w:r w:rsidRPr="006313A4">
        <w:rPr>
          <w:rFonts w:ascii="Arial" w:eastAsia="Times New Roman" w:hAnsi="Arial" w:cs="Arial"/>
          <w:color w:val="293638"/>
          <w:sz w:val="20"/>
          <w:szCs w:val="20"/>
          <w:lang w:eastAsia="ru-RU"/>
        </w:rPr>
        <w:t xml:space="preserve"> Ровно через год, 2 апреля 1997 года, был подписан Договор «О Союзе Беларуси и России», который дал новый импульс процессу всеобъемлющей интеграции двух государств. 23 мая 1997 года был принят Устав Союза Беларуси и России, а 25 декабря 1998 года президенты России и Белоруссии подписывают Декларацию «О дальнейшем единени</w:t>
      </w:r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t>и России и Беларуси.</w:t>
      </w:r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br/>
        <w:t> </w:t>
      </w:r>
      <w:r w:rsidRPr="006313A4">
        <w:rPr>
          <w:rFonts w:ascii="Arial" w:eastAsia="Times New Roman" w:hAnsi="Arial" w:cs="Arial"/>
          <w:color w:val="293638"/>
          <w:sz w:val="20"/>
          <w:szCs w:val="20"/>
          <w:lang w:eastAsia="ru-RU"/>
        </w:rPr>
        <w:t>Основными целями Союзного государства были обозначены создание единого экономического пространства между Россией и Беларусью, обеспечение безопасности Союзного государства и проведение согласованной внешней политики. Для реализации поставленных задач были созданы Высший Государственный Совет, Парламент, Совет Министров, Суд и Счетная палата Со</w:t>
      </w:r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t>юзного государства.</w:t>
      </w:r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br/>
        <w:t> </w:t>
      </w:r>
      <w:r w:rsidRPr="006313A4">
        <w:rPr>
          <w:rFonts w:ascii="Arial" w:eastAsia="Times New Roman" w:hAnsi="Arial" w:cs="Arial"/>
          <w:color w:val="293638"/>
          <w:sz w:val="20"/>
          <w:szCs w:val="20"/>
          <w:lang w:eastAsia="ru-RU"/>
        </w:rPr>
        <w:t>С 1999 года наша республика стала официально называться – Р</w:t>
      </w:r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t>еспублика Беларусь.</w:t>
      </w:r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br/>
        <w:t> </w:t>
      </w:r>
      <w:r w:rsidRPr="006313A4">
        <w:rPr>
          <w:rFonts w:ascii="Arial" w:eastAsia="Times New Roman" w:hAnsi="Arial" w:cs="Arial"/>
          <w:color w:val="293638"/>
          <w:sz w:val="20"/>
          <w:szCs w:val="20"/>
          <w:lang w:eastAsia="ru-RU"/>
        </w:rPr>
        <w:t xml:space="preserve"> Государственные языки - белорусский, русский. Государственный праздник День Независимости Республики Беларусь - 3 июля. Национальная валюта - бе</w:t>
      </w:r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t>лорусский рубль (</w:t>
      </w:r>
      <w:proofErr w:type="spellStart"/>
      <w:proofErr w:type="gramStart"/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t>Br</w:t>
      </w:r>
      <w:proofErr w:type="spellEnd"/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t>)</w:t>
      </w:r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br/>
        <w:t>  </w:t>
      </w:r>
      <w:r w:rsidRPr="006313A4">
        <w:rPr>
          <w:rFonts w:ascii="Arial" w:eastAsia="Times New Roman" w:hAnsi="Arial" w:cs="Arial"/>
          <w:color w:val="293638"/>
          <w:sz w:val="20"/>
          <w:szCs w:val="20"/>
          <w:lang w:eastAsia="ru-RU"/>
        </w:rPr>
        <w:t>Государственные</w:t>
      </w:r>
      <w:proofErr w:type="gramEnd"/>
      <w:r w:rsidRPr="006313A4">
        <w:rPr>
          <w:rFonts w:ascii="Arial" w:eastAsia="Times New Roman" w:hAnsi="Arial" w:cs="Arial"/>
          <w:color w:val="293638"/>
          <w:sz w:val="20"/>
          <w:szCs w:val="20"/>
          <w:lang w:eastAsia="ru-RU"/>
        </w:rPr>
        <w:t xml:space="preserve"> символы  - это часть отечественной истории, воплощение её героических и трагических страниц. Символами государственного суверенитета Республики Беларусь являются Государственный флаг, Государственный герб и   Государственный гимн. Государственные </w:t>
      </w:r>
      <w:proofErr w:type="gramStart"/>
      <w:r w:rsidRPr="006313A4">
        <w:rPr>
          <w:rFonts w:ascii="Arial" w:eastAsia="Times New Roman" w:hAnsi="Arial" w:cs="Arial"/>
          <w:color w:val="293638"/>
          <w:sz w:val="20"/>
          <w:szCs w:val="20"/>
          <w:lang w:eastAsia="ru-RU"/>
        </w:rPr>
        <w:t>символы  -</w:t>
      </w:r>
      <w:proofErr w:type="gramEnd"/>
      <w:r w:rsidRPr="006313A4">
        <w:rPr>
          <w:rFonts w:ascii="Arial" w:eastAsia="Times New Roman" w:hAnsi="Arial" w:cs="Arial"/>
          <w:color w:val="293638"/>
          <w:sz w:val="20"/>
          <w:szCs w:val="20"/>
          <w:lang w:eastAsia="ru-RU"/>
        </w:rPr>
        <w:t xml:space="preserve"> это часть отечественной истории, воплощение её героических и трагических страниц. Символы нашей </w:t>
      </w:r>
      <w:proofErr w:type="gramStart"/>
      <w:r w:rsidRPr="006313A4">
        <w:rPr>
          <w:rFonts w:ascii="Arial" w:eastAsia="Times New Roman" w:hAnsi="Arial" w:cs="Arial"/>
          <w:color w:val="293638"/>
          <w:sz w:val="20"/>
          <w:szCs w:val="20"/>
          <w:lang w:eastAsia="ru-RU"/>
        </w:rPr>
        <w:t>Отчизны  насчитывают</w:t>
      </w:r>
      <w:proofErr w:type="gramEnd"/>
      <w:r w:rsidRPr="006313A4">
        <w:rPr>
          <w:rFonts w:ascii="Arial" w:eastAsia="Times New Roman" w:hAnsi="Arial" w:cs="Arial"/>
          <w:color w:val="293638"/>
          <w:sz w:val="20"/>
          <w:szCs w:val="20"/>
          <w:lang w:eastAsia="ru-RU"/>
        </w:rPr>
        <w:t xml:space="preserve"> не одну сотню лет. Запомните, что отношение к гербу, флагу и гимну – это отношение к своему государству. А оно должно быть уважительным. Оскорбление государственных символов сродни оскорблению и государства, и его народа, его</w:t>
      </w:r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t xml:space="preserve"> истории и культуры.</w:t>
      </w:r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br/>
        <w:t>  </w:t>
      </w:r>
      <w:r w:rsidRPr="006313A4">
        <w:rPr>
          <w:rFonts w:ascii="Arial" w:eastAsia="Times New Roman" w:hAnsi="Arial" w:cs="Arial"/>
          <w:color w:val="293638"/>
          <w:sz w:val="20"/>
          <w:szCs w:val="20"/>
          <w:lang w:eastAsia="ru-RU"/>
        </w:rPr>
        <w:t xml:space="preserve">1 апреля 2014 </w:t>
      </w:r>
      <w:proofErr w:type="gramStart"/>
      <w:r w:rsidRPr="006313A4">
        <w:rPr>
          <w:rFonts w:ascii="Arial" w:eastAsia="Times New Roman" w:hAnsi="Arial" w:cs="Arial"/>
          <w:color w:val="293638"/>
          <w:sz w:val="20"/>
          <w:szCs w:val="20"/>
          <w:lang w:eastAsia="ru-RU"/>
        </w:rPr>
        <w:t>года  Президент</w:t>
      </w:r>
      <w:proofErr w:type="gramEnd"/>
      <w:r w:rsidRPr="006313A4">
        <w:rPr>
          <w:rFonts w:ascii="Arial" w:eastAsia="Times New Roman" w:hAnsi="Arial" w:cs="Arial"/>
          <w:color w:val="293638"/>
          <w:sz w:val="20"/>
          <w:szCs w:val="20"/>
          <w:lang w:eastAsia="ru-RU"/>
        </w:rPr>
        <w:t xml:space="preserve"> Республики Беларусь Александр Лукашенко на встрече с заместителем Председателя Правительства Российской Федерации отметил, что Беларусь в любой ситуации будет с Россией. День единения народов   самой сутью своей опирается на память и опыт прошлых поколений белорусов и россиян и в то же время устремлен в будущее, символизируя надежду, что наши народы никогда не разорвут своих братских уз. Это и пример восстановления исторической справедливости.  Руководители наших государств подписали договор об образовании сообщества Беларуси и России, благодаря которому было положено начало возрождению традиционно крепких и глубоко уважительных отношений ме</w:t>
      </w:r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t>жду нашими народами.</w:t>
      </w:r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br/>
        <w:t>  </w:t>
      </w:r>
      <w:r w:rsidRPr="006313A4">
        <w:rPr>
          <w:rFonts w:ascii="Arial" w:eastAsia="Times New Roman" w:hAnsi="Arial" w:cs="Arial"/>
          <w:color w:val="293638"/>
          <w:sz w:val="20"/>
          <w:szCs w:val="20"/>
          <w:lang w:eastAsia="ru-RU"/>
        </w:rPr>
        <w:t>Основополагающим документом, определяющим механизм взаимодействия внешнеполитических ведомств Беларуси и России, является Программа согласованных действий в области внешней политики государств – участников Договора о создании С</w:t>
      </w:r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t xml:space="preserve">оюзного </w:t>
      </w:r>
      <w:proofErr w:type="gramStart"/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t>государства</w:t>
      </w:r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br/>
        <w:t>  </w:t>
      </w:r>
      <w:r w:rsidRPr="006313A4">
        <w:rPr>
          <w:rFonts w:ascii="Arial" w:eastAsia="Times New Roman" w:hAnsi="Arial" w:cs="Arial"/>
          <w:color w:val="293638"/>
          <w:sz w:val="20"/>
          <w:szCs w:val="20"/>
          <w:lang w:eastAsia="ru-RU"/>
        </w:rPr>
        <w:t>Белорусы</w:t>
      </w:r>
      <w:proofErr w:type="gramEnd"/>
      <w:r w:rsidRPr="006313A4">
        <w:rPr>
          <w:rFonts w:ascii="Arial" w:eastAsia="Times New Roman" w:hAnsi="Arial" w:cs="Arial"/>
          <w:color w:val="293638"/>
          <w:sz w:val="20"/>
          <w:szCs w:val="20"/>
          <w:lang w:eastAsia="ru-RU"/>
        </w:rPr>
        <w:t xml:space="preserve"> – это восточнославянский народ, который имеет много общего с россиянами. Белорусский язык имеет сходство с русским языком. Главной религией в Белоруссии, как и в России, является Православие. Белорусы и россияне изначально вместе. У нас общая ист</w:t>
      </w:r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t>ория, общая судьба.</w:t>
      </w:r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br/>
        <w:t>  </w:t>
      </w:r>
      <w:r w:rsidRPr="006313A4">
        <w:rPr>
          <w:rFonts w:ascii="Arial" w:eastAsia="Times New Roman" w:hAnsi="Arial" w:cs="Arial"/>
          <w:color w:val="293638"/>
          <w:sz w:val="20"/>
          <w:szCs w:val="20"/>
          <w:lang w:eastAsia="ru-RU"/>
        </w:rPr>
        <w:t>Вместе наши предки растили хлеб и строили дома, вместе отстаивали свою жизнь и свободу в борьбе против врагов и на Куликовом поле, и в Отечественной войне 1812 года, и у стен Брестской крепости. У наших братских народов одни духовные ценности, одни жизненные ориентиры. Все это и способствовало сближению двух стран. В нашей общей истории есть наиглавнейшие, священно-памятные страницы Великой О</w:t>
      </w:r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t>течественной войны.</w:t>
      </w:r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br/>
        <w:t xml:space="preserve">   </w:t>
      </w:r>
      <w:r w:rsidRPr="006313A4">
        <w:rPr>
          <w:rFonts w:ascii="Arial" w:eastAsia="Times New Roman" w:hAnsi="Arial" w:cs="Arial"/>
          <w:color w:val="293638"/>
          <w:sz w:val="20"/>
          <w:szCs w:val="20"/>
          <w:lang w:eastAsia="ru-RU"/>
        </w:rPr>
        <w:t xml:space="preserve">Развит машиностроительный комплекс. Химическая и нефтеперерабатывающая промышленность. Развита легкая и пищевая промышленность. В республике выпускаются все виды тканей, ковры, кожаная обувь. В традиционной для Белоруссии отрасли — деревообрабатывающей — возрастает роль производства мебели, фанеры, древесных плит. Почти половину площади занимают сельскохозяйственные угодья. Большая часть их отведена под зерновые культуры: рожь, озимую и яровую пшеницу, ячмень, овес и гречиху. Возделываются </w:t>
      </w:r>
      <w:r w:rsidRPr="006313A4">
        <w:rPr>
          <w:rFonts w:ascii="Arial" w:eastAsia="Times New Roman" w:hAnsi="Arial" w:cs="Arial"/>
          <w:color w:val="293638"/>
          <w:sz w:val="20"/>
          <w:szCs w:val="20"/>
          <w:lang w:eastAsia="ru-RU"/>
        </w:rPr>
        <w:lastRenderedPageBreak/>
        <w:t>также лен-долгунец и сахарная свекла.</w:t>
      </w:r>
      <w:r w:rsidRPr="006313A4">
        <w:rPr>
          <w:rFonts w:ascii="Arial" w:eastAsia="Times New Roman" w:hAnsi="Arial" w:cs="Arial"/>
          <w:color w:val="293638"/>
          <w:sz w:val="20"/>
          <w:szCs w:val="20"/>
          <w:lang w:eastAsia="ru-RU"/>
        </w:rPr>
        <w:br/>
        <w:t>    А сейчас мы посмотрим с вами видеофильм о сотрудничестве России и Беларуси, а именно, прошедшем прошлой осенью 5-м форуме регионов России и Беларуси в наше</w:t>
      </w:r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t>м городе Могилеве.</w:t>
      </w:r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br/>
        <w:t>  </w:t>
      </w:r>
      <w:r w:rsidRPr="006313A4">
        <w:rPr>
          <w:rFonts w:ascii="Arial" w:eastAsia="Times New Roman" w:hAnsi="Arial" w:cs="Arial"/>
          <w:color w:val="293638"/>
          <w:sz w:val="20"/>
          <w:szCs w:val="20"/>
          <w:lang w:eastAsia="ru-RU"/>
        </w:rPr>
        <w:t xml:space="preserve"> Из просмотренного видеофильма легко сделать вывод, что между нашими народами много общего.</w:t>
      </w:r>
      <w:r w:rsidRPr="006313A4">
        <w:rPr>
          <w:rFonts w:ascii="Arial" w:eastAsia="Times New Roman" w:hAnsi="Arial" w:cs="Arial"/>
          <w:color w:val="293638"/>
          <w:sz w:val="20"/>
          <w:szCs w:val="20"/>
          <w:lang w:eastAsia="ru-RU"/>
        </w:rPr>
        <w:br/>
        <w:t>    Совместная история народов России и Беларуси продолжается и сегодня. Мы строим единое Союзное государство. И пусть этот процесс проходит не без трудностей, налицо существенное продвижение вперед. Между нами нет границ, в то же время защиту общей границы на западе осуществляет Беларусь, второй государственный язык в республике – русский. Сохранены тесные торгово-экономические связи, которые продолжают развиваться и крепнуть, углубляется процесс интеграции в промышленности, сельском хозяйстве</w:t>
      </w:r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t>, науке, культуре…</w:t>
      </w:r>
      <w:r>
        <w:rPr>
          <w:rFonts w:ascii="Arial" w:eastAsia="Times New Roman" w:hAnsi="Arial" w:cs="Arial"/>
          <w:color w:val="293638"/>
          <w:sz w:val="20"/>
          <w:szCs w:val="20"/>
          <w:lang w:eastAsia="ru-RU"/>
        </w:rPr>
        <w:br/>
      </w:r>
    </w:p>
    <w:p w:rsidR="003769C5" w:rsidRDefault="003769C5"/>
    <w:sectPr w:rsidR="0037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A4"/>
    <w:rsid w:val="003769C5"/>
    <w:rsid w:val="0063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9FEBB-E026-4527-BE1E-DD9E5623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842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grocollege.by/ru/307-uchebno-vospitatelnaya-rabota/1723-vneklassnoe-meropriyatie-den-edineniya-rossii-i-belarus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2023-04-04T14:27:00Z</dcterms:created>
  <dcterms:modified xsi:type="dcterms:W3CDTF">2023-04-04T14:34:00Z</dcterms:modified>
</cp:coreProperties>
</file>