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E" w:rsidRPr="00C70F20" w:rsidRDefault="0021478E" w:rsidP="0021478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Внеклассное мероприятие: </w:t>
      </w: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925FB8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  <w:r w:rsidRPr="00925FB8">
        <w:rPr>
          <w:rFonts w:ascii="Times New Roman" w:hAnsi="Times New Roman"/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55.5pt" adj=",10800" fillcolor="#00b050" strokeweight="1pt">
            <v:fill color2="fill darken(153)" focusposition=".5,.5" focussize="" method="linear sigma" focus="100%" type="gradientRadial"/>
            <v:shadow on="t" color="silver" opacity="52429f"/>
            <v:textpath style="font-family:&quot;Monotype Corsiva&quot;;font-weight:bold;v-text-kern:t" trim="t" fitpath="t" string="&quot;Как на вольном на Дону...&quot;"/>
          </v:shape>
        </w:pict>
      </w:r>
      <w:r w:rsidR="0021478E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802890" cy="3823970"/>
            <wp:effectExtent l="19050" t="0" r="0" b="0"/>
            <wp:docPr id="2" name="Рисунок 2" descr="ad81821df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81821dfb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21478E" w:rsidP="0021478E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1478E" w:rsidRDefault="0021478E" w:rsidP="0021478E">
      <w:pPr>
        <w:pStyle w:val="a4"/>
        <w:rPr>
          <w:rFonts w:ascii="Times New Roman" w:hAnsi="Times New Roman"/>
          <w:sz w:val="28"/>
          <w:szCs w:val="28"/>
        </w:rPr>
      </w:pPr>
    </w:p>
    <w:p w:rsidR="0021478E" w:rsidRDefault="0021478E" w:rsidP="00051D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1478E" w:rsidRPr="00C70F20" w:rsidRDefault="00051DB6" w:rsidP="002147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2019</w:t>
      </w:r>
    </w:p>
    <w:p w:rsidR="0021478E" w:rsidRDefault="0021478E" w:rsidP="002147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</w:pPr>
    </w:p>
    <w:p w:rsidR="00051DB6" w:rsidRDefault="00051DB6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</w:pPr>
    </w:p>
    <w:p w:rsidR="00E00A63" w:rsidRDefault="00E00A63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</w:pPr>
    </w:p>
    <w:p w:rsidR="00E00A63" w:rsidRPr="00E00A63" w:rsidRDefault="00E00A63" w:rsidP="00E00A63">
      <w:pPr>
        <w:jc w:val="both"/>
        <w:rPr>
          <w:rFonts w:ascii="Times New Roman" w:hAnsi="Times New Roman"/>
          <w:sz w:val="28"/>
          <w:szCs w:val="28"/>
        </w:rPr>
      </w:pPr>
      <w:r w:rsidRPr="00E00A63">
        <w:rPr>
          <w:rFonts w:ascii="Times New Roman" w:hAnsi="Times New Roman"/>
          <w:sz w:val="28"/>
          <w:szCs w:val="28"/>
        </w:rPr>
        <w:t>Цели и задачи:</w:t>
      </w:r>
    </w:p>
    <w:p w:rsidR="00E00A63" w:rsidRPr="00E00A63" w:rsidRDefault="00E00A63" w:rsidP="00E00A63">
      <w:pPr>
        <w:jc w:val="both"/>
        <w:rPr>
          <w:rFonts w:ascii="Times New Roman" w:hAnsi="Times New Roman"/>
          <w:sz w:val="28"/>
          <w:szCs w:val="28"/>
        </w:rPr>
      </w:pPr>
      <w:r w:rsidRPr="00E00A63">
        <w:rPr>
          <w:rFonts w:ascii="Times New Roman" w:hAnsi="Times New Roman"/>
          <w:sz w:val="28"/>
          <w:szCs w:val="28"/>
        </w:rPr>
        <w:t>Закреплять полученные знания о донском казачестве;  обогащать словарный запас детей; прививать интерес к русской культуре и истории донского края; воспитывать чувство коллективизма и товарищества; формировать навыки здорового образа жизни.</w:t>
      </w:r>
    </w:p>
    <w:p w:rsidR="0021478E" w:rsidRDefault="0021478E" w:rsidP="00E0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  <w:t>Слайд 1</w:t>
      </w:r>
    </w:p>
    <w:p w:rsidR="0021478E" w:rsidRPr="00342726" w:rsidRDefault="0021478E" w:rsidP="002147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  <w:t>Ученик</w:t>
      </w:r>
      <w:r w:rsidRPr="00342726"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  <w:t xml:space="preserve"> </w:t>
      </w: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828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Над станицами тает рассвет, </w:t>
      </w: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Тихо плещет речная волна.</w:t>
      </w: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Край донской! Краше родины нет,</w:t>
      </w: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душа моя счастьем полна.</w:t>
      </w: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Испытал ты и горесть утрат,</w:t>
      </w: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великую радость побед.</w:t>
      </w: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Ты углём и пшеницей богат,</w:t>
      </w: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Щедрым солнечным светом согрет.</w:t>
      </w: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Лейтесь, песни, у Дона –реки,</w:t>
      </w: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Разыграйся, казацкая стать!</w:t>
      </w:r>
    </w:p>
    <w:p w:rsidR="0021478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Дорогие мои земляки, </w:t>
      </w:r>
    </w:p>
    <w:p w:rsidR="0021478E" w:rsidRPr="005828EE" w:rsidRDefault="0021478E" w:rsidP="0021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Нашей области-75!</w:t>
      </w:r>
    </w:p>
    <w:p w:rsidR="0021478E" w:rsidRDefault="0021478E" w:rsidP="0021478E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1: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Родина - ёмкое и бесконечное слово, но это живая действительность, реальные люди, события, история своего народа, ег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о песни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кухня, обряды и традиции. 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По случаю 75-летия Ростовской области сегодня мы поговорим и культуре, традициях и быте донских казаков.                       </w:t>
      </w:r>
    </w:p>
    <w:p w:rsidR="0021478E" w:rsidRDefault="0021478E" w:rsidP="0021478E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21478E" w:rsidRPr="00142883" w:rsidRDefault="0021478E" w:rsidP="0021478E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Слайд 2</w:t>
      </w:r>
    </w:p>
    <w:p w:rsidR="0021478E" w:rsidRPr="00342726" w:rsidRDefault="0021478E" w:rsidP="0021478E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2: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Наша малая родина- край Донской. Прекрасен наш край. Это о нём так взволнованно написал наш земляк- писатель М. А. Шолохов: «Родимая степь под низким донским небом! Вилюжины балок, суходолов, красноглинистых яров, ковыльный простор с затравевшим гнездоватым следом конского копыта, курганы, в мудром молчании берегущие зарытую казачью славу… Низко кланяюсь и по-сыновьи целую твою пресную землю, донская, казачьей нержавеющей кровью политая степь.»</w:t>
      </w:r>
    </w:p>
    <w:p w:rsidR="0021478E" w:rsidRDefault="0021478E" w:rsidP="0021478E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21478E" w:rsidRDefault="0021478E" w:rsidP="0021478E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1: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Сегодня наша встреча  посвяще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на нашей малой родине. М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ы  совершим путешествие  в казачью станицу, познакомимся с жилищем казаков, их нравами, обычаями и музыкальной культурой. </w:t>
      </w:r>
    </w:p>
    <w:p w:rsidR="0021478E" w:rsidRDefault="0021478E" w:rsidP="0021478E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21478E" w:rsidRDefault="0021478E" w:rsidP="0021478E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Слайд 3</w:t>
      </w:r>
    </w:p>
    <w:p w:rsidR="0021478E" w:rsidRDefault="0021478E" w:rsidP="0021478E">
      <w:pPr>
        <w:spacing w:after="0" w:line="240" w:lineRule="auto"/>
        <w:jc w:val="center"/>
        <w:rPr>
          <w:rFonts w:ascii="Times New Roman" w:hAnsi="Times New Roman"/>
          <w:color w:val="0F243E"/>
          <w:sz w:val="28"/>
          <w:szCs w:val="28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2: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</w:t>
      </w:r>
      <w:r w:rsidRPr="00342726">
        <w:rPr>
          <w:rFonts w:ascii="Times New Roman" w:hAnsi="Times New Roman"/>
          <w:color w:val="0F243E"/>
          <w:sz w:val="28"/>
          <w:szCs w:val="28"/>
        </w:rPr>
        <w:t>А знаете ли вы, ребята, кто такие ка</w:t>
      </w:r>
      <w:r>
        <w:rPr>
          <w:rFonts w:ascii="Times New Roman" w:hAnsi="Times New Roman"/>
          <w:color w:val="0F243E"/>
          <w:sz w:val="28"/>
          <w:szCs w:val="28"/>
        </w:rPr>
        <w:t>заки? (вольные, свободные люди,</w:t>
      </w:r>
    </w:p>
    <w:p w:rsidR="0021478E" w:rsidRPr="00C37640" w:rsidRDefault="0021478E" w:rsidP="0021478E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  <w:r w:rsidRPr="00342726">
        <w:rPr>
          <w:rFonts w:ascii="Times New Roman" w:hAnsi="Times New Roman"/>
          <w:color w:val="0F243E"/>
          <w:sz w:val="28"/>
          <w:szCs w:val="28"/>
        </w:rPr>
        <w:t>удалые)</w:t>
      </w:r>
      <w:r>
        <w:rPr>
          <w:rFonts w:ascii="Times New Roman" w:hAnsi="Times New Roman"/>
          <w:color w:val="0F243E"/>
          <w:sz w:val="28"/>
          <w:szCs w:val="28"/>
        </w:rPr>
        <w:t>.</w:t>
      </w:r>
    </w:p>
    <w:p w:rsidR="0021478E" w:rsidRDefault="0021478E" w:rsidP="0021478E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21478E" w:rsidRPr="00C37640" w:rsidRDefault="0021478E" w:rsidP="0021478E">
      <w:pPr>
        <w:spacing w:after="0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1: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Верно, донские  </w:t>
      </w:r>
      <w:bookmarkStart w:id="0" w:name="YANDEX_6"/>
      <w:bookmarkEnd w:id="0"/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 казаки  – народ  отважный, отчаянно смелый и непокорный. Со всех концов Руси бежали, скрываясь в безбрежных просторах,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lastRenderedPageBreak/>
        <w:t xml:space="preserve">доведенные до отчаяния господами, боярами люди с неуютных земель Рязанщины, Псковщины, Киевщины… </w:t>
      </w:r>
    </w:p>
    <w:p w:rsidR="0021478E" w:rsidRDefault="0021478E" w:rsidP="0021478E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21478E" w:rsidRPr="00C57CDF" w:rsidRDefault="0021478E" w:rsidP="0021478E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Слайд 4</w:t>
      </w:r>
    </w:p>
    <w:p w:rsidR="0021478E" w:rsidRDefault="0021478E" w:rsidP="0021478E">
      <w:pPr>
        <w:spacing w:after="0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2: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Какая река нашего края главная? </w:t>
      </w:r>
    </w:p>
    <w:p w:rsidR="0021478E" w:rsidRPr="00C37640" w:rsidRDefault="0021478E" w:rsidP="002147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1</w:t>
      </w:r>
      <w:bookmarkStart w:id="1" w:name="YANDEX_5"/>
      <w:bookmarkEnd w:id="1"/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Ласково  казаки называют ее Тихим Доно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м.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Как вы думаете почему? (За медленное течение народ назвал Дон 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-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Тихим. Скорость течения невелика – 0,5 м/с.)</w:t>
      </w:r>
    </w:p>
    <w:p w:rsidR="0021478E" w:rsidRDefault="0021478E" w:rsidP="0021478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Ученик: 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А. СОФРОНОВ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Откуда Дон берет начало,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Где скрыта вечная струя,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Что вниз по руслу величаво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Уходит в дальние края?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Под невысокою березкой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Начало Дон свое берет;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Из-под травы земли московской,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С Ивана-озера течет.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Века идут... Но не мелеет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Донское русло на пути;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И все мужает, все смелеет</w:t>
      </w:r>
    </w:p>
    <w:p w:rsidR="0021478E" w:rsidRPr="00912411" w:rsidRDefault="0021478E" w:rsidP="002147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11">
        <w:rPr>
          <w:rFonts w:ascii="Times New Roman" w:eastAsia="Times New Roman" w:hAnsi="Times New Roman"/>
          <w:sz w:val="28"/>
          <w:szCs w:val="28"/>
          <w:lang w:eastAsia="ru-RU"/>
        </w:rPr>
        <w:t>Казачье воинство в степи.</w:t>
      </w:r>
    </w:p>
    <w:p w:rsidR="0021478E" w:rsidRPr="00342726" w:rsidRDefault="0021478E" w:rsidP="002147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2: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А как еще называют Дон? (Вольный, Дон – батюшка) </w:t>
      </w:r>
    </w:p>
    <w:p w:rsidR="0021478E" w:rsidRDefault="0021478E" w:rsidP="0021478E">
      <w:pPr>
        <w:spacing w:after="0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1: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А знаете, ли вы, что Дон раньше назывался Танаисом. Древние греки строили поселения на его берегах. Послушайте любоп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ытную легенду о названии реки: </w:t>
      </w:r>
    </w:p>
    <w:p w:rsidR="0021478E" w:rsidRPr="00342726" w:rsidRDefault="0021478E" w:rsidP="0021478E">
      <w:pPr>
        <w:spacing w:after="0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Когда–то эта река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называлась Амазонской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, потому что на её берегах жили амазонки. Однажды сын предводительницы амазонок, которого звали Танаис  утонул в этой реке. С тех пор 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она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стала называться Танаисом. Когда же на реке Танаис появились осетинские поселения, осетинское слово «дон», обозначающее «река» - постепенно вытеснило греческое «Танаис», - и теперь наша река зовется Доном. </w:t>
      </w:r>
    </w:p>
    <w:p w:rsidR="0021478E" w:rsidRDefault="0021478E" w:rsidP="0021478E">
      <w:pPr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2: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Правый берег Дона возвышенный, на нем люди строили и строят города, селения. Левый берег – пологий. Здесь хозяйничает природа: много зелени, цветов, камыша, птиц. </w:t>
      </w:r>
    </w:p>
    <w:p w:rsidR="0021478E" w:rsidRDefault="0021478E" w:rsidP="0021478E">
      <w:pPr>
        <w:spacing w:after="0"/>
        <w:jc w:val="center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Слайд 5</w:t>
      </w:r>
    </w:p>
    <w:p w:rsidR="0021478E" w:rsidRPr="00142883" w:rsidRDefault="0021478E" w:rsidP="0021478E">
      <w:pPr>
        <w:spacing w:after="0"/>
        <w:rPr>
          <w:rStyle w:val="a5"/>
          <w:rFonts w:ascii="Times New Roman" w:eastAsia="Times New Roman" w:hAnsi="Times New Roman"/>
          <w:bCs w:val="0"/>
          <w:color w:val="0F243E"/>
          <w:sz w:val="28"/>
          <w:szCs w:val="28"/>
          <w:lang w:eastAsia="ru-RU"/>
        </w:rPr>
        <w:sectPr w:rsidR="0021478E" w:rsidRPr="00142883" w:rsidSect="00142883">
          <w:pgSz w:w="11906" w:h="16838"/>
          <w:pgMar w:top="426" w:right="850" w:bottom="426" w:left="851" w:header="708" w:footer="708" w:gutter="0"/>
          <w:cols w:space="708"/>
          <w:docGrid w:linePitch="360"/>
        </w:sect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1: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На берегах  Дона и появились первые селения казаков. На конструкцию традиционного казачьего жилища, которое они называют куренем, повлияла речная культура Нижнего Дона. Стены плели из двух рядов прутьев или камыша, а пространство между ними для тепла и прочности заполняли землей. Крыша была, безусловно, камышовая, с отверстием для выхода дыма. Но жить в таких сооружениях можно было тоже не везде. Широкие, многокилометровые разливы рек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lastRenderedPageBreak/>
        <w:t>требовали особых построек – свайных. И появились дома 2-х этажные. На первом этажа жили животные: коровы, овцы, куры, гуси; на 2-м этаже – люди.</w:t>
      </w:r>
    </w:p>
    <w:p w:rsidR="0021478E" w:rsidRDefault="0021478E" w:rsidP="002147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289">
        <w:rPr>
          <w:rStyle w:val="a5"/>
          <w:rFonts w:ascii="Times New Roman" w:hAnsi="Times New Roman"/>
          <w:sz w:val="28"/>
          <w:szCs w:val="28"/>
        </w:rPr>
        <w:lastRenderedPageBreak/>
        <w:t>Удалые казаки</w:t>
      </w:r>
      <w:r>
        <w:rPr>
          <w:rFonts w:ascii="Times New Roman" w:hAnsi="Times New Roman"/>
          <w:sz w:val="28"/>
          <w:szCs w:val="28"/>
        </w:rPr>
        <w:br/>
      </w:r>
      <w:r w:rsidRPr="00652289">
        <w:rPr>
          <w:rFonts w:ascii="Times New Roman" w:hAnsi="Times New Roman"/>
          <w:sz w:val="28"/>
          <w:szCs w:val="28"/>
        </w:rPr>
        <w:t>Средь донских степных полей</w:t>
      </w:r>
      <w:r w:rsidRPr="00652289">
        <w:rPr>
          <w:rFonts w:ascii="Times New Roman" w:hAnsi="Times New Roman"/>
          <w:sz w:val="28"/>
          <w:szCs w:val="28"/>
        </w:rPr>
        <w:br/>
        <w:t>И кубанских ковылей,</w:t>
      </w:r>
      <w:r w:rsidRPr="00652289">
        <w:rPr>
          <w:rFonts w:ascii="Times New Roman" w:hAnsi="Times New Roman"/>
          <w:sz w:val="28"/>
          <w:szCs w:val="28"/>
        </w:rPr>
        <w:br/>
        <w:t>Где Кубань и Дон текут</w:t>
      </w:r>
      <w:r w:rsidRPr="00652289">
        <w:rPr>
          <w:rFonts w:ascii="Times New Roman" w:hAnsi="Times New Roman"/>
          <w:sz w:val="28"/>
          <w:szCs w:val="28"/>
        </w:rPr>
        <w:br/>
        <w:t>Казаки давно живут.</w:t>
      </w:r>
      <w:r w:rsidRPr="00652289">
        <w:rPr>
          <w:rFonts w:ascii="Times New Roman" w:hAnsi="Times New Roman"/>
          <w:sz w:val="28"/>
          <w:szCs w:val="28"/>
        </w:rPr>
        <w:br/>
      </w:r>
      <w:r w:rsidRPr="00652289">
        <w:rPr>
          <w:rFonts w:ascii="Times New Roman" w:hAnsi="Times New Roman"/>
          <w:sz w:val="28"/>
          <w:szCs w:val="28"/>
        </w:rPr>
        <w:br/>
        <w:t>Гордый и лихой народ</w:t>
      </w:r>
      <w:r w:rsidRPr="00652289">
        <w:rPr>
          <w:rFonts w:ascii="Times New Roman" w:hAnsi="Times New Roman"/>
          <w:sz w:val="28"/>
          <w:szCs w:val="28"/>
        </w:rPr>
        <w:br/>
        <w:t>Заслужил себе почет:</w:t>
      </w:r>
      <w:r w:rsidRPr="00652289">
        <w:rPr>
          <w:rFonts w:ascii="Times New Roman" w:hAnsi="Times New Roman"/>
          <w:sz w:val="28"/>
          <w:szCs w:val="28"/>
        </w:rPr>
        <w:br/>
        <w:t>Храбрость, мужество,</w:t>
      </w:r>
      <w:r>
        <w:rPr>
          <w:rFonts w:ascii="Times New Roman" w:hAnsi="Times New Roman"/>
          <w:sz w:val="28"/>
          <w:szCs w:val="28"/>
        </w:rPr>
        <w:t xml:space="preserve"> отвагу</w:t>
      </w:r>
      <w:r>
        <w:rPr>
          <w:rFonts w:ascii="Times New Roman" w:hAnsi="Times New Roman"/>
          <w:sz w:val="28"/>
          <w:szCs w:val="28"/>
        </w:rPr>
        <w:br/>
        <w:t>На своих плечах несет.</w:t>
      </w:r>
      <w:r>
        <w:rPr>
          <w:rFonts w:ascii="Times New Roman" w:hAnsi="Times New Roman"/>
          <w:sz w:val="28"/>
          <w:szCs w:val="28"/>
        </w:rPr>
        <w:br/>
      </w:r>
    </w:p>
    <w:p w:rsidR="0021478E" w:rsidRDefault="0021478E" w:rsidP="0021478E">
      <w:pPr>
        <w:spacing w:after="0" w:line="240" w:lineRule="auto"/>
        <w:rPr>
          <w:rFonts w:ascii="Times New Roman" w:hAnsi="Times New Roman"/>
          <w:sz w:val="28"/>
          <w:szCs w:val="28"/>
        </w:rPr>
        <w:sectPr w:rsidR="0021478E" w:rsidSect="00297824">
          <w:type w:val="continuous"/>
          <w:pgSz w:w="11906" w:h="16838"/>
          <w:pgMar w:top="426" w:right="850" w:bottom="426" w:left="851" w:header="708" w:footer="708" w:gutter="0"/>
          <w:cols w:space="708"/>
          <w:docGrid w:linePitch="360"/>
        </w:sectPr>
      </w:pPr>
      <w:r w:rsidRPr="00652289">
        <w:rPr>
          <w:rFonts w:ascii="Times New Roman" w:hAnsi="Times New Roman"/>
          <w:sz w:val="28"/>
          <w:szCs w:val="28"/>
        </w:rPr>
        <w:t>Честью с детства дорожат,</w:t>
      </w:r>
      <w:r w:rsidRPr="00652289">
        <w:rPr>
          <w:rFonts w:ascii="Times New Roman" w:hAnsi="Times New Roman"/>
          <w:sz w:val="28"/>
          <w:szCs w:val="28"/>
        </w:rPr>
        <w:br/>
        <w:t>Любят холить жеребят,</w:t>
      </w:r>
      <w:r w:rsidRPr="00652289">
        <w:rPr>
          <w:rFonts w:ascii="Times New Roman" w:hAnsi="Times New Roman"/>
          <w:sz w:val="28"/>
          <w:szCs w:val="28"/>
        </w:rPr>
        <w:br/>
        <w:t>Из лозы ко</w:t>
      </w:r>
      <w:r>
        <w:rPr>
          <w:rFonts w:ascii="Times New Roman" w:hAnsi="Times New Roman"/>
          <w:sz w:val="28"/>
          <w:szCs w:val="28"/>
        </w:rPr>
        <w:t>рзины вьют,</w:t>
      </w:r>
      <w:r>
        <w:rPr>
          <w:rFonts w:ascii="Times New Roman" w:hAnsi="Times New Roman"/>
          <w:sz w:val="28"/>
          <w:szCs w:val="28"/>
        </w:rPr>
        <w:br/>
        <w:t>Песни звонкие поют.</w:t>
      </w:r>
    </w:p>
    <w:p w:rsidR="0021478E" w:rsidRPr="0060017B" w:rsidRDefault="0021478E" w:rsidP="0021478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52289">
        <w:rPr>
          <w:rFonts w:ascii="Times New Roman" w:hAnsi="Times New Roman"/>
          <w:sz w:val="28"/>
          <w:szCs w:val="28"/>
        </w:rPr>
        <w:lastRenderedPageBreak/>
        <w:t>Всех обычаев не счесть:</w:t>
      </w:r>
      <w:r w:rsidRPr="00652289">
        <w:rPr>
          <w:rFonts w:ascii="Times New Roman" w:hAnsi="Times New Roman"/>
          <w:sz w:val="28"/>
          <w:szCs w:val="28"/>
        </w:rPr>
        <w:br/>
        <w:t>Казаку превыше честь,</w:t>
      </w:r>
      <w:r w:rsidRPr="00652289">
        <w:rPr>
          <w:rFonts w:ascii="Times New Roman" w:hAnsi="Times New Roman"/>
          <w:sz w:val="28"/>
          <w:szCs w:val="28"/>
        </w:rPr>
        <w:br/>
        <w:t>Сабля – гордость казака,</w:t>
      </w:r>
      <w:r w:rsidRPr="00652289">
        <w:rPr>
          <w:rFonts w:ascii="Times New Roman" w:hAnsi="Times New Roman"/>
          <w:sz w:val="28"/>
          <w:szCs w:val="28"/>
        </w:rPr>
        <w:br/>
        <w:t>Не прожить им без коня,</w:t>
      </w:r>
      <w:r w:rsidRPr="00652289">
        <w:rPr>
          <w:rFonts w:ascii="Times New Roman" w:hAnsi="Times New Roman"/>
          <w:sz w:val="28"/>
          <w:szCs w:val="28"/>
        </w:rPr>
        <w:br/>
      </w:r>
      <w:r w:rsidRPr="00652289">
        <w:rPr>
          <w:rFonts w:ascii="Times New Roman" w:hAnsi="Times New Roman"/>
          <w:sz w:val="28"/>
          <w:szCs w:val="28"/>
        </w:rPr>
        <w:br/>
        <w:t>Без ухи и без добычи,</w:t>
      </w:r>
      <w:r w:rsidRPr="00652289">
        <w:rPr>
          <w:rFonts w:ascii="Times New Roman" w:hAnsi="Times New Roman"/>
          <w:sz w:val="28"/>
          <w:szCs w:val="28"/>
        </w:rPr>
        <w:br/>
        <w:t>Уж такой у них обычай.</w:t>
      </w:r>
      <w:r w:rsidRPr="00652289">
        <w:rPr>
          <w:rFonts w:ascii="Times New Roman" w:hAnsi="Times New Roman"/>
          <w:sz w:val="28"/>
          <w:szCs w:val="28"/>
        </w:rPr>
        <w:br/>
        <w:t>И готов любой казак</w:t>
      </w:r>
      <w:r w:rsidRPr="00652289">
        <w:rPr>
          <w:rFonts w:ascii="Times New Roman" w:hAnsi="Times New Roman"/>
          <w:sz w:val="28"/>
          <w:szCs w:val="28"/>
        </w:rPr>
        <w:br/>
        <w:t>За Россию постаять.</w:t>
      </w:r>
      <w:r w:rsidRPr="00652289">
        <w:rPr>
          <w:rFonts w:ascii="Times New Roman" w:hAnsi="Times New Roman"/>
          <w:sz w:val="28"/>
          <w:szCs w:val="28"/>
        </w:rPr>
        <w:br/>
      </w:r>
      <w:r w:rsidRPr="00652289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                                                                Слайд 6</w:t>
      </w:r>
    </w:p>
    <w:p w:rsidR="0021478E" w:rsidRPr="00342726" w:rsidRDefault="0021478E" w:rsidP="0021478E">
      <w:pPr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2: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Основой мужского казачьего костюма были ру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баха с прямым разрезом ворота,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штаны-шаровары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и папаха – головной убор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. Рубаха шилась длиной почти до колен, с прямыми рукавами.  </w:t>
      </w:r>
    </w:p>
    <w:p w:rsidR="0021478E" w:rsidRPr="00342726" w:rsidRDefault="0021478E" w:rsidP="0021478E">
      <w:pPr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Ведущий 1: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Любимым нарядом казачек были юбка и кофта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- кубелёк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. Старинный облик женского казачьего костюма объединял в себе элементы русского и татарского костюма.</w:t>
      </w:r>
    </w:p>
    <w:p w:rsidR="0021478E" w:rsidRPr="0039040F" w:rsidRDefault="0021478E" w:rsidP="0021478E">
      <w:pPr>
        <w:spacing w:after="0"/>
        <w:rPr>
          <w:rFonts w:ascii="Times New Roman" w:hAnsi="Times New Roman"/>
          <w:color w:val="0F243E"/>
          <w:sz w:val="28"/>
          <w:szCs w:val="28"/>
        </w:rPr>
      </w:pPr>
      <w:r w:rsidRPr="00342726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2: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</w:t>
      </w:r>
      <w:r w:rsidRPr="00342726">
        <w:rPr>
          <w:rFonts w:ascii="Times New Roman" w:hAnsi="Times New Roman"/>
          <w:color w:val="0F243E"/>
          <w:sz w:val="28"/>
          <w:szCs w:val="28"/>
        </w:rPr>
        <w:t>А какими интересными словам</w:t>
      </w:r>
      <w:r>
        <w:rPr>
          <w:rFonts w:ascii="Times New Roman" w:hAnsi="Times New Roman"/>
          <w:color w:val="0F243E"/>
          <w:sz w:val="28"/>
          <w:szCs w:val="28"/>
        </w:rPr>
        <w:t xml:space="preserve">и была наполнена речь казаков в </w:t>
      </w:r>
      <w:r w:rsidRPr="00342726">
        <w:rPr>
          <w:rFonts w:ascii="Times New Roman" w:hAnsi="Times New Roman"/>
          <w:color w:val="0F243E"/>
          <w:sz w:val="28"/>
          <w:szCs w:val="28"/>
        </w:rPr>
        <w:t>старину! Вот, вы, ребята, зна</w:t>
      </w:r>
      <w:r>
        <w:rPr>
          <w:rFonts w:ascii="Times New Roman" w:hAnsi="Times New Roman"/>
          <w:color w:val="0F243E"/>
          <w:sz w:val="28"/>
          <w:szCs w:val="28"/>
        </w:rPr>
        <w:t xml:space="preserve">ете, что значит гутарить? </w:t>
      </w:r>
      <w:r>
        <w:rPr>
          <w:rFonts w:ascii="Times New Roman" w:hAnsi="Times New Roman"/>
          <w:color w:val="0F243E"/>
          <w:sz w:val="28"/>
          <w:szCs w:val="28"/>
        </w:rPr>
        <w:br/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Сопоставьте старинные слова с современными.</w:t>
      </w:r>
    </w:p>
    <w:p w:rsidR="0021478E" w:rsidRDefault="0021478E" w:rsidP="0021478E">
      <w:pPr>
        <w:pStyle w:val="a4"/>
        <w:rPr>
          <w:rFonts w:ascii="Times New Roman" w:hAnsi="Times New Roman"/>
          <w:sz w:val="28"/>
          <w:szCs w:val="28"/>
        </w:rPr>
      </w:pPr>
      <w:r w:rsidRPr="00523F09">
        <w:rPr>
          <w:rFonts w:ascii="Times New Roman" w:hAnsi="Times New Roman"/>
          <w:sz w:val="28"/>
          <w:szCs w:val="28"/>
        </w:rPr>
        <w:t>Вечерять - ужинать</w:t>
      </w:r>
      <w:r w:rsidRPr="00523F09">
        <w:rPr>
          <w:rFonts w:ascii="Times New Roman" w:hAnsi="Times New Roman"/>
          <w:sz w:val="28"/>
          <w:szCs w:val="28"/>
        </w:rPr>
        <w:br/>
        <w:t>Цибарка - ведро</w:t>
      </w:r>
      <w:r w:rsidRPr="00523F09">
        <w:rPr>
          <w:rFonts w:ascii="Times New Roman" w:hAnsi="Times New Roman"/>
          <w:sz w:val="28"/>
          <w:szCs w:val="28"/>
        </w:rPr>
        <w:br/>
        <w:t>Завеска - фартук</w:t>
      </w:r>
      <w:r w:rsidRPr="00523F09">
        <w:rPr>
          <w:rFonts w:ascii="Times New Roman" w:hAnsi="Times New Roman"/>
          <w:sz w:val="28"/>
          <w:szCs w:val="28"/>
        </w:rPr>
        <w:br/>
        <w:t>Курень - дом</w:t>
      </w:r>
      <w:r w:rsidRPr="00523F09">
        <w:rPr>
          <w:rFonts w:ascii="Times New Roman" w:hAnsi="Times New Roman"/>
          <w:sz w:val="28"/>
          <w:szCs w:val="28"/>
        </w:rPr>
        <w:br/>
        <w:t>Банить – мыть</w:t>
      </w:r>
      <w:r w:rsidRPr="00523F09">
        <w:rPr>
          <w:rFonts w:ascii="Times New Roman" w:hAnsi="Times New Roman"/>
          <w:sz w:val="28"/>
          <w:szCs w:val="28"/>
        </w:rPr>
        <w:br/>
        <w:t>Бедовая – шустрая</w:t>
      </w:r>
      <w:r w:rsidRPr="00523F09">
        <w:rPr>
          <w:rFonts w:ascii="Times New Roman" w:hAnsi="Times New Roman"/>
          <w:sz w:val="28"/>
          <w:szCs w:val="28"/>
        </w:rPr>
        <w:br/>
        <w:t>Чувяки – тапочки, туфли</w:t>
      </w:r>
      <w:r w:rsidRPr="00523F09">
        <w:rPr>
          <w:rFonts w:ascii="Times New Roman" w:hAnsi="Times New Roman"/>
          <w:sz w:val="28"/>
          <w:szCs w:val="28"/>
        </w:rPr>
        <w:br/>
      </w:r>
      <w:r w:rsidRPr="00523F09">
        <w:rPr>
          <w:rFonts w:ascii="Times New Roman" w:hAnsi="Times New Roman"/>
          <w:sz w:val="28"/>
          <w:szCs w:val="28"/>
        </w:rPr>
        <w:lastRenderedPageBreak/>
        <w:t>Ошкарябать – поцарапать</w:t>
      </w:r>
      <w:r w:rsidRPr="00523F09">
        <w:rPr>
          <w:rFonts w:ascii="Times New Roman" w:hAnsi="Times New Roman"/>
          <w:sz w:val="28"/>
          <w:szCs w:val="28"/>
        </w:rPr>
        <w:br/>
        <w:t>Кочет – петух</w:t>
      </w:r>
    </w:p>
    <w:p w:rsidR="0021478E" w:rsidRDefault="0021478E" w:rsidP="002147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Торбочка – сумка</w:t>
      </w:r>
    </w:p>
    <w:p w:rsidR="0021478E" w:rsidRPr="00130E42" w:rsidRDefault="0021478E" w:rsidP="002147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Жменя - горсть</w:t>
      </w:r>
    </w:p>
    <w:p w:rsidR="0021478E" w:rsidRDefault="0021478E" w:rsidP="0021478E">
      <w:pPr>
        <w:pStyle w:val="a3"/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21478E" w:rsidRDefault="0021478E" w:rsidP="0021478E">
      <w:pPr>
        <w:pStyle w:val="a3"/>
        <w:spacing w:before="0" w:beforeAutospacing="0" w:after="0" w:afterAutospacing="0"/>
        <w:rPr>
          <w:b/>
          <w:color w:val="0F243E"/>
          <w:sz w:val="28"/>
          <w:szCs w:val="28"/>
        </w:rPr>
      </w:pPr>
      <w:r w:rsidRPr="00342726">
        <w:rPr>
          <w:b/>
          <w:color w:val="0F243E"/>
          <w:sz w:val="28"/>
          <w:szCs w:val="28"/>
        </w:rPr>
        <w:t>Ведущий 1:</w:t>
      </w:r>
      <w:r w:rsidRPr="00342726">
        <w:rPr>
          <w:color w:val="0F243E"/>
          <w:sz w:val="28"/>
          <w:szCs w:val="28"/>
        </w:rPr>
        <w:t xml:space="preserve"> Казаки были очень наблюдательными людьми и на основе своих наблюдений составляли приметы, пословицы, поговорки. </w:t>
      </w:r>
      <w:r w:rsidRPr="00342726">
        <w:rPr>
          <w:color w:val="0F243E"/>
          <w:sz w:val="28"/>
          <w:szCs w:val="28"/>
        </w:rPr>
        <w:br/>
      </w:r>
    </w:p>
    <w:p w:rsidR="0021478E" w:rsidRDefault="0021478E" w:rsidP="0021478E">
      <w:pPr>
        <w:pStyle w:val="a3"/>
        <w:spacing w:before="0" w:beforeAutospacing="0" w:after="0" w:afterAutospacing="0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Ведущий 2</w:t>
      </w:r>
      <w:r w:rsidRPr="00342726">
        <w:rPr>
          <w:b/>
          <w:color w:val="0F243E"/>
          <w:sz w:val="28"/>
          <w:szCs w:val="28"/>
        </w:rPr>
        <w:t>:</w:t>
      </w:r>
      <w:r w:rsidRPr="00342726">
        <w:rPr>
          <w:color w:val="0F243E"/>
          <w:sz w:val="28"/>
          <w:szCs w:val="28"/>
        </w:rPr>
        <w:t xml:space="preserve"> А вы знаете казачьи поговорки? </w:t>
      </w:r>
      <w:r w:rsidRPr="00342726">
        <w:rPr>
          <w:color w:val="0F243E"/>
          <w:sz w:val="28"/>
          <w:szCs w:val="28"/>
        </w:rPr>
        <w:br/>
        <w:t xml:space="preserve">- Казачьему роду нет переводу; </w:t>
      </w:r>
      <w:r w:rsidRPr="00342726">
        <w:rPr>
          <w:color w:val="0F243E"/>
          <w:sz w:val="28"/>
          <w:szCs w:val="28"/>
        </w:rPr>
        <w:br/>
        <w:t xml:space="preserve">- Казачья голова, что под дождиком трава; </w:t>
      </w:r>
      <w:r w:rsidRPr="00342726">
        <w:rPr>
          <w:color w:val="0F243E"/>
          <w:sz w:val="28"/>
          <w:szCs w:val="28"/>
        </w:rPr>
        <w:br/>
        <w:t xml:space="preserve">- Донской казак часть не кинет, хоть головушка стынет; </w:t>
      </w:r>
      <w:r w:rsidRPr="00342726">
        <w:rPr>
          <w:color w:val="0F243E"/>
          <w:sz w:val="28"/>
          <w:szCs w:val="28"/>
        </w:rPr>
        <w:br/>
        <w:t xml:space="preserve">- Казак без песен, что виноградная лоза без гроздьев; </w:t>
      </w:r>
      <w:r w:rsidRPr="00342726">
        <w:rPr>
          <w:color w:val="0F243E"/>
          <w:sz w:val="28"/>
          <w:szCs w:val="28"/>
        </w:rPr>
        <w:br/>
        <w:t xml:space="preserve">- Казачьи песни слушать, что мед ложкой кушать; </w:t>
      </w:r>
      <w:r w:rsidRPr="00342726">
        <w:rPr>
          <w:color w:val="0F243E"/>
          <w:sz w:val="28"/>
          <w:szCs w:val="28"/>
        </w:rPr>
        <w:br/>
        <w:t>- Казак с конем и ночью и днем.</w:t>
      </w:r>
    </w:p>
    <w:p w:rsidR="0021478E" w:rsidRDefault="0021478E" w:rsidP="0021478E">
      <w:pPr>
        <w:pStyle w:val="a3"/>
        <w:spacing w:before="0" w:beforeAutospacing="0" w:after="0" w:afterAutospacing="0"/>
        <w:jc w:val="center"/>
        <w:rPr>
          <w:b/>
          <w:bCs/>
          <w:iCs/>
          <w:color w:val="0F243E"/>
          <w:sz w:val="28"/>
          <w:szCs w:val="28"/>
        </w:rPr>
      </w:pPr>
    </w:p>
    <w:p w:rsidR="0021478E" w:rsidRDefault="0021478E" w:rsidP="0021478E">
      <w:pPr>
        <w:pStyle w:val="a3"/>
        <w:spacing w:before="0" w:beforeAutospacing="0" w:after="0" w:afterAutospacing="0"/>
        <w:jc w:val="center"/>
        <w:rPr>
          <w:b/>
          <w:bCs/>
          <w:iCs/>
          <w:color w:val="0F243E"/>
          <w:sz w:val="28"/>
          <w:szCs w:val="28"/>
        </w:rPr>
      </w:pPr>
      <w:r w:rsidRPr="00B20CB6">
        <w:rPr>
          <w:b/>
          <w:bCs/>
          <w:iCs/>
          <w:color w:val="0F243E"/>
          <w:sz w:val="28"/>
          <w:szCs w:val="28"/>
        </w:rPr>
        <w:t xml:space="preserve">Слайд </w:t>
      </w:r>
      <w:r>
        <w:rPr>
          <w:b/>
          <w:bCs/>
          <w:iCs/>
          <w:color w:val="0F243E"/>
          <w:sz w:val="28"/>
          <w:szCs w:val="28"/>
        </w:rPr>
        <w:t>7</w:t>
      </w:r>
    </w:p>
    <w:p w:rsidR="0021478E" w:rsidRPr="00B20CB6" w:rsidRDefault="0021478E" w:rsidP="0021478E">
      <w:pPr>
        <w:pStyle w:val="a3"/>
        <w:spacing w:before="0" w:beforeAutospacing="0" w:after="0" w:afterAutospacing="0"/>
        <w:jc w:val="center"/>
        <w:rPr>
          <w:b/>
          <w:bCs/>
          <w:iCs/>
          <w:color w:val="0F243E"/>
          <w:sz w:val="28"/>
          <w:szCs w:val="28"/>
        </w:rPr>
      </w:pPr>
    </w:p>
    <w:p w:rsidR="0021478E" w:rsidRDefault="0021478E" w:rsidP="0021478E">
      <w:pPr>
        <w:pStyle w:val="a3"/>
        <w:spacing w:before="0" w:beforeAutospacing="0" w:after="0" w:afterAutospacing="0"/>
        <w:rPr>
          <w:b/>
          <w:color w:val="0F243E"/>
          <w:sz w:val="28"/>
          <w:szCs w:val="28"/>
        </w:rPr>
      </w:pPr>
      <w:r w:rsidRPr="00342726">
        <w:rPr>
          <w:b/>
          <w:bCs/>
          <w:i/>
          <w:iCs/>
          <w:color w:val="0F243E"/>
          <w:sz w:val="28"/>
          <w:szCs w:val="28"/>
        </w:rPr>
        <w:t xml:space="preserve"> </w:t>
      </w:r>
      <w:r w:rsidRPr="00342726">
        <w:rPr>
          <w:b/>
          <w:color w:val="0F243E"/>
          <w:sz w:val="28"/>
          <w:szCs w:val="28"/>
        </w:rPr>
        <w:t>Ведущий 2:</w:t>
      </w:r>
      <w:r w:rsidRPr="00342726">
        <w:rPr>
          <w:color w:val="0F243E"/>
          <w:sz w:val="28"/>
          <w:szCs w:val="28"/>
        </w:rPr>
        <w:t xml:space="preserve"> Мы с вами столько поговорок  услышали о том, как казаки любили петь. Ни одно собрание казаков не обходилось без песен. Проводы на службу или встреча возвращающихся из похода казаков, свадьба, сборища друзей и другие события сопровождались песнями. Казачьи народные песн</w:t>
      </w:r>
      <w:r>
        <w:rPr>
          <w:color w:val="0F243E"/>
          <w:sz w:val="28"/>
          <w:szCs w:val="28"/>
        </w:rPr>
        <w:t>и весьма разнообразны по жанрам-т</w:t>
      </w:r>
      <w:r w:rsidRPr="00342726">
        <w:rPr>
          <w:color w:val="0F243E"/>
          <w:sz w:val="28"/>
          <w:szCs w:val="28"/>
        </w:rPr>
        <w:t>рудовые, походные, солдатские, лирические, свадебные, плясовые)</w:t>
      </w:r>
      <w:r>
        <w:rPr>
          <w:b/>
          <w:color w:val="0F243E"/>
          <w:sz w:val="28"/>
          <w:szCs w:val="28"/>
        </w:rPr>
        <w:t>.</w:t>
      </w:r>
    </w:p>
    <w:p w:rsidR="0021478E" w:rsidRPr="00C37640" w:rsidRDefault="0021478E" w:rsidP="0021478E">
      <w:pPr>
        <w:pStyle w:val="a3"/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342726">
        <w:rPr>
          <w:color w:val="0F243E"/>
          <w:sz w:val="28"/>
          <w:szCs w:val="28"/>
        </w:rPr>
        <w:br/>
      </w:r>
      <w:r>
        <w:rPr>
          <w:b/>
          <w:bCs/>
          <w:i/>
          <w:iCs/>
          <w:color w:val="0F243E"/>
          <w:sz w:val="28"/>
          <w:szCs w:val="28"/>
        </w:rPr>
        <w:t>(Каждый класс исполняет народную казачью песню)</w:t>
      </w:r>
    </w:p>
    <w:p w:rsidR="0021478E" w:rsidRDefault="0021478E" w:rsidP="0021478E">
      <w:pPr>
        <w:pStyle w:val="a3"/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21478E" w:rsidRDefault="0021478E" w:rsidP="0021478E">
      <w:pPr>
        <w:pStyle w:val="a3"/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Слайд 8</w:t>
      </w:r>
    </w:p>
    <w:p w:rsidR="0021478E" w:rsidRPr="00C37640" w:rsidRDefault="0021478E" w:rsidP="0021478E">
      <w:pPr>
        <w:pStyle w:val="a3"/>
        <w:spacing w:before="0" w:beforeAutospacing="0" w:after="0" w:afterAutospacing="0"/>
        <w:jc w:val="both"/>
        <w:rPr>
          <w:b/>
          <w:color w:val="0F243E"/>
          <w:sz w:val="28"/>
          <w:szCs w:val="28"/>
        </w:rPr>
      </w:pPr>
      <w:r w:rsidRPr="00DD5198">
        <w:rPr>
          <w:b/>
          <w:color w:val="0F243E"/>
          <w:sz w:val="28"/>
          <w:szCs w:val="28"/>
        </w:rPr>
        <w:t>Ведущий 1:</w:t>
      </w:r>
      <w:r>
        <w:rPr>
          <w:color w:val="0F243E"/>
        </w:rPr>
        <w:t xml:space="preserve"> </w:t>
      </w:r>
      <w:r w:rsidRPr="00342726">
        <w:rPr>
          <w:color w:val="0F243E"/>
          <w:sz w:val="28"/>
          <w:szCs w:val="28"/>
        </w:rPr>
        <w:t>Жили казаки самоуправляющейся общиной – Казачьим кругом. Это народное собрание всего войска, получившее свое название оттого, что на этих общественных сходбищах, происходивших на открытой площади, казаки действительно представляли из себя круг, в котором стояли без шапок в, знак уважения к месту и случаю. На кругу выбирали атамана.</w:t>
      </w:r>
      <w:r>
        <w:rPr>
          <w:color w:val="0F243E"/>
          <w:sz w:val="28"/>
          <w:szCs w:val="28"/>
        </w:rPr>
        <w:t xml:space="preserve"> Вы видите памятник знаменитому  атаману  Всевеликого войска Донского Матвею Ивановичу Платову в станице Семикаракорск. </w:t>
      </w:r>
      <w:r w:rsidRPr="00342726">
        <w:rPr>
          <w:color w:val="0F243E"/>
          <w:sz w:val="28"/>
          <w:szCs w:val="28"/>
        </w:rPr>
        <w:t xml:space="preserve">Атаману подчинялись беспрекословно. “Куда атаман глазом кинет – туда и мы кинем головы”, - говорили казаки. </w:t>
      </w:r>
    </w:p>
    <w:p w:rsidR="0021478E" w:rsidRDefault="0021478E" w:rsidP="0021478E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Слайд 9</w:t>
      </w:r>
    </w:p>
    <w:p w:rsidR="0021478E" w:rsidRPr="00C37640" w:rsidRDefault="0021478E" w:rsidP="0021478E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Ведущий 2:</w:t>
      </w:r>
      <w:r>
        <w:rPr>
          <w:b/>
          <w:color w:val="0F243E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Поговорим о вооружении  казаков.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Вооружен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ие казаков в старину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было разнообразным, поскольку каждый вооружался, чем мог.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С 1834 года была введена шашка.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Шашка- символ всей полноты прав у казака. 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В 17 лет юношу призывали на службу. Ему присваивалось звание «казак» и вручали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шашка и шапка стариками, ушедшими со службы.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Потеря шашки и шапки считалось большим позором.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</w:t>
      </w:r>
    </w:p>
    <w:p w:rsidR="0021478E" w:rsidRPr="00342726" w:rsidRDefault="0021478E" w:rsidP="0021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А теперь мы предлагаем вам отгадать загадки, которые приготовили вам казак и казачка.</w:t>
      </w:r>
    </w:p>
    <w:p w:rsidR="0021478E" w:rsidRPr="00342726" w:rsidRDefault="0021478E" w:rsidP="0021478E">
      <w:pPr>
        <w:spacing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 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Крепка, звонка, да отточена,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            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Кого поцелует, тот и с ног долой. </w:t>
      </w:r>
      <w:r>
        <w:rPr>
          <w:rFonts w:ascii="Times New Roman" w:eastAsia="Times New Roman" w:hAnsi="Times New Roman"/>
          <w:i/>
          <w:iCs/>
          <w:color w:val="0F243E"/>
          <w:sz w:val="28"/>
          <w:szCs w:val="28"/>
          <w:lang w:eastAsia="ru-RU"/>
        </w:rPr>
        <w:t>(Шашка</w:t>
      </w:r>
      <w:r w:rsidRPr="00342726">
        <w:rPr>
          <w:rFonts w:ascii="Times New Roman" w:eastAsia="Times New Roman" w:hAnsi="Times New Roman"/>
          <w:i/>
          <w:iCs/>
          <w:color w:val="0F243E"/>
          <w:sz w:val="28"/>
          <w:szCs w:val="28"/>
          <w:lang w:eastAsia="ru-RU"/>
        </w:rPr>
        <w:t>)</w:t>
      </w:r>
    </w:p>
    <w:p w:rsidR="0021478E" w:rsidRPr="00342726" w:rsidRDefault="0021478E" w:rsidP="0021478E">
      <w:pPr>
        <w:spacing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lastRenderedPageBreak/>
        <w:t xml:space="preserve">Летит птица крылата,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                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Без глаз, без крыл,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                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Сама свистит, сама бьет. </w:t>
      </w:r>
      <w:r w:rsidRPr="00342726">
        <w:rPr>
          <w:rFonts w:ascii="Times New Roman" w:eastAsia="Times New Roman" w:hAnsi="Times New Roman"/>
          <w:i/>
          <w:iCs/>
          <w:color w:val="0F243E"/>
          <w:sz w:val="28"/>
          <w:szCs w:val="28"/>
          <w:lang w:eastAsia="ru-RU"/>
        </w:rPr>
        <w:t>(Стрела)</w:t>
      </w:r>
    </w:p>
    <w:p w:rsidR="0021478E" w:rsidRPr="00342726" w:rsidRDefault="0021478E" w:rsidP="0021478E">
      <w:pPr>
        <w:spacing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Мал мужичок – костяная ручка. </w:t>
      </w:r>
      <w:r w:rsidRPr="00342726">
        <w:rPr>
          <w:rFonts w:ascii="Times New Roman" w:eastAsia="Times New Roman" w:hAnsi="Times New Roman"/>
          <w:i/>
          <w:iCs/>
          <w:color w:val="0F243E"/>
          <w:sz w:val="28"/>
          <w:szCs w:val="28"/>
          <w:lang w:eastAsia="ru-RU"/>
        </w:rPr>
        <w:t>(Нож)</w:t>
      </w:r>
    </w:p>
    <w:p w:rsidR="0021478E" w:rsidRPr="00342726" w:rsidRDefault="0021478E" w:rsidP="0021478E">
      <w:pPr>
        <w:spacing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На чужой спине едет, на своей груз везет. </w:t>
      </w:r>
      <w:r w:rsidRPr="00342726">
        <w:rPr>
          <w:rFonts w:ascii="Times New Roman" w:eastAsia="Times New Roman" w:hAnsi="Times New Roman"/>
          <w:i/>
          <w:iCs/>
          <w:color w:val="0F243E"/>
          <w:sz w:val="28"/>
          <w:szCs w:val="28"/>
          <w:lang w:eastAsia="ru-RU"/>
        </w:rPr>
        <w:t>(Седло)</w:t>
      </w:r>
    </w:p>
    <w:p w:rsidR="0021478E" w:rsidRPr="00342726" w:rsidRDefault="0021478E" w:rsidP="0021478E">
      <w:pPr>
        <w:spacing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Шесть ног, две головы, один хвост. </w:t>
      </w:r>
      <w:r w:rsidRPr="00342726">
        <w:rPr>
          <w:rFonts w:ascii="Times New Roman" w:eastAsia="Times New Roman" w:hAnsi="Times New Roman"/>
          <w:i/>
          <w:iCs/>
          <w:color w:val="0F243E"/>
          <w:sz w:val="28"/>
          <w:szCs w:val="28"/>
          <w:lang w:eastAsia="ru-RU"/>
        </w:rPr>
        <w:t>(Всадник на коне)</w:t>
      </w:r>
    </w:p>
    <w:p w:rsidR="0021478E" w:rsidRDefault="0021478E" w:rsidP="0021478E">
      <w:pPr>
        <w:spacing w:beforeAutospacing="1" w:after="100" w:afterAutospacing="1" w:line="240" w:lineRule="auto"/>
        <w:rPr>
          <w:rFonts w:ascii="Times New Roman" w:eastAsia="Times New Roman" w:hAnsi="Times New Roman"/>
          <w:i/>
          <w:iCs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Какая обувь в огне изготавливается и с ног не снимается? </w:t>
      </w:r>
      <w:r>
        <w:rPr>
          <w:rFonts w:ascii="Times New Roman" w:eastAsia="Times New Roman" w:hAnsi="Times New Roman"/>
          <w:i/>
          <w:iCs/>
          <w:color w:val="0F243E"/>
          <w:sz w:val="28"/>
          <w:szCs w:val="28"/>
          <w:lang w:eastAsia="ru-RU"/>
        </w:rPr>
        <w:t>(Подковы</w:t>
      </w:r>
    </w:p>
    <w:p w:rsidR="0021478E" w:rsidRPr="00C37640" w:rsidRDefault="0021478E" w:rsidP="0021478E">
      <w:pPr>
        <w:spacing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 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Погоны желтые, шашки острые,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            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Пики длинные, кони борзые,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            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Полем едут с песнями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            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Искать царю чести, а себе – славы! (</w:t>
      </w:r>
      <w:r w:rsidRPr="00342726">
        <w:rPr>
          <w:rFonts w:ascii="Times New Roman" w:eastAsia="Times New Roman" w:hAnsi="Times New Roman"/>
          <w:i/>
          <w:iCs/>
          <w:color w:val="0F243E"/>
          <w:sz w:val="28"/>
          <w:szCs w:val="28"/>
          <w:lang w:eastAsia="ru-RU"/>
        </w:rPr>
        <w:t>казаки)</w:t>
      </w:r>
    </w:p>
    <w:p w:rsidR="0021478E" w:rsidRPr="00342726" w:rsidRDefault="0021478E" w:rsidP="0021478E">
      <w:pPr>
        <w:spacing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Ведущий 2: </w:t>
      </w:r>
      <w:r w:rsidRPr="00E31F9E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Пришло </w:t>
      </w: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 </w:t>
      </w:r>
      <w:r w:rsidRPr="00E31F9E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подвести итоги. Нас ждет викторина:</w:t>
      </w:r>
    </w:p>
    <w:p w:rsidR="0021478E" w:rsidRPr="00342726" w:rsidRDefault="0021478E" w:rsidP="00214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С какого времени юношу призывали на службу? (с 17 лет.)</w:t>
      </w:r>
    </w:p>
    <w:p w:rsidR="0021478E" w:rsidRPr="00342726" w:rsidRDefault="0021478E" w:rsidP="00214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Как назывался командир, возглавляющий войско? (Атаман)</w:t>
      </w:r>
    </w:p>
    <w:p w:rsidR="0021478E" w:rsidRDefault="0021478E" w:rsidP="00214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Как называется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холо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дное оружие, которым пользуется </w:t>
      </w: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казак на службе? (Шашка)</w:t>
      </w:r>
    </w:p>
    <w:p w:rsidR="0021478E" w:rsidRDefault="0021478E" w:rsidP="00214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34272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Как в древности называлась река Дон?</w:t>
      </w:r>
    </w:p>
    <w:p w:rsidR="0021478E" w:rsidRDefault="0021478E" w:rsidP="00214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Почему Дон называют Тихим?</w:t>
      </w:r>
    </w:p>
    <w:p w:rsidR="0021478E" w:rsidRDefault="0021478E" w:rsidP="00214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Как называется жилище казаков?</w:t>
      </w:r>
    </w:p>
    <w:p w:rsidR="0021478E" w:rsidRDefault="0021478E" w:rsidP="00214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Что составляло основу мужского казачьего костюма? (рубаха, штаны - шаровары, папаха)</w:t>
      </w:r>
    </w:p>
    <w:p w:rsidR="0021478E" w:rsidRDefault="0021478E" w:rsidP="00214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Что составляло основу женского казачьего костюма? (кофта - кубелёк, юбка)</w:t>
      </w:r>
    </w:p>
    <w:p w:rsidR="0021478E" w:rsidRDefault="0021478E" w:rsidP="00214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К какому жанру относится песня «Посею лебеду на берегу» (плясовая)</w:t>
      </w:r>
    </w:p>
    <w:p w:rsidR="0021478E" w:rsidRPr="0060017B" w:rsidRDefault="0021478E" w:rsidP="00214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Назовите струнные казачьи инструменты (балалайка)</w:t>
      </w:r>
      <w:r w:rsidRPr="0060017B">
        <w:rPr>
          <w:rFonts w:ascii="Times New Roman" w:hAnsi="Times New Roman"/>
          <w:sz w:val="28"/>
          <w:szCs w:val="28"/>
        </w:rPr>
        <w:br/>
      </w:r>
      <w:r w:rsidRPr="0060017B">
        <w:rPr>
          <w:rFonts w:ascii="Times New Roman" w:hAnsi="Times New Roman"/>
          <w:sz w:val="28"/>
          <w:szCs w:val="28"/>
        </w:rPr>
        <w:br/>
      </w:r>
    </w:p>
    <w:p w:rsidR="001D7708" w:rsidRDefault="001D7708"/>
    <w:sectPr w:rsidR="001D7708" w:rsidSect="00297824">
      <w:type w:val="continuous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D1"/>
    <w:multiLevelType w:val="hybridMultilevel"/>
    <w:tmpl w:val="6632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1478E"/>
    <w:rsid w:val="00051DB6"/>
    <w:rsid w:val="001D7708"/>
    <w:rsid w:val="0021478E"/>
    <w:rsid w:val="002F0438"/>
    <w:rsid w:val="00925FB8"/>
    <w:rsid w:val="00E0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478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2147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1231</Words>
  <Characters>7020</Characters>
  <Application>Microsoft Office Word</Application>
  <DocSecurity>0</DocSecurity>
  <Lines>58</Lines>
  <Paragraphs>16</Paragraphs>
  <ScaleCrop>false</ScaleCrop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2019-01-08T15:09:00Z</dcterms:created>
  <dcterms:modified xsi:type="dcterms:W3CDTF">2019-02-13T07:32:00Z</dcterms:modified>
</cp:coreProperties>
</file>