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E8" w:rsidRPr="007651F6" w:rsidRDefault="00C365E8" w:rsidP="00E4185D">
      <w:pPr>
        <w:spacing w:line="360" w:lineRule="auto"/>
        <w:jc w:val="center"/>
        <w:rPr>
          <w:b/>
          <w:spacing w:val="32"/>
          <w:sz w:val="28"/>
          <w:szCs w:val="28"/>
        </w:rPr>
      </w:pPr>
      <w:r w:rsidRPr="007651F6">
        <w:rPr>
          <w:b/>
          <w:spacing w:val="32"/>
          <w:sz w:val="28"/>
          <w:szCs w:val="28"/>
        </w:rPr>
        <w:t xml:space="preserve">Статья на тему «Безопасность в сети Интернет»      </w:t>
      </w:r>
    </w:p>
    <w:p w:rsidR="00135A24" w:rsidRPr="007651F6" w:rsidRDefault="00135A24" w:rsidP="00A5373F">
      <w:pPr>
        <w:spacing w:line="360" w:lineRule="auto"/>
        <w:ind w:firstLine="720"/>
        <w:jc w:val="center"/>
        <w:rPr>
          <w:b/>
          <w:sz w:val="28"/>
          <w:szCs w:val="28"/>
        </w:rPr>
      </w:pPr>
    </w:p>
    <w:p w:rsidR="00C365E8" w:rsidRPr="007651F6" w:rsidRDefault="00135A24" w:rsidP="00A5373F">
      <w:pPr>
        <w:spacing w:line="360" w:lineRule="auto"/>
        <w:ind w:firstLine="720"/>
        <w:jc w:val="center"/>
        <w:rPr>
          <w:b/>
          <w:sz w:val="28"/>
          <w:szCs w:val="28"/>
        </w:rPr>
      </w:pPr>
      <w:r w:rsidRPr="007651F6">
        <w:rPr>
          <w:b/>
          <w:sz w:val="28"/>
          <w:szCs w:val="28"/>
        </w:rPr>
        <w:t>Пояснительная записка.</w:t>
      </w:r>
    </w:p>
    <w:p w:rsidR="00A5373F" w:rsidRPr="007651F6" w:rsidRDefault="00C365E8" w:rsidP="00A5373F">
      <w:pPr>
        <w:spacing w:line="360" w:lineRule="auto"/>
        <w:ind w:firstLine="720"/>
        <w:jc w:val="center"/>
        <w:rPr>
          <w:b/>
          <w:sz w:val="28"/>
          <w:szCs w:val="28"/>
        </w:rPr>
      </w:pPr>
      <w:r w:rsidRPr="007651F6">
        <w:rPr>
          <w:b/>
          <w:sz w:val="28"/>
          <w:szCs w:val="28"/>
        </w:rPr>
        <w:t>Дидактическая направленность.</w:t>
      </w:r>
    </w:p>
    <w:p w:rsidR="00C365E8" w:rsidRPr="007651F6" w:rsidRDefault="00C365E8" w:rsidP="00C365E8">
      <w:pPr>
        <w:pStyle w:val="a4"/>
        <w:rPr>
          <w:sz w:val="28"/>
          <w:szCs w:val="28"/>
        </w:rPr>
      </w:pPr>
      <w:r w:rsidRPr="007651F6">
        <w:rPr>
          <w:sz w:val="28"/>
          <w:szCs w:val="28"/>
        </w:rPr>
        <w:t xml:space="preserve">   Интернет уже давно стал незаменимым помощником современного человека. Всемирная сеть - является прекрасным источником для новых знаний, помогает в учебе, занимает досуг. Именно поэтому дети активно пользуются Интернетом, а зачастую проводят в Сети даже больше времени, чем взрослые. Юные пользователи осваивают сервисы мгновенных сообщений и интернет телефонию, общаются на форумах и в чатах, каждый день узнают много новой увлекательной и образовательной информации. </w:t>
      </w:r>
    </w:p>
    <w:p w:rsidR="00C365E8" w:rsidRPr="007651F6" w:rsidRDefault="00C365E8" w:rsidP="00C365E8">
      <w:pPr>
        <w:pStyle w:val="a4"/>
        <w:rPr>
          <w:sz w:val="28"/>
          <w:szCs w:val="28"/>
        </w:rPr>
      </w:pPr>
      <w:r w:rsidRPr="007651F6">
        <w:rPr>
          <w:sz w:val="28"/>
          <w:szCs w:val="28"/>
        </w:rPr>
        <w:t xml:space="preserve">   Однако не стоит забывать, что Интернет может быть не только средством для обучения, отдыха или общения с друзьями, но – как и реальный мир – </w:t>
      </w:r>
      <w:r w:rsidRPr="007651F6">
        <w:rPr>
          <w:rStyle w:val="a5"/>
          <w:sz w:val="28"/>
          <w:szCs w:val="28"/>
        </w:rPr>
        <w:t>Сеть тоже может быть опасна</w:t>
      </w:r>
      <w:r w:rsidRPr="007651F6">
        <w:rPr>
          <w:sz w:val="28"/>
          <w:szCs w:val="28"/>
        </w:rPr>
        <w:t>.</w:t>
      </w:r>
    </w:p>
    <w:p w:rsidR="00C365E8" w:rsidRPr="007651F6" w:rsidRDefault="00C365E8" w:rsidP="00C365E8">
      <w:pPr>
        <w:pStyle w:val="a4"/>
        <w:rPr>
          <w:sz w:val="28"/>
          <w:szCs w:val="28"/>
        </w:rPr>
      </w:pPr>
      <w:r w:rsidRPr="007651F6">
        <w:rPr>
          <w:sz w:val="28"/>
          <w:szCs w:val="28"/>
        </w:rPr>
        <w:t xml:space="preserve">   В статье приведены базовые принципы, которые помогут детям пользоваться Интернетом более безопасно и обучить их некоторым основным правилам.</w:t>
      </w:r>
    </w:p>
    <w:p w:rsidR="007532C4" w:rsidRPr="007651F6" w:rsidRDefault="007532C4" w:rsidP="007532C4">
      <w:pPr>
        <w:jc w:val="center"/>
        <w:rPr>
          <w:b/>
          <w:sz w:val="28"/>
          <w:szCs w:val="28"/>
        </w:rPr>
      </w:pPr>
    </w:p>
    <w:p w:rsidR="00254435" w:rsidRPr="007651F6" w:rsidRDefault="00254435" w:rsidP="00254435">
      <w:pPr>
        <w:jc w:val="center"/>
        <w:rPr>
          <w:b/>
          <w:sz w:val="28"/>
          <w:szCs w:val="28"/>
        </w:rPr>
      </w:pPr>
      <w:r w:rsidRPr="007651F6">
        <w:rPr>
          <w:b/>
          <w:sz w:val="28"/>
          <w:szCs w:val="28"/>
        </w:rPr>
        <w:t>Адресат</w:t>
      </w:r>
      <w:r w:rsidR="00C365E8" w:rsidRPr="007651F6">
        <w:rPr>
          <w:b/>
          <w:sz w:val="28"/>
          <w:szCs w:val="28"/>
        </w:rPr>
        <w:t>.</w:t>
      </w:r>
    </w:p>
    <w:p w:rsidR="00254435" w:rsidRPr="007651F6" w:rsidRDefault="00C365E8" w:rsidP="00C365E8">
      <w:pPr>
        <w:rPr>
          <w:sz w:val="28"/>
          <w:szCs w:val="28"/>
        </w:rPr>
      </w:pPr>
      <w:r w:rsidRPr="007651F6">
        <w:rPr>
          <w:sz w:val="28"/>
          <w:szCs w:val="28"/>
        </w:rPr>
        <w:t xml:space="preserve">   </w:t>
      </w:r>
      <w:r w:rsidR="00254435" w:rsidRPr="007651F6">
        <w:rPr>
          <w:sz w:val="28"/>
          <w:szCs w:val="28"/>
        </w:rPr>
        <w:t>Данный материал разработан для педагогов</w:t>
      </w:r>
      <w:r w:rsidRPr="007651F6">
        <w:rPr>
          <w:sz w:val="28"/>
          <w:szCs w:val="28"/>
        </w:rPr>
        <w:t>, родителей</w:t>
      </w:r>
      <w:r w:rsidR="00254435" w:rsidRPr="007651F6">
        <w:rPr>
          <w:sz w:val="28"/>
          <w:szCs w:val="28"/>
        </w:rPr>
        <w:t xml:space="preserve"> и учащихся</w:t>
      </w:r>
      <w:r w:rsidRPr="007651F6">
        <w:rPr>
          <w:sz w:val="28"/>
          <w:szCs w:val="28"/>
        </w:rPr>
        <w:t>.</w:t>
      </w:r>
    </w:p>
    <w:p w:rsidR="00777776" w:rsidRPr="007651F6" w:rsidRDefault="00777776" w:rsidP="00254435">
      <w:pPr>
        <w:ind w:firstLine="708"/>
        <w:rPr>
          <w:sz w:val="28"/>
          <w:szCs w:val="28"/>
        </w:rPr>
      </w:pPr>
    </w:p>
    <w:p w:rsidR="007F5799" w:rsidRPr="007651F6" w:rsidRDefault="007F5799" w:rsidP="007532C4">
      <w:pPr>
        <w:jc w:val="center"/>
        <w:rPr>
          <w:b/>
          <w:sz w:val="28"/>
          <w:szCs w:val="28"/>
        </w:rPr>
      </w:pPr>
    </w:p>
    <w:p w:rsidR="008D3B60" w:rsidRPr="007651F6" w:rsidRDefault="008D3B60" w:rsidP="007532C4">
      <w:pPr>
        <w:jc w:val="center"/>
        <w:rPr>
          <w:b/>
          <w:sz w:val="28"/>
          <w:szCs w:val="28"/>
        </w:rPr>
      </w:pPr>
      <w:r w:rsidRPr="007651F6">
        <w:rPr>
          <w:b/>
          <w:sz w:val="28"/>
          <w:szCs w:val="28"/>
        </w:rPr>
        <w:t>Методические рекомендации</w:t>
      </w:r>
      <w:r w:rsidR="00C365E8" w:rsidRPr="007651F6">
        <w:rPr>
          <w:b/>
          <w:sz w:val="28"/>
          <w:szCs w:val="28"/>
        </w:rPr>
        <w:t>.</w:t>
      </w:r>
    </w:p>
    <w:p w:rsidR="00777776" w:rsidRPr="007651F6" w:rsidRDefault="007F5799" w:rsidP="00C365E8">
      <w:pPr>
        <w:jc w:val="both"/>
        <w:rPr>
          <w:sz w:val="28"/>
          <w:szCs w:val="28"/>
        </w:rPr>
      </w:pPr>
      <w:r w:rsidRPr="007651F6">
        <w:rPr>
          <w:sz w:val="28"/>
          <w:szCs w:val="28"/>
        </w:rPr>
        <w:t>Задача данно</w:t>
      </w:r>
      <w:r w:rsidR="00C365E8" w:rsidRPr="007651F6">
        <w:rPr>
          <w:sz w:val="28"/>
          <w:szCs w:val="28"/>
        </w:rPr>
        <w:t>й</w:t>
      </w:r>
      <w:r w:rsidRPr="007651F6">
        <w:rPr>
          <w:sz w:val="28"/>
          <w:szCs w:val="28"/>
        </w:rPr>
        <w:t xml:space="preserve"> </w:t>
      </w:r>
      <w:r w:rsidR="00C365E8" w:rsidRPr="007651F6">
        <w:rPr>
          <w:sz w:val="28"/>
          <w:szCs w:val="28"/>
        </w:rPr>
        <w:t>статьи</w:t>
      </w:r>
      <w:r w:rsidRPr="007651F6">
        <w:rPr>
          <w:sz w:val="28"/>
          <w:szCs w:val="28"/>
        </w:rPr>
        <w:t xml:space="preserve"> систематизировать знания учеников полученные на уроках при изучении темы «</w:t>
      </w:r>
      <w:r w:rsidR="00C365E8" w:rsidRPr="007651F6">
        <w:rPr>
          <w:sz w:val="28"/>
          <w:szCs w:val="28"/>
        </w:rPr>
        <w:t>Безопасность в сети Интернет</w:t>
      </w:r>
      <w:r w:rsidRPr="007651F6">
        <w:rPr>
          <w:sz w:val="28"/>
          <w:szCs w:val="28"/>
        </w:rPr>
        <w:t>»</w:t>
      </w:r>
      <w:r w:rsidR="00FD3054" w:rsidRPr="007651F6">
        <w:rPr>
          <w:sz w:val="28"/>
          <w:szCs w:val="28"/>
        </w:rPr>
        <w:t xml:space="preserve">. </w:t>
      </w:r>
      <w:proofErr w:type="gramStart"/>
      <w:r w:rsidR="00FD3054" w:rsidRPr="007651F6">
        <w:rPr>
          <w:sz w:val="28"/>
          <w:szCs w:val="28"/>
        </w:rPr>
        <w:t>Данное</w:t>
      </w:r>
      <w:proofErr w:type="gramEnd"/>
      <w:r w:rsidR="00FD3054" w:rsidRPr="007651F6">
        <w:rPr>
          <w:sz w:val="28"/>
          <w:szCs w:val="28"/>
        </w:rPr>
        <w:t xml:space="preserve"> </w:t>
      </w:r>
      <w:r w:rsidR="00C365E8" w:rsidRPr="007651F6">
        <w:rPr>
          <w:sz w:val="28"/>
          <w:szCs w:val="28"/>
        </w:rPr>
        <w:t>статья</w:t>
      </w:r>
      <w:r w:rsidR="00FD3054" w:rsidRPr="007651F6">
        <w:rPr>
          <w:sz w:val="28"/>
          <w:szCs w:val="28"/>
        </w:rPr>
        <w:t xml:space="preserve"> может быть использован</w:t>
      </w:r>
      <w:r w:rsidR="00C365E8" w:rsidRPr="007651F6">
        <w:rPr>
          <w:sz w:val="28"/>
          <w:szCs w:val="28"/>
        </w:rPr>
        <w:t xml:space="preserve">а учителем на уроках, </w:t>
      </w:r>
      <w:r w:rsidR="00FD3054" w:rsidRPr="007651F6">
        <w:rPr>
          <w:sz w:val="28"/>
          <w:szCs w:val="28"/>
        </w:rPr>
        <w:t xml:space="preserve"> учеником пр</w:t>
      </w:r>
      <w:r w:rsidR="00C365E8" w:rsidRPr="007651F6">
        <w:rPr>
          <w:sz w:val="28"/>
          <w:szCs w:val="28"/>
        </w:rPr>
        <w:t>и самостоятельном изучении темы, а также родителями.</w:t>
      </w:r>
      <w:r w:rsidR="00FD3054" w:rsidRPr="007651F6">
        <w:rPr>
          <w:sz w:val="28"/>
          <w:szCs w:val="28"/>
        </w:rPr>
        <w:t xml:space="preserve"> </w:t>
      </w:r>
    </w:p>
    <w:p w:rsidR="00777776" w:rsidRPr="007651F6" w:rsidRDefault="00777776" w:rsidP="00777776">
      <w:pPr>
        <w:rPr>
          <w:sz w:val="28"/>
          <w:szCs w:val="28"/>
        </w:rPr>
      </w:pPr>
    </w:p>
    <w:p w:rsidR="00135A24" w:rsidRPr="007651F6" w:rsidRDefault="00135A24" w:rsidP="00777776">
      <w:pPr>
        <w:rPr>
          <w:sz w:val="28"/>
          <w:szCs w:val="28"/>
        </w:rPr>
      </w:pPr>
    </w:p>
    <w:p w:rsidR="00135A24" w:rsidRPr="007651F6" w:rsidRDefault="00135A24" w:rsidP="00777776">
      <w:pPr>
        <w:rPr>
          <w:sz w:val="28"/>
          <w:szCs w:val="28"/>
        </w:rPr>
      </w:pPr>
    </w:p>
    <w:p w:rsidR="00135A24" w:rsidRPr="007651F6" w:rsidRDefault="00135A24" w:rsidP="00777776">
      <w:pPr>
        <w:rPr>
          <w:sz w:val="28"/>
          <w:szCs w:val="28"/>
        </w:rPr>
      </w:pPr>
    </w:p>
    <w:p w:rsidR="00135A24" w:rsidRPr="007651F6" w:rsidRDefault="00135A24" w:rsidP="00777776">
      <w:pPr>
        <w:rPr>
          <w:sz w:val="28"/>
          <w:szCs w:val="28"/>
        </w:rPr>
      </w:pPr>
    </w:p>
    <w:p w:rsidR="00135A24" w:rsidRPr="007651F6" w:rsidRDefault="00135A24" w:rsidP="00777776">
      <w:pPr>
        <w:rPr>
          <w:sz w:val="28"/>
          <w:szCs w:val="28"/>
        </w:rPr>
      </w:pPr>
    </w:p>
    <w:p w:rsidR="00135A24" w:rsidRPr="007651F6" w:rsidRDefault="00135A24" w:rsidP="00777776">
      <w:pPr>
        <w:rPr>
          <w:sz w:val="28"/>
          <w:szCs w:val="28"/>
        </w:rPr>
      </w:pPr>
    </w:p>
    <w:p w:rsidR="00135A24" w:rsidRPr="007651F6" w:rsidRDefault="00135A24" w:rsidP="00777776">
      <w:pPr>
        <w:rPr>
          <w:sz w:val="28"/>
          <w:szCs w:val="28"/>
        </w:rPr>
      </w:pPr>
    </w:p>
    <w:p w:rsidR="00135A24" w:rsidRPr="007651F6" w:rsidRDefault="00135A24" w:rsidP="00777776">
      <w:pPr>
        <w:rPr>
          <w:sz w:val="28"/>
          <w:szCs w:val="28"/>
        </w:rPr>
      </w:pPr>
    </w:p>
    <w:p w:rsidR="00135A24" w:rsidRPr="007651F6" w:rsidRDefault="00135A24" w:rsidP="00777776">
      <w:pPr>
        <w:rPr>
          <w:sz w:val="28"/>
          <w:szCs w:val="28"/>
        </w:rPr>
      </w:pPr>
    </w:p>
    <w:p w:rsidR="00135A24" w:rsidRPr="007651F6" w:rsidRDefault="00135A24" w:rsidP="00777776">
      <w:pPr>
        <w:rPr>
          <w:sz w:val="28"/>
          <w:szCs w:val="28"/>
        </w:rPr>
      </w:pPr>
    </w:p>
    <w:p w:rsidR="00135A24" w:rsidRPr="007651F6" w:rsidRDefault="00135A24" w:rsidP="00777776">
      <w:pPr>
        <w:rPr>
          <w:sz w:val="28"/>
          <w:szCs w:val="28"/>
        </w:rPr>
      </w:pPr>
    </w:p>
    <w:p w:rsidR="00135A24" w:rsidRPr="007651F6" w:rsidRDefault="00135A24" w:rsidP="00777776">
      <w:pPr>
        <w:rPr>
          <w:b/>
          <w:spacing w:val="32"/>
          <w:sz w:val="28"/>
          <w:szCs w:val="28"/>
        </w:rPr>
      </w:pPr>
    </w:p>
    <w:p w:rsidR="00C365E8" w:rsidRPr="007651F6" w:rsidRDefault="00135A24" w:rsidP="00777776">
      <w:pPr>
        <w:rPr>
          <w:b/>
          <w:spacing w:val="32"/>
          <w:sz w:val="28"/>
          <w:szCs w:val="28"/>
        </w:rPr>
      </w:pPr>
      <w:r w:rsidRPr="007651F6">
        <w:rPr>
          <w:b/>
          <w:spacing w:val="32"/>
          <w:sz w:val="28"/>
          <w:szCs w:val="28"/>
        </w:rPr>
        <w:lastRenderedPageBreak/>
        <w:t xml:space="preserve">                        «Безопасность в сети Интернет».</w:t>
      </w:r>
    </w:p>
    <w:p w:rsidR="00135A24" w:rsidRPr="007651F6" w:rsidRDefault="00135A24" w:rsidP="00777776">
      <w:pPr>
        <w:rPr>
          <w:b/>
          <w:spacing w:val="32"/>
          <w:sz w:val="28"/>
          <w:szCs w:val="28"/>
        </w:rPr>
      </w:pPr>
    </w:p>
    <w:p w:rsidR="00135A24" w:rsidRPr="007651F6" w:rsidRDefault="00135A24" w:rsidP="00777776">
      <w:pPr>
        <w:rPr>
          <w:sz w:val="28"/>
          <w:szCs w:val="28"/>
        </w:rPr>
      </w:pPr>
      <w:r w:rsidRPr="007651F6">
        <w:rPr>
          <w:b/>
          <w:spacing w:val="32"/>
          <w:sz w:val="28"/>
          <w:szCs w:val="28"/>
        </w:rPr>
        <w:t>Введение.</w:t>
      </w:r>
    </w:p>
    <w:p w:rsidR="00135A24" w:rsidRPr="007651F6" w:rsidRDefault="00135A24" w:rsidP="00135A24">
      <w:pPr>
        <w:pStyle w:val="a4"/>
        <w:rPr>
          <w:sz w:val="28"/>
          <w:szCs w:val="28"/>
        </w:rPr>
      </w:pPr>
      <w:r w:rsidRPr="007651F6">
        <w:rPr>
          <w:sz w:val="28"/>
          <w:szCs w:val="28"/>
        </w:rPr>
        <w:t>Интернет уже давно стал незаменимым помощником современного человека.</w:t>
      </w:r>
    </w:p>
    <w:p w:rsidR="00135A24" w:rsidRPr="007651F6" w:rsidRDefault="00135A24" w:rsidP="00135A24">
      <w:pPr>
        <w:pStyle w:val="a4"/>
        <w:rPr>
          <w:sz w:val="28"/>
          <w:szCs w:val="28"/>
        </w:rPr>
      </w:pPr>
      <w:r w:rsidRPr="007651F6">
        <w:rPr>
          <w:sz w:val="28"/>
          <w:szCs w:val="28"/>
        </w:rPr>
        <w:t>Всемирная сеть - является прекрасным источником для новых знаний, помогает в учебе, занимает досуг. Именно поэтому дети активно пользуются Интернетом, а зачастую проводят в Сети даже больше времени, чем взрослые. Юные пользователи осваивают сервисы мгновенных сообщений и интернет телефонию, общаются на форумах и в чатах, каждый день узнают много новой увлекательной и образовательной информации. </w:t>
      </w:r>
    </w:p>
    <w:p w:rsidR="00135A24" w:rsidRPr="007651F6" w:rsidRDefault="00135A24" w:rsidP="00135A24">
      <w:pPr>
        <w:pStyle w:val="a4"/>
        <w:rPr>
          <w:sz w:val="28"/>
          <w:szCs w:val="28"/>
        </w:rPr>
      </w:pPr>
      <w:r w:rsidRPr="007651F6">
        <w:rPr>
          <w:sz w:val="28"/>
          <w:szCs w:val="28"/>
        </w:rPr>
        <w:t xml:space="preserve">Однако не стоит забывать, что Интернет может быть не только средством для обучения, отдыха или общения с друзьями, но – как и реальный мир – </w:t>
      </w:r>
      <w:r w:rsidRPr="007651F6">
        <w:rPr>
          <w:rStyle w:val="a5"/>
          <w:sz w:val="28"/>
          <w:szCs w:val="28"/>
        </w:rPr>
        <w:t>Сеть тоже может быть опасна</w:t>
      </w:r>
      <w:r w:rsidRPr="007651F6">
        <w:rPr>
          <w:sz w:val="28"/>
          <w:szCs w:val="28"/>
        </w:rPr>
        <w:t>.</w:t>
      </w:r>
    </w:p>
    <w:p w:rsidR="00135A24" w:rsidRPr="007651F6" w:rsidRDefault="00135A24" w:rsidP="00135A24">
      <w:pPr>
        <w:pStyle w:val="6"/>
        <w:rPr>
          <w:rFonts w:ascii="Times New Roman" w:hAnsi="Times New Roman" w:cs="Times New Roman"/>
          <w:sz w:val="28"/>
          <w:szCs w:val="28"/>
        </w:rPr>
      </w:pPr>
      <w:r w:rsidRPr="007651F6">
        <w:rPr>
          <w:rFonts w:ascii="Times New Roman" w:hAnsi="Times New Roman" w:cs="Times New Roman"/>
          <w:sz w:val="28"/>
          <w:szCs w:val="28"/>
        </w:rPr>
        <w:t>Наиболее часто встречающиеся угрозы при работе в Интернет:</w:t>
      </w:r>
    </w:p>
    <w:p w:rsidR="00135A24" w:rsidRPr="007651F6" w:rsidRDefault="00135A24" w:rsidP="00135A24">
      <w:pPr>
        <w:numPr>
          <w:ilvl w:val="0"/>
          <w:numId w:val="2"/>
        </w:numPr>
        <w:spacing w:before="100" w:beforeAutospacing="1" w:after="100" w:afterAutospacing="1"/>
        <w:rPr>
          <w:sz w:val="28"/>
          <w:szCs w:val="28"/>
        </w:rPr>
      </w:pPr>
      <w:r w:rsidRPr="007651F6">
        <w:rPr>
          <w:sz w:val="28"/>
          <w:szCs w:val="28"/>
        </w:rPr>
        <w:t>Угроза заражения вредоносным программным обеспечением (</w:t>
      </w:r>
      <w:proofErr w:type="gramStart"/>
      <w:r w:rsidRPr="007651F6">
        <w:rPr>
          <w:sz w:val="28"/>
          <w:szCs w:val="28"/>
        </w:rPr>
        <w:t>ПО</w:t>
      </w:r>
      <w:proofErr w:type="gramEnd"/>
      <w:r w:rsidRPr="007651F6">
        <w:rPr>
          <w:sz w:val="28"/>
          <w:szCs w:val="28"/>
        </w:rPr>
        <w:t>). Для распространения вредоносного ПО и проникновения в компьютеры используется почта, компакт-диски, дискеты и прочие сменные носители, или скачанные из сети Интернет файлы;</w:t>
      </w:r>
    </w:p>
    <w:p w:rsidR="00135A24" w:rsidRPr="007651F6" w:rsidRDefault="00135A24" w:rsidP="00135A24">
      <w:pPr>
        <w:numPr>
          <w:ilvl w:val="0"/>
          <w:numId w:val="2"/>
        </w:numPr>
        <w:spacing w:before="100" w:beforeAutospacing="1" w:after="100" w:afterAutospacing="1"/>
        <w:rPr>
          <w:sz w:val="28"/>
          <w:szCs w:val="28"/>
        </w:rPr>
      </w:pPr>
      <w:r w:rsidRPr="007651F6">
        <w:rPr>
          <w:sz w:val="28"/>
          <w:szCs w:val="28"/>
        </w:rPr>
        <w:t xml:space="preserve">Доступ к нежелательному содержимому. Это насилие, наркотики, </w:t>
      </w:r>
      <w:proofErr w:type="gramStart"/>
      <w:r w:rsidRPr="007651F6">
        <w:rPr>
          <w:sz w:val="28"/>
          <w:szCs w:val="28"/>
        </w:rPr>
        <w:t>страницы</w:t>
      </w:r>
      <w:proofErr w:type="gramEnd"/>
      <w:r w:rsidRPr="007651F6">
        <w:rPr>
          <w:sz w:val="28"/>
          <w:szCs w:val="28"/>
        </w:rPr>
        <w:t xml:space="preserve"> подталкивающие к самоубийствам, отказу от приема пищи, убийствам, страницы с националистической идеологией. Независимо от желания пользователя, на многих сайтах отображаются всплывающие окна, содержащие подобную информацию;</w:t>
      </w:r>
    </w:p>
    <w:p w:rsidR="00135A24" w:rsidRPr="007651F6" w:rsidRDefault="00135A24" w:rsidP="00135A24">
      <w:pPr>
        <w:numPr>
          <w:ilvl w:val="0"/>
          <w:numId w:val="2"/>
        </w:numPr>
        <w:spacing w:before="100" w:beforeAutospacing="1" w:after="100" w:afterAutospacing="1"/>
        <w:rPr>
          <w:sz w:val="28"/>
          <w:szCs w:val="28"/>
        </w:rPr>
      </w:pPr>
      <w:r w:rsidRPr="007651F6">
        <w:rPr>
          <w:sz w:val="28"/>
          <w:szCs w:val="28"/>
        </w:rPr>
        <w:t>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Выдавая себя за сверстника, они могут выведывать личную информацию и искать личной встречи;</w:t>
      </w:r>
    </w:p>
    <w:p w:rsidR="00135A24" w:rsidRPr="007651F6" w:rsidRDefault="00135A24" w:rsidP="00135A24">
      <w:pPr>
        <w:numPr>
          <w:ilvl w:val="0"/>
          <w:numId w:val="2"/>
        </w:numPr>
        <w:spacing w:before="100" w:beforeAutospacing="1" w:after="100" w:afterAutospacing="1"/>
        <w:rPr>
          <w:sz w:val="28"/>
          <w:szCs w:val="28"/>
        </w:rPr>
      </w:pPr>
      <w:r w:rsidRPr="007651F6">
        <w:rPr>
          <w:sz w:val="28"/>
          <w:szCs w:val="28"/>
        </w:rPr>
        <w:t>Поиск развлечений (например, игр) в Интернете. Иногда при поиске нового игрового сайта можно попасть на карточный сервер и проиграть большую сумму денег.</w:t>
      </w:r>
    </w:p>
    <w:p w:rsidR="00135A24" w:rsidRPr="007651F6" w:rsidRDefault="00135A24" w:rsidP="00135A24">
      <w:pPr>
        <w:numPr>
          <w:ilvl w:val="0"/>
          <w:numId w:val="2"/>
        </w:numPr>
        <w:spacing w:before="100" w:beforeAutospacing="1" w:after="100" w:afterAutospacing="1"/>
        <w:rPr>
          <w:sz w:val="28"/>
          <w:szCs w:val="28"/>
        </w:rPr>
      </w:pPr>
      <w:r w:rsidRPr="007651F6">
        <w:rPr>
          <w:sz w:val="28"/>
          <w:szCs w:val="28"/>
        </w:rPr>
        <w:t>Неконтролируемые покупки.</w:t>
      </w:r>
    </w:p>
    <w:p w:rsidR="00135A24" w:rsidRPr="007651F6" w:rsidRDefault="00135A24" w:rsidP="00135A24">
      <w:pPr>
        <w:pStyle w:val="a4"/>
        <w:rPr>
          <w:sz w:val="28"/>
          <w:szCs w:val="28"/>
        </w:rPr>
      </w:pPr>
    </w:p>
    <w:p w:rsidR="00135A24" w:rsidRPr="007651F6" w:rsidRDefault="00135A24" w:rsidP="00135A24">
      <w:pPr>
        <w:pStyle w:val="a4"/>
        <w:rPr>
          <w:sz w:val="28"/>
          <w:szCs w:val="28"/>
        </w:rPr>
      </w:pPr>
    </w:p>
    <w:p w:rsidR="00135A24" w:rsidRPr="007651F6" w:rsidRDefault="00135A24" w:rsidP="00135A24">
      <w:pPr>
        <w:pStyle w:val="a4"/>
        <w:rPr>
          <w:sz w:val="28"/>
          <w:szCs w:val="28"/>
        </w:rPr>
      </w:pPr>
    </w:p>
    <w:p w:rsidR="00135A24" w:rsidRPr="007651F6" w:rsidRDefault="00135A24" w:rsidP="00135A24">
      <w:pPr>
        <w:pStyle w:val="a4"/>
        <w:rPr>
          <w:sz w:val="28"/>
          <w:szCs w:val="28"/>
        </w:rPr>
      </w:pPr>
    </w:p>
    <w:p w:rsidR="00135A24" w:rsidRPr="007651F6" w:rsidRDefault="00135A24" w:rsidP="00135A24">
      <w:pPr>
        <w:pStyle w:val="a4"/>
        <w:rPr>
          <w:sz w:val="28"/>
          <w:szCs w:val="28"/>
        </w:rPr>
      </w:pPr>
    </w:p>
    <w:p w:rsidR="00135A24" w:rsidRPr="007651F6" w:rsidRDefault="00135A24" w:rsidP="00135A24">
      <w:pPr>
        <w:pStyle w:val="2"/>
        <w:rPr>
          <w:sz w:val="28"/>
          <w:szCs w:val="28"/>
        </w:rPr>
      </w:pPr>
      <w:r w:rsidRPr="007651F6">
        <w:rPr>
          <w:sz w:val="28"/>
          <w:szCs w:val="28"/>
        </w:rPr>
        <w:lastRenderedPageBreak/>
        <w:t>Компьютерные вирусы.</w:t>
      </w:r>
    </w:p>
    <w:p w:rsidR="00135A24" w:rsidRPr="007651F6" w:rsidRDefault="00135A24" w:rsidP="00135A24">
      <w:pPr>
        <w:spacing w:after="240"/>
        <w:rPr>
          <w:b/>
          <w:bCs/>
          <w:sz w:val="28"/>
          <w:szCs w:val="28"/>
        </w:rPr>
      </w:pPr>
      <w:r w:rsidRPr="007651F6">
        <w:rPr>
          <w:sz w:val="28"/>
          <w:szCs w:val="28"/>
        </w:rPr>
        <w:br/>
        <w:t xml:space="preserve">Компьютерный вирус – это разновидность компьютерных программ, отличительной особенностью которой является способность к размножению.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 </w:t>
      </w:r>
    </w:p>
    <w:p w:rsidR="00135A24" w:rsidRPr="007651F6" w:rsidRDefault="00135A24" w:rsidP="00135A24">
      <w:pPr>
        <w:pStyle w:val="4"/>
        <w:rPr>
          <w:sz w:val="28"/>
          <w:szCs w:val="28"/>
        </w:rPr>
      </w:pPr>
      <w:r w:rsidRPr="007651F6">
        <w:rPr>
          <w:sz w:val="28"/>
          <w:szCs w:val="28"/>
        </w:rPr>
        <w:t>Методы защиты от вредоносных программ:</w:t>
      </w:r>
    </w:p>
    <w:p w:rsidR="00004005" w:rsidRPr="007651F6" w:rsidRDefault="00135A24" w:rsidP="00135A24">
      <w:pPr>
        <w:spacing w:before="100" w:beforeAutospacing="1" w:after="100" w:afterAutospacing="1"/>
        <w:outlineLvl w:val="1"/>
        <w:rPr>
          <w:sz w:val="28"/>
          <w:szCs w:val="28"/>
        </w:rPr>
      </w:pPr>
      <w:r w:rsidRPr="007651F6">
        <w:rPr>
          <w:sz w:val="28"/>
          <w:szCs w:val="28"/>
        </w:rPr>
        <w:br/>
        <w:t>1. Используй современные операционные системы, имеющие серьёзный уровень защиты от вредоносных программ;</w:t>
      </w:r>
      <w:r w:rsidRPr="007651F6">
        <w:rPr>
          <w:sz w:val="28"/>
          <w:szCs w:val="28"/>
        </w:rPr>
        <w:br/>
      </w:r>
      <w:r w:rsidR="00004005" w:rsidRPr="007651F6">
        <w:rPr>
          <w:sz w:val="28"/>
          <w:szCs w:val="28"/>
        </w:rPr>
        <w:t>2</w:t>
      </w:r>
      <w:r w:rsidRPr="007651F6">
        <w:rPr>
          <w:sz w:val="28"/>
          <w:szCs w:val="28"/>
        </w:rPr>
        <w:t>.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r w:rsidRPr="007651F6">
        <w:rPr>
          <w:sz w:val="28"/>
          <w:szCs w:val="28"/>
        </w:rPr>
        <w:br/>
      </w:r>
      <w:r w:rsidR="00004005" w:rsidRPr="007651F6">
        <w:rPr>
          <w:sz w:val="28"/>
          <w:szCs w:val="28"/>
        </w:rPr>
        <w:t>3</w:t>
      </w:r>
      <w:r w:rsidRPr="007651F6">
        <w:rPr>
          <w:sz w:val="28"/>
          <w:szCs w:val="28"/>
        </w:rPr>
        <w:t>. Используй антивирусные программные продукты известных производителей, с автоматическим обновлением баз;</w:t>
      </w:r>
      <w:r w:rsidRPr="007651F6">
        <w:rPr>
          <w:sz w:val="28"/>
          <w:szCs w:val="28"/>
        </w:rPr>
        <w:br/>
      </w:r>
      <w:r w:rsidR="00004005" w:rsidRPr="007651F6">
        <w:rPr>
          <w:sz w:val="28"/>
          <w:szCs w:val="28"/>
        </w:rPr>
        <w:t>4</w:t>
      </w:r>
      <w:r w:rsidRPr="007651F6">
        <w:rPr>
          <w:sz w:val="28"/>
          <w:szCs w:val="28"/>
        </w:rPr>
        <w:t>. Ограничь физический доступ к компьютеру для посторонних лиц;</w:t>
      </w:r>
      <w:r w:rsidRPr="007651F6">
        <w:rPr>
          <w:sz w:val="28"/>
          <w:szCs w:val="28"/>
        </w:rPr>
        <w:br/>
      </w:r>
      <w:r w:rsidR="00004005" w:rsidRPr="007651F6">
        <w:rPr>
          <w:sz w:val="28"/>
          <w:szCs w:val="28"/>
        </w:rPr>
        <w:t>5</w:t>
      </w:r>
      <w:r w:rsidRPr="007651F6">
        <w:rPr>
          <w:sz w:val="28"/>
          <w:szCs w:val="28"/>
        </w:rPr>
        <w:t xml:space="preserve">. Используй внешние носители информации, такие как </w:t>
      </w:r>
      <w:proofErr w:type="spellStart"/>
      <w:r w:rsidRPr="007651F6">
        <w:rPr>
          <w:sz w:val="28"/>
          <w:szCs w:val="28"/>
        </w:rPr>
        <w:t>флешка</w:t>
      </w:r>
      <w:proofErr w:type="spellEnd"/>
      <w:r w:rsidRPr="007651F6">
        <w:rPr>
          <w:sz w:val="28"/>
          <w:szCs w:val="28"/>
        </w:rPr>
        <w:t>, диск или файл из интернета, только из про</w:t>
      </w:r>
      <w:r w:rsidR="00004005" w:rsidRPr="007651F6">
        <w:rPr>
          <w:sz w:val="28"/>
          <w:szCs w:val="28"/>
        </w:rPr>
        <w:t>веренных источников;</w:t>
      </w:r>
      <w:r w:rsidR="00004005" w:rsidRPr="007651F6">
        <w:rPr>
          <w:sz w:val="28"/>
          <w:szCs w:val="28"/>
        </w:rPr>
        <w:br/>
        <w:t>6</w:t>
      </w:r>
      <w:r w:rsidRPr="007651F6">
        <w:rPr>
          <w:sz w:val="28"/>
          <w:szCs w:val="28"/>
        </w:rPr>
        <w:t xml:space="preserve">. Не открывай компьютерные файлы, полученные из ненадёжных источников. Даже те файлы, которые прислал твой знакомый. </w:t>
      </w:r>
    </w:p>
    <w:p w:rsidR="00004005" w:rsidRPr="007651F6" w:rsidRDefault="00004005" w:rsidP="00004005">
      <w:pPr>
        <w:pStyle w:val="2"/>
        <w:rPr>
          <w:sz w:val="28"/>
          <w:szCs w:val="28"/>
        </w:rPr>
      </w:pPr>
      <w:r w:rsidRPr="007651F6">
        <w:rPr>
          <w:sz w:val="28"/>
          <w:szCs w:val="28"/>
        </w:rPr>
        <w:t>Социальные сети</w:t>
      </w:r>
    </w:p>
    <w:p w:rsidR="00004005" w:rsidRPr="007651F6" w:rsidRDefault="00004005" w:rsidP="00004005">
      <w:pPr>
        <w:spacing w:after="240"/>
        <w:rPr>
          <w:b/>
          <w:bCs/>
          <w:sz w:val="28"/>
          <w:szCs w:val="28"/>
        </w:rPr>
      </w:pPr>
      <w:r w:rsidRPr="007651F6">
        <w:rPr>
          <w:sz w:val="28"/>
          <w:szCs w:val="28"/>
        </w:rPr>
        <w:br/>
        <w:t xml:space="preserve">Социальные сети активно входят в нашу жизнь, многие люди работают и живут там постоянно.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 </w:t>
      </w:r>
    </w:p>
    <w:p w:rsidR="00004005" w:rsidRPr="007651F6" w:rsidRDefault="00004005" w:rsidP="00004005">
      <w:pPr>
        <w:pStyle w:val="4"/>
        <w:rPr>
          <w:sz w:val="28"/>
          <w:szCs w:val="28"/>
        </w:rPr>
      </w:pPr>
      <w:r w:rsidRPr="007651F6">
        <w:rPr>
          <w:sz w:val="28"/>
          <w:szCs w:val="28"/>
        </w:rPr>
        <w:t>Основные советы по безопасности в социальных сетях:</w:t>
      </w:r>
    </w:p>
    <w:p w:rsidR="00004005" w:rsidRPr="007651F6" w:rsidRDefault="00004005" w:rsidP="00004005">
      <w:pPr>
        <w:spacing w:before="100" w:beforeAutospacing="1" w:after="100" w:afterAutospacing="1"/>
        <w:outlineLvl w:val="1"/>
        <w:rPr>
          <w:sz w:val="28"/>
          <w:szCs w:val="28"/>
        </w:rPr>
      </w:pPr>
      <w:r w:rsidRPr="007651F6">
        <w:rPr>
          <w:sz w:val="28"/>
          <w:szCs w:val="28"/>
        </w:rPr>
        <w:br/>
        <w:t>1. Ограничь список друзей. У тебя в друзьях не должно быть случайных и незнакомых людей;</w:t>
      </w:r>
      <w:r w:rsidRPr="007651F6">
        <w:rPr>
          <w:sz w:val="28"/>
          <w:szCs w:val="28"/>
        </w:rPr>
        <w:b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r w:rsidRPr="007651F6">
        <w:rPr>
          <w:sz w:val="28"/>
          <w:szCs w:val="28"/>
        </w:rPr>
        <w:b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r w:rsidRPr="007651F6">
        <w:rPr>
          <w:sz w:val="28"/>
          <w:szCs w:val="28"/>
        </w:rPr>
        <w:br/>
      </w:r>
      <w:r w:rsidRPr="007651F6">
        <w:rPr>
          <w:sz w:val="28"/>
          <w:szCs w:val="28"/>
        </w:rPr>
        <w:lastRenderedPageBreak/>
        <w:t xml:space="preserve">4. Если ты говоришь с людьми, которых не знаешь, не используй свое реальное имя и другую личную информации: имя, место жительства, место учебы и прочее; </w:t>
      </w:r>
    </w:p>
    <w:p w:rsidR="00004005" w:rsidRPr="007651F6" w:rsidRDefault="00004005" w:rsidP="00004005">
      <w:pPr>
        <w:spacing w:before="100" w:beforeAutospacing="1" w:after="100" w:afterAutospacing="1"/>
        <w:outlineLvl w:val="1"/>
        <w:rPr>
          <w:sz w:val="28"/>
          <w:szCs w:val="28"/>
        </w:rPr>
      </w:pPr>
      <w:r w:rsidRPr="007651F6">
        <w:rPr>
          <w:sz w:val="28"/>
          <w:szCs w:val="28"/>
        </w:rPr>
        <w:t>5. Избегай размещения фотографий в Интернете, где ты изображен на местности, по которой можно определить твое местоположение;</w:t>
      </w:r>
      <w:r w:rsidRPr="007651F6">
        <w:rPr>
          <w:sz w:val="28"/>
          <w:szCs w:val="28"/>
        </w:rPr>
        <w:br/>
        <w:t>6. При регистрации в социальной сети необходимо использовать сложные пароли, состоящие из букв и цифр и с количеством знаков не менее 8;</w:t>
      </w:r>
    </w:p>
    <w:p w:rsidR="00135A24" w:rsidRPr="007651F6" w:rsidRDefault="00135A24" w:rsidP="00135A24">
      <w:pPr>
        <w:spacing w:before="100" w:beforeAutospacing="1" w:after="100" w:afterAutospacing="1"/>
        <w:outlineLvl w:val="1"/>
        <w:rPr>
          <w:b/>
          <w:bCs/>
          <w:sz w:val="28"/>
          <w:szCs w:val="28"/>
        </w:rPr>
      </w:pPr>
      <w:proofErr w:type="spellStart"/>
      <w:r w:rsidRPr="00135A24">
        <w:rPr>
          <w:b/>
          <w:bCs/>
          <w:sz w:val="28"/>
          <w:szCs w:val="28"/>
        </w:rPr>
        <w:t>Online</w:t>
      </w:r>
      <w:proofErr w:type="spellEnd"/>
      <w:r w:rsidRPr="00135A24">
        <w:rPr>
          <w:b/>
          <w:bCs/>
          <w:sz w:val="28"/>
          <w:szCs w:val="28"/>
        </w:rPr>
        <w:t xml:space="preserve"> игры</w:t>
      </w:r>
      <w:r w:rsidRPr="007651F6">
        <w:rPr>
          <w:b/>
          <w:bCs/>
          <w:sz w:val="28"/>
          <w:szCs w:val="28"/>
        </w:rPr>
        <w:t>.</w:t>
      </w:r>
    </w:p>
    <w:p w:rsidR="00135A24" w:rsidRPr="00135A24" w:rsidRDefault="00135A24" w:rsidP="00135A24">
      <w:pPr>
        <w:spacing w:before="100" w:beforeAutospacing="1" w:after="100" w:afterAutospacing="1"/>
        <w:outlineLvl w:val="1"/>
        <w:rPr>
          <w:b/>
          <w:bCs/>
          <w:sz w:val="28"/>
          <w:szCs w:val="28"/>
        </w:rPr>
      </w:pPr>
      <w:r w:rsidRPr="00135A24">
        <w:rPr>
          <w:sz w:val="28"/>
          <w:szCs w:val="28"/>
        </w:rPr>
        <w:br/>
        <w:t xml:space="preserve">Современные </w:t>
      </w:r>
      <w:proofErr w:type="spellStart"/>
      <w:r w:rsidRPr="00135A24">
        <w:rPr>
          <w:sz w:val="28"/>
          <w:szCs w:val="28"/>
        </w:rPr>
        <w:t>онлайн-игры</w:t>
      </w:r>
      <w:proofErr w:type="spellEnd"/>
      <w:r w:rsidRPr="00135A24">
        <w:rPr>
          <w:sz w:val="28"/>
          <w:szCs w:val="28"/>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r w:rsidRPr="00135A24">
        <w:rPr>
          <w:sz w:val="28"/>
          <w:szCs w:val="28"/>
        </w:rPr>
        <w:br/>
      </w:r>
    </w:p>
    <w:p w:rsidR="00135A24" w:rsidRPr="00135A24" w:rsidRDefault="00135A24" w:rsidP="00135A24">
      <w:pPr>
        <w:spacing w:before="100" w:beforeAutospacing="1" w:after="100" w:afterAutospacing="1"/>
        <w:outlineLvl w:val="3"/>
        <w:rPr>
          <w:b/>
          <w:bCs/>
          <w:sz w:val="28"/>
          <w:szCs w:val="28"/>
        </w:rPr>
      </w:pPr>
      <w:r w:rsidRPr="00135A24">
        <w:rPr>
          <w:b/>
          <w:bCs/>
          <w:sz w:val="28"/>
          <w:szCs w:val="28"/>
        </w:rPr>
        <w:t xml:space="preserve">Основные советы по безопасности </w:t>
      </w:r>
      <w:proofErr w:type="gramStart"/>
      <w:r w:rsidRPr="00135A24">
        <w:rPr>
          <w:b/>
          <w:bCs/>
          <w:sz w:val="28"/>
          <w:szCs w:val="28"/>
        </w:rPr>
        <w:t>твоего</w:t>
      </w:r>
      <w:proofErr w:type="gramEnd"/>
      <w:r w:rsidRPr="00135A24">
        <w:rPr>
          <w:b/>
          <w:bCs/>
          <w:sz w:val="28"/>
          <w:szCs w:val="28"/>
        </w:rPr>
        <w:t xml:space="preserve"> игрового </w:t>
      </w:r>
      <w:proofErr w:type="spellStart"/>
      <w:r w:rsidRPr="00135A24">
        <w:rPr>
          <w:b/>
          <w:bCs/>
          <w:sz w:val="28"/>
          <w:szCs w:val="28"/>
        </w:rPr>
        <w:t>аккаунта</w:t>
      </w:r>
      <w:proofErr w:type="spellEnd"/>
      <w:r w:rsidRPr="00135A24">
        <w:rPr>
          <w:b/>
          <w:bCs/>
          <w:sz w:val="28"/>
          <w:szCs w:val="28"/>
        </w:rPr>
        <w:t>:</w:t>
      </w:r>
    </w:p>
    <w:p w:rsidR="00135A24" w:rsidRPr="007651F6" w:rsidRDefault="00135A24" w:rsidP="00135A24">
      <w:pPr>
        <w:pStyle w:val="a4"/>
        <w:rPr>
          <w:sz w:val="28"/>
          <w:szCs w:val="28"/>
        </w:rPr>
      </w:pPr>
      <w:r w:rsidRPr="007651F6">
        <w:rPr>
          <w:sz w:val="28"/>
          <w:szCs w:val="28"/>
        </w:rPr>
        <w:br/>
        <w:t>1. Если другой игрок ведет себя плохо или создает тебе неприятности, заблокируй его в списке игроков;</w:t>
      </w:r>
      <w:r w:rsidRPr="007651F6">
        <w:rPr>
          <w:sz w:val="28"/>
          <w:szCs w:val="28"/>
        </w:rPr>
        <w:br/>
        <w:t>2. Пожалуйся администраторам игры на плохое поведение этого игрока, желательно приложить каки</w:t>
      </w:r>
      <w:r w:rsidR="00004005" w:rsidRPr="007651F6">
        <w:rPr>
          <w:sz w:val="28"/>
          <w:szCs w:val="28"/>
        </w:rPr>
        <w:t xml:space="preserve">е-то доказательства в виде </w:t>
      </w:r>
      <w:proofErr w:type="spellStart"/>
      <w:r w:rsidR="00004005" w:rsidRPr="007651F6">
        <w:rPr>
          <w:sz w:val="28"/>
          <w:szCs w:val="28"/>
        </w:rPr>
        <w:t>скриш</w:t>
      </w:r>
      <w:r w:rsidRPr="007651F6">
        <w:rPr>
          <w:sz w:val="28"/>
          <w:szCs w:val="28"/>
        </w:rPr>
        <w:t>о</w:t>
      </w:r>
      <w:r w:rsidR="00004005" w:rsidRPr="007651F6">
        <w:rPr>
          <w:sz w:val="28"/>
          <w:szCs w:val="28"/>
        </w:rPr>
        <w:t>то</w:t>
      </w:r>
      <w:r w:rsidRPr="007651F6">
        <w:rPr>
          <w:sz w:val="28"/>
          <w:szCs w:val="28"/>
        </w:rPr>
        <w:t>в</w:t>
      </w:r>
      <w:proofErr w:type="spellEnd"/>
      <w:r w:rsidRPr="007651F6">
        <w:rPr>
          <w:sz w:val="28"/>
          <w:szCs w:val="28"/>
        </w:rPr>
        <w:t>;</w:t>
      </w:r>
      <w:r w:rsidRPr="007651F6">
        <w:rPr>
          <w:sz w:val="28"/>
          <w:szCs w:val="28"/>
        </w:rPr>
        <w:br/>
        <w:t xml:space="preserve">3. Не указывай личную информацию в </w:t>
      </w:r>
      <w:proofErr w:type="spellStart"/>
      <w:r w:rsidRPr="007651F6">
        <w:rPr>
          <w:sz w:val="28"/>
          <w:szCs w:val="28"/>
        </w:rPr>
        <w:t>профайле</w:t>
      </w:r>
      <w:proofErr w:type="spellEnd"/>
      <w:r w:rsidRPr="007651F6">
        <w:rPr>
          <w:sz w:val="28"/>
          <w:szCs w:val="28"/>
        </w:rPr>
        <w:t xml:space="preserve"> игры;</w:t>
      </w:r>
      <w:r w:rsidRPr="007651F6">
        <w:rPr>
          <w:sz w:val="28"/>
          <w:szCs w:val="28"/>
        </w:rPr>
        <w:br/>
        <w:t>4. Уважай других участников по игре;</w:t>
      </w:r>
      <w:r w:rsidRPr="007651F6">
        <w:rPr>
          <w:sz w:val="28"/>
          <w:szCs w:val="28"/>
        </w:rPr>
        <w:br/>
        <w:t xml:space="preserve">5. Не устанавливай неофициальные </w:t>
      </w:r>
      <w:proofErr w:type="spellStart"/>
      <w:r w:rsidRPr="007651F6">
        <w:rPr>
          <w:sz w:val="28"/>
          <w:szCs w:val="28"/>
        </w:rPr>
        <w:t>патчи</w:t>
      </w:r>
      <w:proofErr w:type="spellEnd"/>
      <w:r w:rsidRPr="007651F6">
        <w:rPr>
          <w:sz w:val="28"/>
          <w:szCs w:val="28"/>
        </w:rPr>
        <w:t xml:space="preserve"> и моды;</w:t>
      </w:r>
      <w:r w:rsidRPr="007651F6">
        <w:rPr>
          <w:sz w:val="28"/>
          <w:szCs w:val="28"/>
        </w:rPr>
        <w:br/>
        <w:t>6. Используй сложные и разные пароли;</w:t>
      </w:r>
      <w:r w:rsidRPr="007651F6">
        <w:rPr>
          <w:sz w:val="28"/>
          <w:szCs w:val="28"/>
        </w:rPr>
        <w:br/>
        <w:t>7. Даже во время игры не стоит отключать антивирус. Пока ты играешь, твой компьютер могут заразить.</w:t>
      </w:r>
    </w:p>
    <w:p w:rsidR="00004005" w:rsidRPr="007651F6" w:rsidRDefault="00004005" w:rsidP="00004005">
      <w:pPr>
        <w:pStyle w:val="2"/>
        <w:rPr>
          <w:sz w:val="28"/>
          <w:szCs w:val="28"/>
        </w:rPr>
      </w:pPr>
      <w:r w:rsidRPr="007651F6">
        <w:rPr>
          <w:sz w:val="28"/>
          <w:szCs w:val="28"/>
        </w:rPr>
        <w:t>Электронные деньги</w:t>
      </w:r>
    </w:p>
    <w:p w:rsidR="00004005" w:rsidRPr="007651F6" w:rsidRDefault="00004005" w:rsidP="00004005">
      <w:pPr>
        <w:spacing w:after="240"/>
        <w:rPr>
          <w:sz w:val="28"/>
          <w:szCs w:val="28"/>
        </w:rPr>
      </w:pPr>
      <w:r w:rsidRPr="007651F6">
        <w:rPr>
          <w:sz w:val="28"/>
          <w:szCs w:val="28"/>
        </w:rPr>
        <w:br/>
        <w:t xml:space="preserve">Электронные деньги — это очень удобный способ платежей, однако существуют мошенники, которые хотят получить эти деньги. </w:t>
      </w:r>
      <w:r w:rsidRPr="007651F6">
        <w:rPr>
          <w:sz w:val="28"/>
          <w:szCs w:val="28"/>
        </w:rPr>
        <w:br/>
      </w:r>
      <w:r w:rsidRPr="007651F6">
        <w:rPr>
          <w:sz w:val="28"/>
          <w:szCs w:val="28"/>
        </w:rPr>
        <w:br/>
        <w:t xml:space="preserve">Электронные деньги появились совсем недавно и именно из-за этого во многих государствах до сих пор не прописано про них в законах. 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7651F6">
        <w:rPr>
          <w:sz w:val="28"/>
          <w:szCs w:val="28"/>
        </w:rPr>
        <w:t>неанонимных</w:t>
      </w:r>
      <w:proofErr w:type="spellEnd"/>
      <w:r w:rsidRPr="007651F6">
        <w:rPr>
          <w:sz w:val="28"/>
          <w:szCs w:val="28"/>
        </w:rPr>
        <w:t xml:space="preserve"> идентификации пользователя является обязательной. </w:t>
      </w:r>
      <w:r w:rsidRPr="007651F6">
        <w:rPr>
          <w:sz w:val="28"/>
          <w:szCs w:val="28"/>
        </w:rPr>
        <w:br/>
      </w:r>
    </w:p>
    <w:p w:rsidR="00004005" w:rsidRPr="007651F6" w:rsidRDefault="00004005" w:rsidP="00004005">
      <w:pPr>
        <w:spacing w:after="240"/>
        <w:rPr>
          <w:b/>
          <w:sz w:val="28"/>
          <w:szCs w:val="28"/>
        </w:rPr>
      </w:pPr>
      <w:r w:rsidRPr="007651F6">
        <w:rPr>
          <w:b/>
          <w:sz w:val="28"/>
          <w:szCs w:val="28"/>
        </w:rPr>
        <w:lastRenderedPageBreak/>
        <w:t>Основные советы по безопасной работе с электронными деньгами:</w:t>
      </w:r>
    </w:p>
    <w:p w:rsidR="00135A24" w:rsidRPr="007651F6" w:rsidRDefault="00004005" w:rsidP="00004005">
      <w:pPr>
        <w:spacing w:after="240"/>
        <w:rPr>
          <w:sz w:val="28"/>
          <w:szCs w:val="28"/>
        </w:rPr>
      </w:pPr>
      <w:r w:rsidRPr="007651F6">
        <w:rPr>
          <w:sz w:val="28"/>
          <w:szCs w:val="28"/>
        </w:rPr>
        <w:b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r w:rsidRPr="007651F6">
        <w:rPr>
          <w:sz w:val="28"/>
          <w:szCs w:val="28"/>
        </w:rPr>
        <w:b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r w:rsidRPr="007651F6">
        <w:rPr>
          <w:sz w:val="28"/>
          <w:szCs w:val="28"/>
        </w:rPr>
        <w:b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r w:rsidRPr="007651F6">
        <w:rPr>
          <w:sz w:val="28"/>
          <w:szCs w:val="28"/>
        </w:rPr>
        <w:br/>
        <w:t xml:space="preserve"> </w:t>
      </w:r>
    </w:p>
    <w:p w:rsidR="00004005" w:rsidRPr="007651F6" w:rsidRDefault="00004005" w:rsidP="00004005">
      <w:pPr>
        <w:spacing w:after="240"/>
        <w:rPr>
          <w:b/>
          <w:sz w:val="28"/>
          <w:szCs w:val="28"/>
        </w:rPr>
      </w:pPr>
      <w:r w:rsidRPr="007651F6">
        <w:rPr>
          <w:b/>
          <w:sz w:val="28"/>
          <w:szCs w:val="28"/>
        </w:rPr>
        <w:t>Памятка по безопасности в сети Интернет:</w:t>
      </w:r>
    </w:p>
    <w:tbl>
      <w:tblPr>
        <w:tblW w:w="0" w:type="auto"/>
        <w:tblCellSpacing w:w="7" w:type="dxa"/>
        <w:tblBorders>
          <w:top w:val="outset" w:sz="12" w:space="0" w:color="CFCFCF"/>
          <w:left w:val="outset" w:sz="12" w:space="0" w:color="CFCFCF"/>
          <w:bottom w:val="outset" w:sz="12" w:space="0" w:color="CFCFCF"/>
          <w:right w:val="outset" w:sz="12" w:space="0" w:color="CFCFCF"/>
        </w:tblBorders>
        <w:tblCellMar>
          <w:top w:w="60" w:type="dxa"/>
          <w:left w:w="60" w:type="dxa"/>
          <w:bottom w:w="60" w:type="dxa"/>
          <w:right w:w="60" w:type="dxa"/>
        </w:tblCellMar>
        <w:tblLook w:val="04A0"/>
      </w:tblPr>
      <w:tblGrid>
        <w:gridCol w:w="5474"/>
        <w:gridCol w:w="4964"/>
      </w:tblGrid>
      <w:tr w:rsidR="00004005" w:rsidRPr="007651F6" w:rsidTr="00004005">
        <w:trPr>
          <w:tblCellSpacing w:w="7" w:type="dxa"/>
        </w:trPr>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rPr>
                <w:b/>
              </w:rPr>
            </w:pPr>
            <w:r w:rsidRPr="007651F6">
              <w:rPr>
                <w:b/>
              </w:rPr>
              <w:t>Никогда</w:t>
            </w:r>
          </w:p>
        </w:tc>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rPr>
                <w:b/>
              </w:rPr>
            </w:pPr>
            <w:r w:rsidRPr="007651F6">
              <w:rPr>
                <w:b/>
              </w:rPr>
              <w:t>Всегда</w:t>
            </w:r>
          </w:p>
        </w:tc>
      </w:tr>
      <w:tr w:rsidR="00004005" w:rsidRPr="007651F6" w:rsidTr="00004005">
        <w:trPr>
          <w:tblCellSpacing w:w="7" w:type="dxa"/>
        </w:trPr>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pPr>
            <w:r w:rsidRPr="007651F6">
              <w:t>Никогда не оставляй встреченным в Интернете людям свой номер телефона, домашний адрес или номер школы без разрешения родителей</w:t>
            </w:r>
          </w:p>
        </w:tc>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pPr>
            <w:r w:rsidRPr="007651F6">
              <w:t>Всегда будь внимательным, посещая чаты. Даже если в чате написано, что он только для детей, нельзя точно сказать, что все посетители действительно являются твоими ровесниками. В чатах могут сидеть взрослые, пытающиеся тебя обмануть</w:t>
            </w:r>
          </w:p>
        </w:tc>
      </w:tr>
      <w:tr w:rsidR="00004005" w:rsidRPr="007651F6" w:rsidTr="00004005">
        <w:trPr>
          <w:tblCellSpacing w:w="7" w:type="dxa"/>
        </w:trPr>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pPr>
            <w:r w:rsidRPr="007651F6">
              <w:t>Никогда не отправляй никому свою фотографию, не посоветовавшись с родителями</w:t>
            </w:r>
          </w:p>
        </w:tc>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pPr>
            <w:r w:rsidRPr="007651F6">
              <w:t>Всегда спрашивай у родителей разрешения посидеть в чате</w:t>
            </w:r>
          </w:p>
        </w:tc>
      </w:tr>
      <w:tr w:rsidR="00004005" w:rsidRPr="007651F6" w:rsidTr="00004005">
        <w:trPr>
          <w:tblCellSpacing w:w="7" w:type="dxa"/>
        </w:trPr>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pPr>
            <w:r w:rsidRPr="007651F6">
              <w:t xml:space="preserve">Никогда не договаривайся о встрече с </w:t>
            </w:r>
            <w:proofErr w:type="spellStart"/>
            <w:proofErr w:type="gramStart"/>
            <w:r w:rsidRPr="007651F6">
              <w:t>интернет-знакомыми</w:t>
            </w:r>
            <w:proofErr w:type="spellEnd"/>
            <w:proofErr w:type="gramEnd"/>
            <w:r w:rsidRPr="007651F6">
              <w:t xml:space="preserve"> без сопровождения взрослых. Они не всегда являются теми, за кого себя выдают. Встречайся только в общественных местах</w:t>
            </w:r>
          </w:p>
        </w:tc>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pPr>
            <w:r w:rsidRPr="007651F6">
              <w:t>Всегда покидай чат, если чье-то сообщение вызовет у тебя чувство беспокойства или волнение. Не забудь обсудить это с родителями</w:t>
            </w:r>
          </w:p>
        </w:tc>
      </w:tr>
      <w:tr w:rsidR="00004005" w:rsidRPr="007651F6" w:rsidTr="00004005">
        <w:trPr>
          <w:tblCellSpacing w:w="7" w:type="dxa"/>
        </w:trPr>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pPr>
            <w:r w:rsidRPr="007651F6">
              <w:t>Никогда не открывай прикрепленные к электронному письму файлы, присланные от незнакомого человека. Файлы могут содержать вирусы или другие программы, которые могут повредить всю информацию или программное обеспечение компьютера</w:t>
            </w:r>
          </w:p>
        </w:tc>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pPr>
            <w:r w:rsidRPr="007651F6">
              <w:t>Всегда держи информацию о пароле при себе, никому его не говори</w:t>
            </w:r>
          </w:p>
        </w:tc>
      </w:tr>
      <w:tr w:rsidR="00004005" w:rsidRPr="007651F6" w:rsidTr="00004005">
        <w:trPr>
          <w:tblCellSpacing w:w="7" w:type="dxa"/>
        </w:trPr>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pPr>
            <w:r w:rsidRPr="007651F6">
              <w:t>Никогда не отвечай на недоброжелательные сообщения или на сообщения с предложениями, всегда рассказывай родителям, если получил таковые</w:t>
            </w:r>
          </w:p>
        </w:tc>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pPr>
            <w:r w:rsidRPr="007651F6">
              <w:t>Всегда помни, что если кто-то сделает тебе предложение, слишком хорошее, чтобы быть правдой, то это, скорее всего, обман</w:t>
            </w:r>
          </w:p>
        </w:tc>
      </w:tr>
      <w:tr w:rsidR="00004005" w:rsidRPr="007651F6" w:rsidTr="00004005">
        <w:trPr>
          <w:tblCellSpacing w:w="7" w:type="dxa"/>
        </w:trPr>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pPr>
            <w:r w:rsidRPr="007651F6">
              <w:t> </w:t>
            </w:r>
          </w:p>
        </w:tc>
        <w:tc>
          <w:tcPr>
            <w:tcW w:w="0" w:type="auto"/>
            <w:tcBorders>
              <w:top w:val="outset" w:sz="6" w:space="0" w:color="CFCFCF"/>
              <w:left w:val="outset" w:sz="6" w:space="0" w:color="CFCFCF"/>
              <w:bottom w:val="outset" w:sz="6" w:space="0" w:color="CFCFCF"/>
              <w:right w:val="outset" w:sz="6" w:space="0" w:color="CFCFCF"/>
            </w:tcBorders>
            <w:hideMark/>
          </w:tcPr>
          <w:p w:rsidR="00004005" w:rsidRPr="007651F6" w:rsidRDefault="00004005">
            <w:pPr>
              <w:spacing w:before="100" w:beforeAutospacing="1" w:after="100" w:afterAutospacing="1"/>
            </w:pPr>
            <w:r w:rsidRPr="007651F6">
              <w:t>Всегда держись подальше от сайтов "только для тех, кому уже есть 18". Такие предупреждения на сайтах созданы специально для твоей же защиты. Сайты для взрослых также могут увеличить твой счет за Интернет</w:t>
            </w:r>
          </w:p>
        </w:tc>
      </w:tr>
    </w:tbl>
    <w:p w:rsidR="00004005" w:rsidRPr="007651F6" w:rsidRDefault="00004005" w:rsidP="00004005">
      <w:pPr>
        <w:spacing w:after="240"/>
        <w:rPr>
          <w:sz w:val="28"/>
          <w:szCs w:val="28"/>
        </w:rPr>
      </w:pPr>
    </w:p>
    <w:sectPr w:rsidR="00004005" w:rsidRPr="007651F6" w:rsidSect="00A5373F">
      <w:pgSz w:w="11906" w:h="16838"/>
      <w:pgMar w:top="1134" w:right="926"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23838"/>
    <w:multiLevelType w:val="multilevel"/>
    <w:tmpl w:val="D708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013361"/>
    <w:multiLevelType w:val="hybridMultilevel"/>
    <w:tmpl w:val="B3BE34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4185D"/>
    <w:rsid w:val="00004005"/>
    <w:rsid w:val="00135A24"/>
    <w:rsid w:val="001A30C0"/>
    <w:rsid w:val="001C759F"/>
    <w:rsid w:val="00254435"/>
    <w:rsid w:val="007532C4"/>
    <w:rsid w:val="007651F6"/>
    <w:rsid w:val="00777776"/>
    <w:rsid w:val="007F5799"/>
    <w:rsid w:val="008D3B60"/>
    <w:rsid w:val="009B6B9E"/>
    <w:rsid w:val="00A5373F"/>
    <w:rsid w:val="00B8685F"/>
    <w:rsid w:val="00C04D31"/>
    <w:rsid w:val="00C365E8"/>
    <w:rsid w:val="00E4185D"/>
    <w:rsid w:val="00EB3070"/>
    <w:rsid w:val="00FD3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85D"/>
    <w:rPr>
      <w:sz w:val="24"/>
      <w:szCs w:val="24"/>
    </w:rPr>
  </w:style>
  <w:style w:type="paragraph" w:styleId="2">
    <w:name w:val="heading 2"/>
    <w:basedOn w:val="a"/>
    <w:link w:val="20"/>
    <w:uiPriority w:val="9"/>
    <w:qFormat/>
    <w:rsid w:val="00135A24"/>
    <w:pPr>
      <w:spacing w:before="100" w:beforeAutospacing="1" w:after="100" w:afterAutospacing="1"/>
      <w:outlineLvl w:val="1"/>
    </w:pPr>
    <w:rPr>
      <w:b/>
      <w:bCs/>
      <w:sz w:val="36"/>
      <w:szCs w:val="36"/>
    </w:rPr>
  </w:style>
  <w:style w:type="paragraph" w:styleId="4">
    <w:name w:val="heading 4"/>
    <w:basedOn w:val="a"/>
    <w:link w:val="40"/>
    <w:uiPriority w:val="9"/>
    <w:qFormat/>
    <w:rsid w:val="00135A24"/>
    <w:pPr>
      <w:spacing w:before="100" w:beforeAutospacing="1" w:after="100" w:afterAutospacing="1"/>
      <w:outlineLvl w:val="3"/>
    </w:pPr>
    <w:rPr>
      <w:b/>
      <w:bCs/>
    </w:rPr>
  </w:style>
  <w:style w:type="paragraph" w:styleId="6">
    <w:name w:val="heading 6"/>
    <w:basedOn w:val="a"/>
    <w:next w:val="a"/>
    <w:link w:val="60"/>
    <w:semiHidden/>
    <w:unhideWhenUsed/>
    <w:qFormat/>
    <w:rsid w:val="00135A24"/>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E4185D"/>
    <w:pPr>
      <w:shd w:val="clear" w:color="auto" w:fill="000080"/>
    </w:pPr>
    <w:rPr>
      <w:rFonts w:ascii="Tahoma" w:hAnsi="Tahoma" w:cs="Tahoma"/>
      <w:sz w:val="20"/>
      <w:szCs w:val="20"/>
    </w:rPr>
  </w:style>
  <w:style w:type="paragraph" w:styleId="a4">
    <w:name w:val="Normal (Web)"/>
    <w:basedOn w:val="a"/>
    <w:uiPriority w:val="99"/>
    <w:unhideWhenUsed/>
    <w:rsid w:val="00C365E8"/>
    <w:pPr>
      <w:spacing w:before="100" w:beforeAutospacing="1" w:after="100" w:afterAutospacing="1"/>
    </w:pPr>
  </w:style>
  <w:style w:type="character" w:styleId="a5">
    <w:name w:val="Strong"/>
    <w:basedOn w:val="a0"/>
    <w:uiPriority w:val="22"/>
    <w:qFormat/>
    <w:rsid w:val="00C365E8"/>
    <w:rPr>
      <w:b/>
      <w:bCs/>
    </w:rPr>
  </w:style>
  <w:style w:type="character" w:customStyle="1" w:styleId="20">
    <w:name w:val="Заголовок 2 Знак"/>
    <w:basedOn w:val="a0"/>
    <w:link w:val="2"/>
    <w:uiPriority w:val="9"/>
    <w:rsid w:val="00135A24"/>
    <w:rPr>
      <w:b/>
      <w:bCs/>
      <w:sz w:val="36"/>
      <w:szCs w:val="36"/>
    </w:rPr>
  </w:style>
  <w:style w:type="character" w:customStyle="1" w:styleId="40">
    <w:name w:val="Заголовок 4 Знак"/>
    <w:basedOn w:val="a0"/>
    <w:link w:val="4"/>
    <w:uiPriority w:val="9"/>
    <w:rsid w:val="00135A24"/>
    <w:rPr>
      <w:b/>
      <w:bCs/>
      <w:sz w:val="24"/>
      <w:szCs w:val="24"/>
    </w:rPr>
  </w:style>
  <w:style w:type="character" w:customStyle="1" w:styleId="60">
    <w:name w:val="Заголовок 6 Знак"/>
    <w:basedOn w:val="a0"/>
    <w:link w:val="6"/>
    <w:semiHidden/>
    <w:rsid w:val="00135A24"/>
    <w:rPr>
      <w:rFonts w:asciiTheme="minorHAnsi" w:eastAsiaTheme="minorEastAsia" w:hAnsiTheme="minorHAnsi" w:cstheme="minorBidi"/>
      <w:b/>
      <w:bCs/>
      <w:sz w:val="22"/>
      <w:szCs w:val="22"/>
    </w:rPr>
  </w:style>
</w:styles>
</file>

<file path=word/webSettings.xml><?xml version="1.0" encoding="utf-8"?>
<w:webSettings xmlns:r="http://schemas.openxmlformats.org/officeDocument/2006/relationships" xmlns:w="http://schemas.openxmlformats.org/wordprocessingml/2006/main">
  <w:divs>
    <w:div w:id="21397179">
      <w:bodyDiv w:val="1"/>
      <w:marLeft w:val="0"/>
      <w:marRight w:val="0"/>
      <w:marTop w:val="0"/>
      <w:marBottom w:val="0"/>
      <w:divBdr>
        <w:top w:val="none" w:sz="0" w:space="0" w:color="auto"/>
        <w:left w:val="none" w:sz="0" w:space="0" w:color="auto"/>
        <w:bottom w:val="none" w:sz="0" w:space="0" w:color="auto"/>
        <w:right w:val="none" w:sz="0" w:space="0" w:color="auto"/>
      </w:divBdr>
    </w:div>
    <w:div w:id="381640769">
      <w:bodyDiv w:val="1"/>
      <w:marLeft w:val="0"/>
      <w:marRight w:val="0"/>
      <w:marTop w:val="0"/>
      <w:marBottom w:val="0"/>
      <w:divBdr>
        <w:top w:val="none" w:sz="0" w:space="0" w:color="auto"/>
        <w:left w:val="none" w:sz="0" w:space="0" w:color="auto"/>
        <w:bottom w:val="none" w:sz="0" w:space="0" w:color="auto"/>
        <w:right w:val="none" w:sz="0" w:space="0" w:color="auto"/>
      </w:divBdr>
    </w:div>
    <w:div w:id="845095098">
      <w:bodyDiv w:val="1"/>
      <w:marLeft w:val="0"/>
      <w:marRight w:val="0"/>
      <w:marTop w:val="0"/>
      <w:marBottom w:val="0"/>
      <w:divBdr>
        <w:top w:val="none" w:sz="0" w:space="0" w:color="auto"/>
        <w:left w:val="none" w:sz="0" w:space="0" w:color="auto"/>
        <w:bottom w:val="none" w:sz="0" w:space="0" w:color="auto"/>
        <w:right w:val="none" w:sz="0" w:space="0" w:color="auto"/>
      </w:divBdr>
    </w:div>
    <w:div w:id="851339155">
      <w:bodyDiv w:val="1"/>
      <w:marLeft w:val="0"/>
      <w:marRight w:val="0"/>
      <w:marTop w:val="0"/>
      <w:marBottom w:val="0"/>
      <w:divBdr>
        <w:top w:val="none" w:sz="0" w:space="0" w:color="auto"/>
        <w:left w:val="none" w:sz="0" w:space="0" w:color="auto"/>
        <w:bottom w:val="none" w:sz="0" w:space="0" w:color="auto"/>
        <w:right w:val="none" w:sz="0" w:space="0" w:color="auto"/>
      </w:divBdr>
    </w:div>
    <w:div w:id="912009583">
      <w:bodyDiv w:val="1"/>
      <w:marLeft w:val="0"/>
      <w:marRight w:val="0"/>
      <w:marTop w:val="0"/>
      <w:marBottom w:val="0"/>
      <w:divBdr>
        <w:top w:val="none" w:sz="0" w:space="0" w:color="auto"/>
        <w:left w:val="none" w:sz="0" w:space="0" w:color="auto"/>
        <w:bottom w:val="none" w:sz="0" w:space="0" w:color="auto"/>
        <w:right w:val="none" w:sz="0" w:space="0" w:color="auto"/>
      </w:divBdr>
    </w:div>
    <w:div w:id="1076636723">
      <w:bodyDiv w:val="1"/>
      <w:marLeft w:val="0"/>
      <w:marRight w:val="0"/>
      <w:marTop w:val="0"/>
      <w:marBottom w:val="0"/>
      <w:divBdr>
        <w:top w:val="none" w:sz="0" w:space="0" w:color="auto"/>
        <w:left w:val="none" w:sz="0" w:space="0" w:color="auto"/>
        <w:bottom w:val="none" w:sz="0" w:space="0" w:color="auto"/>
        <w:right w:val="none" w:sz="0" w:space="0" w:color="auto"/>
      </w:divBdr>
    </w:div>
    <w:div w:id="1511292879">
      <w:bodyDiv w:val="1"/>
      <w:marLeft w:val="0"/>
      <w:marRight w:val="0"/>
      <w:marTop w:val="0"/>
      <w:marBottom w:val="0"/>
      <w:divBdr>
        <w:top w:val="none" w:sz="0" w:space="0" w:color="auto"/>
        <w:left w:val="none" w:sz="0" w:space="0" w:color="auto"/>
        <w:bottom w:val="none" w:sz="0" w:space="0" w:color="auto"/>
        <w:right w:val="none" w:sz="0" w:space="0" w:color="auto"/>
      </w:divBdr>
    </w:div>
    <w:div w:id="17164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Комитет по образованию Санкт - Петербурга</vt:lpstr>
    </vt:vector>
  </TitlesOfParts>
  <Company>Inc.</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образованию Санкт - Петербурга</dc:title>
  <dc:creator>мрина</dc:creator>
  <cp:lastModifiedBy>Рус</cp:lastModifiedBy>
  <cp:revision>2</cp:revision>
  <dcterms:created xsi:type="dcterms:W3CDTF">2014-11-24T10:19:00Z</dcterms:created>
  <dcterms:modified xsi:type="dcterms:W3CDTF">2014-11-24T10:19:00Z</dcterms:modified>
</cp:coreProperties>
</file>