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5C" w:rsidRPr="00644031" w:rsidRDefault="000E045C" w:rsidP="000E045C">
      <w:pPr>
        <w:tabs>
          <w:tab w:val="left" w:pos="0"/>
        </w:tabs>
        <w:jc w:val="right"/>
        <w:rPr>
          <w:rStyle w:val="FontStyle12"/>
          <w:rFonts w:ascii="Cambria" w:hAnsi="Cambria"/>
          <w:b/>
          <w:i w:val="0"/>
          <w:sz w:val="32"/>
          <w:szCs w:val="32"/>
          <w:u w:val="single"/>
        </w:rPr>
      </w:pPr>
      <w:r>
        <w:rPr>
          <w:rFonts w:ascii="Cambria" w:hAnsi="Cambria"/>
          <w:b/>
          <w:i/>
          <w:noProof/>
          <w:sz w:val="32"/>
          <w:szCs w:val="32"/>
          <w:u w:val="single"/>
        </w:rPr>
        <w:drawing>
          <wp:inline distT="0" distB="0" distL="0" distR="0">
            <wp:extent cx="520700" cy="520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4031">
        <w:rPr>
          <w:rFonts w:ascii="Cambria" w:hAnsi="Cambria"/>
          <w:b/>
          <w:i/>
          <w:sz w:val="32"/>
          <w:szCs w:val="32"/>
          <w:u w:val="single"/>
        </w:rPr>
        <w:t xml:space="preserve">   «НАРОДНЫЕ СИМВОЛЫ  РОССИИ»</w:t>
      </w:r>
      <w:r w:rsidRPr="00644031">
        <w:rPr>
          <w:rStyle w:val="FontStyle12"/>
          <w:rFonts w:ascii="Cambria" w:hAnsi="Cambria"/>
          <w:b/>
          <w:i w:val="0"/>
          <w:sz w:val="32"/>
          <w:szCs w:val="32"/>
          <w:u w:val="single"/>
        </w:rPr>
        <w:t xml:space="preserve"> </w:t>
      </w:r>
    </w:p>
    <w:p w:rsidR="000E045C" w:rsidRDefault="000E045C" w:rsidP="000E045C">
      <w:pPr>
        <w:tabs>
          <w:tab w:val="left" w:pos="0"/>
        </w:tabs>
        <w:jc w:val="center"/>
        <w:rPr>
          <w:rStyle w:val="FontStyle12"/>
          <w:b/>
          <w:sz w:val="32"/>
          <w:szCs w:val="32"/>
        </w:rPr>
      </w:pPr>
      <w:r>
        <w:rPr>
          <w:rStyle w:val="FontStyle12"/>
          <w:b/>
          <w:sz w:val="32"/>
          <w:szCs w:val="32"/>
        </w:rPr>
        <w:t xml:space="preserve">Русские чудеса  </w:t>
      </w:r>
    </w:p>
    <w:p w:rsidR="000E045C" w:rsidRPr="000C05FB" w:rsidRDefault="000E045C" w:rsidP="000E045C">
      <w:pPr>
        <w:tabs>
          <w:tab w:val="left" w:pos="0"/>
        </w:tabs>
        <w:rPr>
          <w:rStyle w:val="FontStyle12"/>
          <w:b/>
          <w:sz w:val="32"/>
          <w:szCs w:val="32"/>
        </w:rPr>
      </w:pPr>
      <w:r>
        <w:rPr>
          <w:rStyle w:val="FontStyle12"/>
          <w:b/>
          <w:i w:val="0"/>
          <w:sz w:val="28"/>
          <w:szCs w:val="28"/>
        </w:rPr>
        <w:t>Цель:</w:t>
      </w:r>
      <w:r>
        <w:rPr>
          <w:rStyle w:val="FontStyle12"/>
          <w:b/>
          <w:sz w:val="32"/>
          <w:szCs w:val="32"/>
        </w:rPr>
        <w:t xml:space="preserve"> </w:t>
      </w:r>
      <w:r>
        <w:rPr>
          <w:sz w:val="28"/>
          <w:szCs w:val="28"/>
        </w:rPr>
        <w:t>Продолжение знакомства с разными видами р</w:t>
      </w:r>
      <w:r w:rsidRPr="00D454BF">
        <w:rPr>
          <w:sz w:val="28"/>
          <w:szCs w:val="28"/>
        </w:rPr>
        <w:t>усски</w:t>
      </w:r>
      <w:r>
        <w:rPr>
          <w:sz w:val="28"/>
          <w:szCs w:val="28"/>
        </w:rPr>
        <w:t>х</w:t>
      </w:r>
      <w:r w:rsidRPr="00D454BF">
        <w:rPr>
          <w:sz w:val="28"/>
          <w:szCs w:val="28"/>
        </w:rPr>
        <w:t xml:space="preserve"> ремёс</w:t>
      </w:r>
      <w:r>
        <w:rPr>
          <w:sz w:val="28"/>
          <w:szCs w:val="28"/>
        </w:rPr>
        <w:t>ел.</w:t>
      </w:r>
    </w:p>
    <w:p w:rsidR="000E045C" w:rsidRDefault="000E045C" w:rsidP="000E045C">
      <w:pPr>
        <w:tabs>
          <w:tab w:val="left" w:pos="0"/>
        </w:tabs>
        <w:rPr>
          <w:rStyle w:val="FontStyle12"/>
          <w:b/>
          <w:i w:val="0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t>Задачи</w:t>
      </w:r>
    </w:p>
    <w:p w:rsidR="000E045C" w:rsidRPr="00412605" w:rsidRDefault="000E045C" w:rsidP="000E045C">
      <w:pPr>
        <w:numPr>
          <w:ilvl w:val="0"/>
          <w:numId w:val="1"/>
        </w:numPr>
        <w:tabs>
          <w:tab w:val="left" w:pos="0"/>
        </w:tabs>
        <w:rPr>
          <w:rStyle w:val="FontStyle12"/>
          <w:i w:val="0"/>
          <w:sz w:val="28"/>
          <w:szCs w:val="28"/>
        </w:rPr>
      </w:pPr>
      <w:r w:rsidRPr="00412605">
        <w:rPr>
          <w:rStyle w:val="FontStyle12"/>
          <w:i w:val="0"/>
          <w:sz w:val="28"/>
          <w:szCs w:val="28"/>
        </w:rPr>
        <w:t xml:space="preserve">Дать представление </w:t>
      </w:r>
    </w:p>
    <w:p w:rsidR="000E045C" w:rsidRPr="00AF009B" w:rsidRDefault="000E045C" w:rsidP="000E045C">
      <w:pPr>
        <w:numPr>
          <w:ilvl w:val="0"/>
          <w:numId w:val="1"/>
        </w:numPr>
        <w:tabs>
          <w:tab w:val="left" w:pos="0"/>
        </w:tabs>
        <w:rPr>
          <w:rStyle w:val="FontStyle12"/>
          <w:i w:val="0"/>
          <w:sz w:val="28"/>
          <w:szCs w:val="28"/>
        </w:rPr>
      </w:pPr>
      <w:r w:rsidRPr="00AF009B">
        <w:rPr>
          <w:rStyle w:val="FontStyle12"/>
          <w:i w:val="0"/>
          <w:sz w:val="28"/>
          <w:szCs w:val="28"/>
        </w:rPr>
        <w:t xml:space="preserve">Воспитание любви и гордости </w:t>
      </w:r>
      <w:r>
        <w:rPr>
          <w:rStyle w:val="FontStyle12"/>
          <w:i w:val="0"/>
          <w:sz w:val="28"/>
          <w:szCs w:val="28"/>
        </w:rPr>
        <w:t xml:space="preserve">к Родине через познание истинно русского мастерства; </w:t>
      </w:r>
    </w:p>
    <w:p w:rsidR="000E045C" w:rsidRPr="00AF009B" w:rsidRDefault="000E045C" w:rsidP="000E045C">
      <w:pPr>
        <w:numPr>
          <w:ilvl w:val="0"/>
          <w:numId w:val="1"/>
        </w:numPr>
        <w:tabs>
          <w:tab w:val="left" w:pos="0"/>
        </w:tabs>
        <w:rPr>
          <w:rStyle w:val="FontStyle12"/>
          <w:i w:val="0"/>
          <w:sz w:val="28"/>
          <w:szCs w:val="28"/>
        </w:rPr>
      </w:pPr>
      <w:r w:rsidRPr="00AF009B">
        <w:rPr>
          <w:rStyle w:val="FontStyle12"/>
          <w:i w:val="0"/>
          <w:sz w:val="28"/>
          <w:szCs w:val="28"/>
        </w:rPr>
        <w:t>Развивать творческое восприятие</w:t>
      </w:r>
      <w:r>
        <w:rPr>
          <w:rStyle w:val="FontStyle12"/>
          <w:i w:val="0"/>
          <w:sz w:val="28"/>
          <w:szCs w:val="28"/>
        </w:rPr>
        <w:t>.</w:t>
      </w:r>
    </w:p>
    <w:p w:rsidR="000E045C" w:rsidRDefault="000E045C" w:rsidP="000E045C">
      <w:pPr>
        <w:tabs>
          <w:tab w:val="left" w:pos="0"/>
        </w:tabs>
        <w:jc w:val="both"/>
        <w:rPr>
          <w:rStyle w:val="FontStyle12"/>
          <w:b/>
          <w:i w:val="0"/>
          <w:sz w:val="28"/>
          <w:szCs w:val="28"/>
        </w:rPr>
      </w:pPr>
      <w:r>
        <w:rPr>
          <w:rStyle w:val="FontStyle12"/>
          <w:b/>
          <w:i w:val="0"/>
          <w:sz w:val="28"/>
          <w:szCs w:val="28"/>
        </w:rPr>
        <w:t>Оборудование: О</w:t>
      </w:r>
      <w:r w:rsidRPr="00325C9B">
        <w:rPr>
          <w:rStyle w:val="FontStyle12"/>
          <w:i w:val="0"/>
          <w:sz w:val="28"/>
          <w:szCs w:val="28"/>
        </w:rPr>
        <w:t>бразцы или иллюстрации</w:t>
      </w:r>
      <w:r>
        <w:rPr>
          <w:rStyle w:val="FontStyle12"/>
          <w:i w:val="0"/>
          <w:sz w:val="28"/>
          <w:szCs w:val="28"/>
        </w:rPr>
        <w:t xml:space="preserve"> богородской игрушки, вологодского кружева, дымковской игрушки.</w:t>
      </w:r>
    </w:p>
    <w:p w:rsidR="000E045C" w:rsidRDefault="000E045C" w:rsidP="000E045C">
      <w:pPr>
        <w:tabs>
          <w:tab w:val="left" w:pos="0"/>
        </w:tabs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Ход занятия</w:t>
      </w:r>
    </w:p>
    <w:p w:rsidR="000E045C" w:rsidRPr="00325C9B" w:rsidRDefault="000E045C" w:rsidP="000E045C">
      <w:pPr>
        <w:numPr>
          <w:ilvl w:val="0"/>
          <w:numId w:val="2"/>
        </w:numPr>
        <w:tabs>
          <w:tab w:val="left" w:pos="0"/>
        </w:tabs>
        <w:rPr>
          <w:rStyle w:val="FontStyle12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Вводная беседа</w:t>
      </w:r>
    </w:p>
    <w:p w:rsidR="000E045C" w:rsidRDefault="000E045C" w:rsidP="000E045C">
      <w:pPr>
        <w:tabs>
          <w:tab w:val="left" w:pos="0"/>
        </w:tabs>
        <w:rPr>
          <w:rStyle w:val="FontStyle12"/>
          <w:i w:val="0"/>
          <w:sz w:val="28"/>
          <w:szCs w:val="28"/>
        </w:rPr>
      </w:pPr>
      <w:r w:rsidRPr="00D454BF">
        <w:rPr>
          <w:rStyle w:val="FontStyle15"/>
          <w:i w:val="0"/>
          <w:sz w:val="28"/>
          <w:szCs w:val="28"/>
        </w:rPr>
        <w:t>Русский народ издавна удивлял весь мир. То по</w:t>
      </w:r>
      <w:r>
        <w:rPr>
          <w:rStyle w:val="FontStyle15"/>
          <w:i w:val="0"/>
          <w:sz w:val="28"/>
          <w:szCs w:val="28"/>
        </w:rPr>
        <w:t>двига</w:t>
      </w:r>
      <w:r w:rsidRPr="00D454BF">
        <w:rPr>
          <w:rStyle w:val="FontStyle15"/>
          <w:i w:val="0"/>
          <w:sz w:val="28"/>
          <w:szCs w:val="28"/>
        </w:rPr>
        <w:t xml:space="preserve">ми своими героическими, </w:t>
      </w:r>
      <w:r>
        <w:rPr>
          <w:rStyle w:val="FontStyle15"/>
          <w:i w:val="0"/>
          <w:sz w:val="28"/>
          <w:szCs w:val="28"/>
        </w:rPr>
        <w:t>то девицами-красавицами, то неви</w:t>
      </w:r>
      <w:r w:rsidRPr="00D454BF">
        <w:rPr>
          <w:rStyle w:val="FontStyle15"/>
          <w:i w:val="0"/>
          <w:sz w:val="28"/>
          <w:szCs w:val="28"/>
        </w:rPr>
        <w:t>данными доселе открытиями, то умелыми руками. В мире да словосочетание такое придума</w:t>
      </w:r>
      <w:r>
        <w:rPr>
          <w:rStyle w:val="FontStyle15"/>
          <w:i w:val="0"/>
          <w:sz w:val="28"/>
          <w:szCs w:val="28"/>
        </w:rPr>
        <w:t>ли - «русское чудо». Привыкли рус</w:t>
      </w:r>
      <w:r w:rsidRPr="00D454BF">
        <w:rPr>
          <w:rStyle w:val="FontStyle15"/>
          <w:i w:val="0"/>
          <w:sz w:val="28"/>
          <w:szCs w:val="28"/>
        </w:rPr>
        <w:t>ским чудом называть и русскую удалую тройку - символ Росс</w:t>
      </w:r>
      <w:r>
        <w:rPr>
          <w:rStyle w:val="FontStyle15"/>
          <w:i w:val="0"/>
          <w:sz w:val="28"/>
          <w:szCs w:val="28"/>
        </w:rPr>
        <w:t>ии</w:t>
      </w:r>
      <w:r w:rsidRPr="00D454BF">
        <w:rPr>
          <w:rStyle w:val="FontStyle15"/>
          <w:i w:val="0"/>
          <w:sz w:val="28"/>
          <w:szCs w:val="28"/>
        </w:rPr>
        <w:t xml:space="preserve"> и русский простор, и загадочную</w:t>
      </w:r>
      <w:r>
        <w:rPr>
          <w:rStyle w:val="FontStyle15"/>
          <w:i w:val="0"/>
          <w:sz w:val="28"/>
          <w:szCs w:val="28"/>
        </w:rPr>
        <w:t xml:space="preserve"> русскую душу, и русское госте</w:t>
      </w:r>
      <w:r w:rsidRPr="00D454BF">
        <w:rPr>
          <w:rStyle w:val="FontStyle15"/>
          <w:i w:val="0"/>
          <w:sz w:val="28"/>
          <w:szCs w:val="28"/>
        </w:rPr>
        <w:t>приимство. А сегодня мы совершим с вами экскурсию в необыч</w:t>
      </w:r>
      <w:r>
        <w:rPr>
          <w:rStyle w:val="FontStyle15"/>
          <w:i w:val="0"/>
          <w:sz w:val="28"/>
          <w:szCs w:val="28"/>
        </w:rPr>
        <w:t>ный</w:t>
      </w:r>
      <w:r w:rsidRPr="00D454BF">
        <w:rPr>
          <w:rStyle w:val="FontStyle15"/>
          <w:i w:val="0"/>
          <w:sz w:val="28"/>
          <w:szCs w:val="28"/>
        </w:rPr>
        <w:t xml:space="preserve"> воображаемый музей, который так и назовем - «Русские чудес</w:t>
      </w:r>
      <w:r>
        <w:rPr>
          <w:rStyle w:val="FontStyle15"/>
          <w:i w:val="0"/>
          <w:sz w:val="28"/>
          <w:szCs w:val="28"/>
        </w:rPr>
        <w:t>а»</w:t>
      </w:r>
      <w:r w:rsidRPr="00D454BF">
        <w:rPr>
          <w:rStyle w:val="FontStyle15"/>
          <w:i w:val="0"/>
          <w:sz w:val="28"/>
          <w:szCs w:val="28"/>
        </w:rPr>
        <w:t xml:space="preserve"> Посмотрим, какие там чудеса находятся. Говорят, этим чудес уже помногу лет, а они все не перестают удивлять</w:t>
      </w:r>
      <w:r>
        <w:rPr>
          <w:rStyle w:val="FontStyle15"/>
          <w:i w:val="0"/>
          <w:sz w:val="28"/>
          <w:szCs w:val="28"/>
        </w:rPr>
        <w:t xml:space="preserve"> собой целый</w:t>
      </w:r>
      <w:r w:rsidRPr="00D454BF">
        <w:rPr>
          <w:rStyle w:val="FontStyle15"/>
          <w:i w:val="0"/>
          <w:sz w:val="28"/>
          <w:szCs w:val="28"/>
        </w:rPr>
        <w:t xml:space="preserve"> мир</w:t>
      </w:r>
    </w:p>
    <w:p w:rsidR="000E045C" w:rsidRPr="00325C9B" w:rsidRDefault="000E045C" w:rsidP="000E045C">
      <w:pPr>
        <w:numPr>
          <w:ilvl w:val="0"/>
          <w:numId w:val="2"/>
        </w:numPr>
        <w:tabs>
          <w:tab w:val="left" w:pos="0"/>
        </w:tabs>
        <w:rPr>
          <w:rStyle w:val="FontStyle15"/>
          <w:i w:val="0"/>
          <w:sz w:val="28"/>
          <w:szCs w:val="28"/>
        </w:rPr>
      </w:pPr>
      <w:r>
        <w:rPr>
          <w:rStyle w:val="FontStyle12"/>
          <w:i w:val="0"/>
          <w:sz w:val="28"/>
          <w:szCs w:val="28"/>
        </w:rPr>
        <w:t>Беседа по теме</w:t>
      </w:r>
    </w:p>
    <w:p w:rsidR="000E045C" w:rsidRPr="00D454BF" w:rsidRDefault="000E045C" w:rsidP="000E045C">
      <w:pPr>
        <w:pStyle w:val="Style6"/>
        <w:widowControl/>
        <w:tabs>
          <w:tab w:val="left" w:pos="0"/>
        </w:tabs>
        <w:ind w:firstLine="336"/>
        <w:jc w:val="both"/>
        <w:rPr>
          <w:rStyle w:val="FontStyle12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Есть в 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России такое село – Богородское и делают там </w:t>
      </w:r>
      <w:r w:rsidRPr="006E4652">
        <w:rPr>
          <w:rStyle w:val="FontStyle15"/>
          <w:rFonts w:ascii="Times New Roman" w:hAnsi="Times New Roman"/>
          <w:b/>
          <w:i w:val="0"/>
          <w:sz w:val="28"/>
          <w:szCs w:val="28"/>
        </w:rPr>
        <w:t>богородские игрушки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, да не простые.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Живут в том селе умельцы, которые наловчились 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де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лать деревянные игрушки - фигурки людей, медведей и разн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ых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других животных.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Самая знаменитая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 богородская игрушка так и называ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ется - мужик и медведь. </w:t>
      </w:r>
      <w:r w:rsidRPr="00D454BF">
        <w:rPr>
          <w:rStyle w:val="FontStyle12"/>
          <w:i w:val="0"/>
          <w:sz w:val="28"/>
          <w:szCs w:val="28"/>
        </w:rPr>
        <w:t>(Показывает игрушку или ее изображен</w:t>
      </w:r>
      <w:r>
        <w:rPr>
          <w:rStyle w:val="FontStyle12"/>
          <w:i w:val="0"/>
          <w:sz w:val="28"/>
          <w:szCs w:val="28"/>
        </w:rPr>
        <w:t>ие</w:t>
      </w:r>
      <w:r w:rsidRPr="00D454BF">
        <w:rPr>
          <w:rStyle w:val="FontStyle12"/>
          <w:i w:val="0"/>
          <w:sz w:val="28"/>
          <w:szCs w:val="28"/>
        </w:rPr>
        <w:t>)</w:t>
      </w:r>
    </w:p>
    <w:p w:rsidR="000E045C" w:rsidRPr="00D454BF" w:rsidRDefault="000E045C" w:rsidP="000E045C">
      <w:pPr>
        <w:pStyle w:val="Style6"/>
        <w:widowControl/>
        <w:tabs>
          <w:tab w:val="left" w:pos="0"/>
        </w:tabs>
        <w:jc w:val="both"/>
        <w:rPr>
          <w:rStyle w:val="FontStyle12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А 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вот как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по преданию, возни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кло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это ремесло резьбы по дереву.</w:t>
      </w:r>
    </w:p>
    <w:p w:rsidR="000E045C" w:rsidRPr="00D454BF" w:rsidRDefault="000E045C" w:rsidP="000E045C">
      <w:pPr>
        <w:pStyle w:val="Style5"/>
        <w:widowControl/>
        <w:tabs>
          <w:tab w:val="left" w:pos="0"/>
          <w:tab w:val="left" w:pos="1872"/>
        </w:tabs>
        <w:spacing w:line="240" w:lineRule="auto"/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Как-то шел мужик с работы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И зашел в дремучий бор.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Подобрал мужик полено,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Снял он с пояса топор,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А из темного из леса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Мишка бурый прибежал.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Увидал он незнакомца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И сердито зарычал.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Говорит мужик медведю: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«Не пугай, зверушка.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Я тебя сейчас потешу,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Вот тебе игрушка».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Разрубил мужик полено,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Стукнул топоришком 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–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lastRenderedPageBreak/>
        <w:t xml:space="preserve">И сработал он игрушку!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/>
          <w:i w:val="0"/>
          <w:sz w:val="28"/>
          <w:szCs w:val="28"/>
        </w:rPr>
        <w:t>Удивился мишка: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Что за добрая игрушка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Получилась славно.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Деревянная потешка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Смотрится забавно.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А на ней мужик с медведем,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Словно дровосеки,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Топорами бьют полено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В меленькие щепки.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Над землей века промчались,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Только, видно, с этих пор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Два веселых дровосека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Помнят мирный уговор.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И едва мы их увидим,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Сразу без ошибки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Богородская игрушка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Дарит нам улыбки. </w:t>
      </w:r>
    </w:p>
    <w:p w:rsidR="000E045C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2"/>
          <w:i w:val="0"/>
          <w:sz w:val="28"/>
          <w:szCs w:val="28"/>
        </w:rPr>
      </w:pPr>
      <w:r w:rsidRPr="00D454BF">
        <w:rPr>
          <w:rStyle w:val="FontStyle12"/>
          <w:i w:val="0"/>
          <w:sz w:val="28"/>
          <w:szCs w:val="28"/>
        </w:rPr>
        <w:t xml:space="preserve">(По окончании стихотворения </w:t>
      </w:r>
      <w:r>
        <w:rPr>
          <w:rStyle w:val="FontStyle12"/>
          <w:i w:val="0"/>
          <w:sz w:val="28"/>
          <w:szCs w:val="28"/>
        </w:rPr>
        <w:t xml:space="preserve">двое детей изображают </w:t>
      </w:r>
      <w:r w:rsidRPr="00D454BF">
        <w:rPr>
          <w:rStyle w:val="FontStyle12"/>
          <w:i w:val="0"/>
          <w:sz w:val="28"/>
          <w:szCs w:val="28"/>
        </w:rPr>
        <w:t>Мужик</w:t>
      </w:r>
      <w:r>
        <w:rPr>
          <w:rStyle w:val="FontStyle12"/>
          <w:i w:val="0"/>
          <w:sz w:val="28"/>
          <w:szCs w:val="28"/>
        </w:rPr>
        <w:t>а</w:t>
      </w:r>
      <w:r w:rsidRPr="00D454BF">
        <w:rPr>
          <w:rStyle w:val="FontStyle12"/>
          <w:i w:val="0"/>
          <w:sz w:val="28"/>
          <w:szCs w:val="28"/>
        </w:rPr>
        <w:t xml:space="preserve"> </w:t>
      </w:r>
      <w:r>
        <w:rPr>
          <w:rStyle w:val="FontStyle12"/>
          <w:i w:val="0"/>
          <w:sz w:val="28"/>
          <w:szCs w:val="28"/>
        </w:rPr>
        <w:t xml:space="preserve">и Медведя - </w:t>
      </w:r>
      <w:r w:rsidRPr="00D454BF">
        <w:rPr>
          <w:rStyle w:val="FontStyle12"/>
          <w:i w:val="0"/>
          <w:sz w:val="28"/>
          <w:szCs w:val="28"/>
        </w:rPr>
        <w:t>усаживаются на сиденья стульев, наполовину закрывшись от зрителей их спинками, и выполняют син</w:t>
      </w:r>
      <w:r w:rsidRPr="00D454BF">
        <w:rPr>
          <w:rStyle w:val="FontStyle12"/>
          <w:i w:val="0"/>
          <w:sz w:val="28"/>
          <w:szCs w:val="28"/>
        </w:rPr>
        <w:softHyphen/>
        <w:t>хронные наклоны друг к другу, имитируя дви</w:t>
      </w:r>
      <w:r>
        <w:rPr>
          <w:rStyle w:val="FontStyle12"/>
          <w:i w:val="0"/>
          <w:sz w:val="28"/>
          <w:szCs w:val="28"/>
        </w:rPr>
        <w:t>жения игрушки «Мужик и медведь»)</w:t>
      </w:r>
      <w:r w:rsidRPr="00D454BF">
        <w:rPr>
          <w:rStyle w:val="FontStyle12"/>
          <w:i w:val="0"/>
          <w:sz w:val="28"/>
          <w:szCs w:val="28"/>
        </w:rPr>
        <w:t xml:space="preserve">       </w:t>
      </w:r>
    </w:p>
    <w:p w:rsidR="000E045C" w:rsidRPr="000C05FB" w:rsidRDefault="000E045C" w:rsidP="000E045C">
      <w:pPr>
        <w:pStyle w:val="Style3"/>
        <w:widowControl/>
        <w:tabs>
          <w:tab w:val="left" w:pos="0"/>
        </w:tabs>
        <w:spacing w:line="240" w:lineRule="auto"/>
        <w:rPr>
          <w:rStyle w:val="FontStyle16"/>
          <w:rFonts w:ascii="Times New Roman" w:hAnsi="Times New Roman"/>
          <w:b w:val="0"/>
          <w:bCs w:val="0"/>
          <w:iCs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Итак, сейчас мы с вами ока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зали</w:t>
      </w:r>
      <w:r w:rsidRPr="00D454BF">
        <w:rPr>
          <w:rStyle w:val="FontStyle13"/>
          <w:sz w:val="28"/>
          <w:szCs w:val="28"/>
        </w:rPr>
        <w:t xml:space="preserve">сь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в районе Подмосковья, возле Сергиева Посада, ведь именно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там находится село Богородское, откуда и пришла к нам игрушка из дерева.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 xml:space="preserve">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В этом селе издавна все занимались вырезанием из дерева. Самым популярным персонажем из мира животных был медведь. Резчики по дереву делали фигурки по русским народным сказкам - «Вершки и корешки», «Маша и медведь». А символом их искусства стала игрушка «Мужик и медведь», или, как ее еще иначе называют, «Кузнецы», где персонажи поочередно ударяют молотом по наковальне.</w:t>
      </w:r>
    </w:p>
    <w:p w:rsidR="000E045C" w:rsidRPr="00D454BF" w:rsidRDefault="000E045C" w:rsidP="000E045C">
      <w:pPr>
        <w:pStyle w:val="Style6"/>
        <w:widowControl/>
        <w:tabs>
          <w:tab w:val="left" w:pos="0"/>
        </w:tabs>
        <w:jc w:val="both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Изготовление игрушки - дело небыстрое и кропотли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softHyphen/>
        <w:t>вое. Сначала из куска дерева мастер намечает контуры будущей скульптуры, затем обтачивает все части фигурки стамесками, а за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softHyphen/>
        <w:t xml:space="preserve">тем окончательно отделывает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детали, снимая специальным бого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родским ножом тонкие стружки, чтобы передать шерсть животных или оперение у птиц.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 xml:space="preserve">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Фигурки обычно выполняют из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 xml:space="preserve">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 мягкой древесины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  <w:vertAlign w:val="superscript"/>
        </w:rPr>
        <w:t xml:space="preserve">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липы, осины, ольхи.</w:t>
      </w:r>
    </w:p>
    <w:p w:rsidR="000E045C" w:rsidRPr="00D454BF" w:rsidRDefault="000E045C" w:rsidP="000E045C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9"/>
          <w:rFonts w:ascii="Times New Roman" w:hAnsi="Times New Roman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Для большей мягкости древесину сначала запаривают в печи, а затем высушивают. Бог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ородские игрушки обычно не окра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шиваются, а сохраняют свой естественный цвет. </w:t>
      </w:r>
    </w:p>
    <w:p w:rsidR="000E045C" w:rsidRPr="00D454BF" w:rsidRDefault="000E045C" w:rsidP="000E045C">
      <w:pPr>
        <w:pStyle w:val="Style6"/>
        <w:widowControl/>
        <w:tabs>
          <w:tab w:val="left" w:pos="0"/>
        </w:tabs>
        <w:jc w:val="both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/>
          <w:b w:val="0"/>
          <w:sz w:val="28"/>
          <w:szCs w:val="28"/>
        </w:rPr>
        <w:t>Продолжим нашу экскурсию. Мы попали в славный русский город Вологда.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 А чем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с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ла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в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ен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 xml:space="preserve">этот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город, сейчас мы узнаем. Глядите, что это?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 xml:space="preserve">(изделия или иллюстрации вологодского кружева)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Может быть, это постаралс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я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 чудесник-мороз, и это он вывел на наших окнах такие чудесны узоры? Нет, эти изделия - результат работы наших мастериц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-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искусниц из города Вологды. И называются они, ну, подсказывайт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е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 </w:t>
      </w:r>
      <w:r w:rsidRPr="00D454BF">
        <w:rPr>
          <w:rStyle w:val="FontStyle19"/>
          <w:rFonts w:ascii="Times New Roman" w:hAnsi="Times New Roman"/>
          <w:b w:val="0"/>
          <w:sz w:val="28"/>
          <w:szCs w:val="28"/>
        </w:rPr>
        <w:t xml:space="preserve">(произносит вместе с ребятами)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- </w:t>
      </w:r>
      <w:r w:rsidRPr="006E4652">
        <w:rPr>
          <w:rStyle w:val="FontStyle16"/>
          <w:rFonts w:ascii="Times New Roman" w:hAnsi="Times New Roman"/>
          <w:sz w:val="28"/>
          <w:szCs w:val="28"/>
        </w:rPr>
        <w:lastRenderedPageBreak/>
        <w:t xml:space="preserve">вологодские кружева.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Смотри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те, какие нарядные вещи связаны нашими мастерицами. Какие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 xml:space="preserve">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из них созданы совсем недавн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о, а какие-то - уже несколько де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сятков лет назад. Этот промысел возник в незапамятные време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на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 и передавался из поколения в поколения, от бабушки к внуч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ке.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 Вологодские чудеса много лет х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ранились в сундуках, а теперь по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пали к нам в музей.</w:t>
      </w:r>
    </w:p>
    <w:p w:rsidR="000E045C" w:rsidRPr="00D454BF" w:rsidRDefault="000E045C" w:rsidP="000E045C">
      <w:pPr>
        <w:pStyle w:val="Style7"/>
        <w:widowControl/>
        <w:tabs>
          <w:tab w:val="left" w:pos="0"/>
        </w:tabs>
        <w:spacing w:line="240" w:lineRule="auto"/>
        <w:rPr>
          <w:rStyle w:val="FontStyle16"/>
          <w:rFonts w:ascii="Times New Roman" w:hAnsi="Times New Roman"/>
          <w:b w:val="0"/>
          <w:sz w:val="28"/>
          <w:szCs w:val="28"/>
        </w:rPr>
      </w:pP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Представьте себе долгий зимний вечер на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Во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логодчине. Горит лучина, и при ее неярком свете девичьи р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 xml:space="preserve">уки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творят настоящие чудеса. Кружев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а эти особенные еще тем, что их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, создавали не с помощью крючка или вязальных спиц, а при помощи специальных палочек, которыми перебрасывали нитки с одного места на другое. Называются эти палочки коклюшки. Сначала на твердом матерчатом валике мастерицы прикалывали булавки в тех местах, где начиналось плетение узоров, потом на эти булавки на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softHyphen/>
        <w:t xml:space="preserve">девали нитки, которые перебрасывались друг на друга с помощью коклюшек. </w:t>
      </w:r>
    </w:p>
    <w:p w:rsidR="000E045C" w:rsidRDefault="000E045C" w:rsidP="000E045C">
      <w:pPr>
        <w:pStyle w:val="Style6"/>
        <w:widowControl/>
        <w:tabs>
          <w:tab w:val="left" w:pos="0"/>
        </w:tabs>
        <w:ind w:firstLine="341"/>
        <w:jc w:val="both"/>
        <w:rPr>
          <w:rStyle w:val="FontStyle16"/>
          <w:rFonts w:ascii="Times New Roman" w:hAnsi="Times New Roman"/>
          <w:b w:val="0"/>
          <w:sz w:val="28"/>
          <w:szCs w:val="28"/>
          <w:lang w:val="en-US"/>
        </w:rPr>
      </w:pP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Вологодские кружева неоднократно получали на между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softHyphen/>
        <w:t xml:space="preserve">народных выставках самые высокие награды. </w:t>
      </w:r>
    </w:p>
    <w:p w:rsidR="000E045C" w:rsidRPr="00152FCB" w:rsidRDefault="000E045C" w:rsidP="000E045C">
      <w:pPr>
        <w:pStyle w:val="Style6"/>
        <w:widowControl/>
        <w:numPr>
          <w:ilvl w:val="0"/>
          <w:numId w:val="2"/>
        </w:numPr>
        <w:tabs>
          <w:tab w:val="left" w:pos="0"/>
        </w:tabs>
        <w:jc w:val="both"/>
        <w:rPr>
          <w:rStyle w:val="FontStyle19"/>
          <w:rFonts w:ascii="Times New Roman" w:hAnsi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/>
          <w:b w:val="0"/>
          <w:sz w:val="28"/>
          <w:szCs w:val="28"/>
        </w:rPr>
        <w:t>Физминутка</w:t>
      </w:r>
    </w:p>
    <w:p w:rsidR="000E045C" w:rsidRPr="00D454BF" w:rsidRDefault="000E045C" w:rsidP="000E045C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16"/>
          <w:rFonts w:ascii="Times New Roman" w:hAnsi="Times New Roman"/>
          <w:b w:val="0"/>
          <w:sz w:val="28"/>
          <w:szCs w:val="28"/>
        </w:rPr>
      </w:pP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О, что это еще за гости к нам пожаловали?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Б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арыни из села Дымкова. Известный промысел - расписные глиняные игрушки!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(изделия или иллюстрации дымковской игрушки)</w:t>
      </w:r>
    </w:p>
    <w:p w:rsidR="000E045C" w:rsidRPr="00D454BF" w:rsidRDefault="000E045C" w:rsidP="000E045C">
      <w:pPr>
        <w:pStyle w:val="Style7"/>
        <w:widowControl/>
        <w:tabs>
          <w:tab w:val="left" w:pos="0"/>
        </w:tabs>
        <w:spacing w:line="240" w:lineRule="auto"/>
        <w:ind w:firstLine="360"/>
        <w:rPr>
          <w:rStyle w:val="FontStyle16"/>
          <w:rFonts w:ascii="Times New Roman" w:hAnsi="Times New Roman"/>
          <w:b w:val="0"/>
          <w:sz w:val="28"/>
          <w:szCs w:val="28"/>
        </w:rPr>
      </w:pP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В селе Дымково, что возле города Вятка, издавна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занимал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ись лепкой да раскраской глиняной игрушки - петушков, всадников, лошадок, оленей,</w:t>
      </w:r>
    </w:p>
    <w:p w:rsidR="000E045C" w:rsidRPr="00D454BF" w:rsidRDefault="000E045C" w:rsidP="000E045C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16"/>
          <w:rFonts w:ascii="Times New Roman" w:hAnsi="Times New Roman"/>
          <w:b w:val="0"/>
          <w:sz w:val="28"/>
          <w:szCs w:val="28"/>
        </w:rPr>
      </w:pP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Эти игрушки отличались своей нарядностью: по </w:t>
      </w:r>
      <w:r>
        <w:rPr>
          <w:rStyle w:val="FontStyle13"/>
          <w:spacing w:val="-20"/>
          <w:sz w:val="28"/>
          <w:szCs w:val="28"/>
        </w:rPr>
        <w:t>бело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му фону их расписывали г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 xml:space="preserve">еометрическим орнаментом из кружочков,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полосок, клеток, волнистых линий.</w:t>
      </w:r>
    </w:p>
    <w:p w:rsidR="000E045C" w:rsidRPr="00D454BF" w:rsidRDefault="000E045C" w:rsidP="000E045C">
      <w:pPr>
        <w:pStyle w:val="Style4"/>
        <w:widowControl/>
        <w:tabs>
          <w:tab w:val="left" w:pos="0"/>
        </w:tabs>
        <w:ind w:firstLine="350"/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Но самой известной дымковской игрушкой была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фигурка - барыня, водоноска, д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евушка в кокошнике.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 xml:space="preserve">В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 xml:space="preserve">женских фигурках больше всего деталей - нарядные прически, 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красив</w:t>
      </w:r>
      <w:r w:rsidRPr="00D454BF">
        <w:rPr>
          <w:rStyle w:val="FontStyle12"/>
          <w:i w:val="0"/>
          <w:sz w:val="28"/>
          <w:szCs w:val="28"/>
        </w:rPr>
        <w:t>ы</w:t>
      </w:r>
      <w:r>
        <w:rPr>
          <w:rStyle w:val="FontStyle12"/>
          <w:i w:val="0"/>
          <w:sz w:val="28"/>
          <w:szCs w:val="28"/>
        </w:rPr>
        <w:t>е</w:t>
      </w:r>
      <w:r w:rsidRPr="00D454BF">
        <w:rPr>
          <w:rStyle w:val="FontStyle12"/>
          <w:i w:val="0"/>
          <w:sz w:val="28"/>
          <w:szCs w:val="28"/>
        </w:rPr>
        <w:t xml:space="preserve"> </w:t>
      </w:r>
      <w:r w:rsidRPr="00D454BF">
        <w:rPr>
          <w:rStyle w:val="FontStyle16"/>
          <w:rFonts w:ascii="Times New Roman" w:hAnsi="Times New Roman"/>
          <w:b w:val="0"/>
          <w:sz w:val="28"/>
          <w:szCs w:val="28"/>
        </w:rPr>
        <w:t>уборы, оборки, передники, муфты, зонтики, сумочки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.</w:t>
      </w:r>
      <w:r w:rsidRPr="00D454BF">
        <w:rPr>
          <w:rStyle w:val="FontStyle13"/>
          <w:sz w:val="28"/>
          <w:szCs w:val="28"/>
        </w:rPr>
        <w:t xml:space="preserve">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Дымковские кони, индюки были одновременно, и настоящими, и фантастическими. </w:t>
      </w:r>
      <w:r w:rsidRPr="00D454BF">
        <w:rPr>
          <w:rStyle w:val="FontStyle12"/>
          <w:i w:val="0"/>
          <w:sz w:val="28"/>
          <w:szCs w:val="28"/>
        </w:rPr>
        <w:t xml:space="preserve">(Указывает на изображения, игрушек.)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Смотрите, у индюка хвост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, словно как у павлина.        </w:t>
      </w:r>
    </w:p>
    <w:p w:rsidR="000E045C" w:rsidRPr="00D454BF" w:rsidRDefault="000E045C" w:rsidP="000E045C">
      <w:pPr>
        <w:pStyle w:val="Style4"/>
        <w:widowControl/>
        <w:tabs>
          <w:tab w:val="left" w:pos="0"/>
        </w:tabs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А вот - белый конь раскрашен ярко-синими яблоками-кругами, а у оленя рога красные с золотом.</w:t>
      </w:r>
    </w:p>
    <w:p w:rsidR="000E045C" w:rsidRDefault="000E045C" w:rsidP="000E045C">
      <w:pPr>
        <w:pStyle w:val="Style4"/>
        <w:widowControl/>
        <w:tabs>
          <w:tab w:val="left" w:pos="0"/>
        </w:tabs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Во всех этих красочных образах так и видятся при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softHyphen/>
        <w:t>сущие русскому народу удаль, оптимизм, склонность к сказкам и песням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. </w:t>
      </w:r>
    </w:p>
    <w:p w:rsidR="000E045C" w:rsidRPr="00D454BF" w:rsidRDefault="000E045C" w:rsidP="000E045C">
      <w:pPr>
        <w:pStyle w:val="Style4"/>
        <w:widowControl/>
        <w:tabs>
          <w:tab w:val="left" w:pos="0"/>
        </w:tabs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А как изготавливают дымковские фигурки?</w:t>
      </w:r>
    </w:p>
    <w:p w:rsidR="000E045C" w:rsidRPr="00D454BF" w:rsidRDefault="000E045C" w:rsidP="000E045C">
      <w:pPr>
        <w:pStyle w:val="Style4"/>
        <w:widowControl/>
        <w:tabs>
          <w:tab w:val="left" w:pos="0"/>
        </w:tabs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Сначала их лепят из глины, затем высушиваю при комнатной температуре. Сушат по-разному - от 2-3 дней д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о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2 недель, в зависимости от размера. Затем игрушки обжигаю в печах.</w:t>
      </w:r>
    </w:p>
    <w:p w:rsidR="000E045C" w:rsidRPr="00D454BF" w:rsidRDefault="000E045C" w:rsidP="000E045C">
      <w:pPr>
        <w:pStyle w:val="Style4"/>
        <w:widowControl/>
        <w:tabs>
          <w:tab w:val="left" w:pos="0"/>
        </w:tabs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Игрушки нак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аливают и оставляют прямо в печи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для просушки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. А затем покрывают ослепительно-белым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слоем мел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а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разведенного на молоке.</w:t>
      </w:r>
    </w:p>
    <w:p w:rsidR="000E045C" w:rsidRPr="00D454BF" w:rsidRDefault="000E045C" w:rsidP="000E045C">
      <w:pPr>
        <w:pStyle w:val="Style5"/>
        <w:widowControl/>
        <w:tabs>
          <w:tab w:val="left" w:pos="0"/>
        </w:tabs>
        <w:spacing w:line="240" w:lineRule="auto"/>
        <w:ind w:firstLine="341"/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А уже потом прямо по этой побелке выполня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ют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яркую многоцветную роспись. Для раскраски одной фигурки пр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и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меняют от 4 до 8 цветов. Особенно ярко и нарядно расписыва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ют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юбки барышень.</w:t>
      </w:r>
    </w:p>
    <w:p w:rsidR="000E045C" w:rsidRPr="00D454BF" w:rsidRDefault="000E045C" w:rsidP="000E045C">
      <w:pPr>
        <w:pStyle w:val="Style5"/>
        <w:widowControl/>
        <w:tabs>
          <w:tab w:val="left" w:pos="0"/>
        </w:tabs>
        <w:spacing w:line="240" w:lineRule="auto"/>
        <w:ind w:firstLine="346"/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lastRenderedPageBreak/>
        <w:t>В селе Дымко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во особенная глина, из которой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игрушки выходят неповторимыми. </w:t>
      </w:r>
    </w:p>
    <w:p w:rsidR="000E045C" w:rsidRPr="00D454BF" w:rsidRDefault="000E045C" w:rsidP="000E045C">
      <w:pPr>
        <w:pStyle w:val="Style4"/>
        <w:widowControl/>
        <w:tabs>
          <w:tab w:val="left" w:pos="0"/>
        </w:tabs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Но, кроме того, что дымковская игрушка наряд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на,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  <w:vertAlign w:val="superscript"/>
        </w:rPr>
        <w:t xml:space="preserve">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она еще и полезна.</w:t>
      </w:r>
    </w:p>
    <w:p w:rsidR="000E045C" w:rsidRDefault="000E045C" w:rsidP="000E045C">
      <w:pPr>
        <w:pStyle w:val="Style5"/>
        <w:widowControl/>
        <w:tabs>
          <w:tab w:val="left" w:pos="0"/>
        </w:tabs>
        <w:spacing w:line="240" w:lineRule="auto"/>
        <w:ind w:firstLine="326"/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/>
          <w:i w:val="0"/>
          <w:sz w:val="28"/>
          <w:szCs w:val="28"/>
        </w:rPr>
        <w:t>Д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ымковск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ую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глин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у еще называю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т музыкальной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,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потому что на Руси, как известно, живет самы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>й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музыкальный народ. Если у нас нет музыкальных инструментов,  их делают из того, что найдется под рукой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.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Даже целые ярмарки устраивали, на которых сви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softHyphen/>
        <w:t>стульки продавали, так они и назывались - ярмарки-свистуньи. Проводились они в мае и длились по 3-4 дня.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>К этой ярмарке умельцы всегда старались приго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softHyphen/>
        <w:t>товить свой лучший тов</w:t>
      </w: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ар - наиболее яркий и веселый. </w:t>
      </w:r>
      <w:r w:rsidRPr="00D454BF">
        <w:rPr>
          <w:rStyle w:val="FontStyle15"/>
          <w:rFonts w:ascii="Times New Roman" w:hAnsi="Times New Roman"/>
          <w:i w:val="0"/>
          <w:sz w:val="28"/>
          <w:szCs w:val="28"/>
        </w:rPr>
        <w:t xml:space="preserve"> </w:t>
      </w:r>
    </w:p>
    <w:p w:rsidR="000E045C" w:rsidRDefault="000E045C" w:rsidP="000E045C">
      <w:pPr>
        <w:pStyle w:val="Style5"/>
        <w:widowControl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/>
          <w:i w:val="0"/>
          <w:sz w:val="28"/>
          <w:szCs w:val="28"/>
        </w:rPr>
        <w:t>Итог занятия.</w:t>
      </w:r>
    </w:p>
    <w:p w:rsidR="000E045C" w:rsidRDefault="000E045C" w:rsidP="000E045C">
      <w:pPr>
        <w:pStyle w:val="Style5"/>
        <w:widowControl/>
        <w:tabs>
          <w:tab w:val="left" w:pos="0"/>
        </w:tabs>
        <w:spacing w:line="240" w:lineRule="auto"/>
        <w:jc w:val="both"/>
        <w:rPr>
          <w:rStyle w:val="FontStyle15"/>
          <w:rFonts w:ascii="Times New Roman" w:hAnsi="Times New Roman"/>
          <w:i w:val="0"/>
          <w:sz w:val="28"/>
          <w:szCs w:val="28"/>
        </w:rPr>
      </w:pPr>
      <w:r>
        <w:rPr>
          <w:rStyle w:val="FontStyle15"/>
          <w:rFonts w:ascii="Times New Roman" w:hAnsi="Times New Roman"/>
          <w:i w:val="0"/>
          <w:sz w:val="28"/>
          <w:szCs w:val="28"/>
        </w:rPr>
        <w:t xml:space="preserve">Ну, вот и подошла к концу наша экскурсия. </w:t>
      </w:r>
    </w:p>
    <w:p w:rsidR="000E045C" w:rsidRPr="00152FCB" w:rsidRDefault="000E045C" w:rsidP="000E045C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Style w:val="FontStyle20"/>
          <w:rFonts w:ascii="Times New Roman" w:hAnsi="Times New Roman"/>
          <w:iCs/>
          <w:sz w:val="28"/>
          <w:szCs w:val="28"/>
        </w:rPr>
      </w:pPr>
      <w:r w:rsidRPr="00D454BF">
        <w:rPr>
          <w:rStyle w:val="FontStyle20"/>
          <w:rFonts w:ascii="Times New Roman" w:hAnsi="Times New Roman"/>
          <w:sz w:val="28"/>
          <w:szCs w:val="28"/>
        </w:rPr>
        <w:t xml:space="preserve">Друзья, вы запомнили, о каких видах народных </w:t>
      </w:r>
      <w:r w:rsidRPr="006331D1">
        <w:rPr>
          <w:rStyle w:val="FontStyle15"/>
          <w:rFonts w:ascii="Times New Roman" w:hAnsi="Times New Roman"/>
          <w:bCs/>
          <w:i w:val="0"/>
          <w:sz w:val="28"/>
          <w:szCs w:val="28"/>
        </w:rPr>
        <w:t>рус</w:t>
      </w:r>
      <w:r w:rsidRPr="006331D1">
        <w:rPr>
          <w:rStyle w:val="FontStyle15"/>
          <w:rFonts w:ascii="Times New Roman" w:hAnsi="Times New Roman"/>
          <w:i w:val="0"/>
          <w:sz w:val="28"/>
          <w:szCs w:val="28"/>
        </w:rPr>
        <w:t>ских</w:t>
      </w:r>
      <w:r w:rsidRPr="00D454BF">
        <w:rPr>
          <w:rStyle w:val="FontStyle20"/>
          <w:rFonts w:ascii="Times New Roman" w:hAnsi="Times New Roman"/>
          <w:sz w:val="28"/>
          <w:szCs w:val="28"/>
        </w:rPr>
        <w:t xml:space="preserve"> промыслов</w:t>
      </w:r>
      <w:r>
        <w:rPr>
          <w:rStyle w:val="FontStyle20"/>
          <w:rFonts w:ascii="Times New Roman" w:hAnsi="Times New Roman"/>
          <w:sz w:val="28"/>
          <w:szCs w:val="28"/>
        </w:rPr>
        <w:t>,</w:t>
      </w:r>
      <w:r w:rsidRPr="00D454BF">
        <w:rPr>
          <w:rStyle w:val="FontStyle20"/>
          <w:rFonts w:ascii="Times New Roman" w:hAnsi="Times New Roman"/>
          <w:sz w:val="28"/>
          <w:szCs w:val="28"/>
        </w:rPr>
        <w:t xml:space="preserve"> сегодня </w:t>
      </w:r>
      <w:r>
        <w:rPr>
          <w:rStyle w:val="FontStyle20"/>
          <w:rFonts w:ascii="Times New Roman" w:hAnsi="Times New Roman"/>
          <w:sz w:val="28"/>
          <w:szCs w:val="28"/>
        </w:rPr>
        <w:t>мы узнали в нашем музее «Русские чудеса»?</w:t>
      </w:r>
    </w:p>
    <w:p w:rsidR="000E045C" w:rsidRDefault="000E045C" w:rsidP="000E045C">
      <w:pPr>
        <w:pStyle w:val="Style6"/>
        <w:widowControl/>
        <w:tabs>
          <w:tab w:val="left" w:pos="0"/>
        </w:tabs>
        <w:ind w:left="374"/>
        <w:jc w:val="both"/>
        <w:rPr>
          <w:rStyle w:val="FontStyle20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sz w:val="28"/>
          <w:szCs w:val="28"/>
        </w:rPr>
        <w:t>(</w:t>
      </w:r>
      <w:r w:rsidRPr="00D454BF">
        <w:rPr>
          <w:rStyle w:val="FontStyle20"/>
          <w:rFonts w:ascii="Times New Roman" w:hAnsi="Times New Roman"/>
          <w:sz w:val="28"/>
          <w:szCs w:val="28"/>
        </w:rPr>
        <w:t>Об</w:t>
      </w:r>
      <w:r>
        <w:rPr>
          <w:rStyle w:val="FontStyle20"/>
          <w:rFonts w:ascii="Times New Roman" w:hAnsi="Times New Roman"/>
          <w:sz w:val="28"/>
          <w:szCs w:val="28"/>
        </w:rPr>
        <w:t xml:space="preserve"> игрушке богородской, о </w:t>
      </w:r>
      <w:r w:rsidRPr="00D454BF">
        <w:rPr>
          <w:rStyle w:val="FontStyle20"/>
          <w:rFonts w:ascii="Times New Roman" w:hAnsi="Times New Roman"/>
          <w:sz w:val="28"/>
          <w:szCs w:val="28"/>
        </w:rPr>
        <w:t>кружевном искусстве вологодском</w:t>
      </w:r>
      <w:r>
        <w:rPr>
          <w:rStyle w:val="FontStyle20"/>
          <w:rFonts w:ascii="Times New Roman" w:hAnsi="Times New Roman"/>
          <w:sz w:val="28"/>
          <w:szCs w:val="28"/>
        </w:rPr>
        <w:t>,</w:t>
      </w:r>
      <w:r w:rsidRPr="006331D1">
        <w:rPr>
          <w:rStyle w:val="FontStyle20"/>
          <w:rFonts w:ascii="Times New Roman" w:hAnsi="Times New Roman"/>
          <w:sz w:val="28"/>
          <w:szCs w:val="28"/>
        </w:rPr>
        <w:t xml:space="preserve"> </w:t>
      </w:r>
      <w:r>
        <w:rPr>
          <w:rStyle w:val="FontStyle20"/>
          <w:rFonts w:ascii="Times New Roman" w:hAnsi="Times New Roman"/>
          <w:sz w:val="28"/>
          <w:szCs w:val="28"/>
        </w:rPr>
        <w:t xml:space="preserve">о </w:t>
      </w:r>
      <w:r w:rsidRPr="00D454BF">
        <w:rPr>
          <w:rStyle w:val="FontStyle20"/>
          <w:rFonts w:ascii="Times New Roman" w:hAnsi="Times New Roman"/>
          <w:sz w:val="28"/>
          <w:szCs w:val="28"/>
        </w:rPr>
        <w:t>дымковских глиняных куклах</w:t>
      </w:r>
      <w:r>
        <w:rPr>
          <w:rStyle w:val="FontStyle20"/>
          <w:rFonts w:ascii="Times New Roman" w:hAnsi="Times New Roman"/>
          <w:sz w:val="28"/>
          <w:szCs w:val="28"/>
        </w:rPr>
        <w:t>)</w:t>
      </w:r>
    </w:p>
    <w:p w:rsidR="000E045C" w:rsidRDefault="000E045C" w:rsidP="000E045C">
      <w:pPr>
        <w:pStyle w:val="Style6"/>
        <w:widowControl/>
        <w:tabs>
          <w:tab w:val="left" w:pos="0"/>
        </w:tabs>
        <w:ind w:left="374"/>
        <w:jc w:val="both"/>
        <w:rPr>
          <w:rStyle w:val="FontStyle20"/>
          <w:rFonts w:ascii="Times New Roman" w:hAnsi="Times New Roman"/>
          <w:sz w:val="28"/>
          <w:szCs w:val="28"/>
        </w:rPr>
      </w:pPr>
    </w:p>
    <w:p w:rsidR="00513F7C" w:rsidRDefault="00513F7C"/>
    <w:sectPr w:rsidR="00513F7C" w:rsidSect="0051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6A6B"/>
    <w:multiLevelType w:val="hybridMultilevel"/>
    <w:tmpl w:val="B34CF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4AF9"/>
    <w:multiLevelType w:val="hybridMultilevel"/>
    <w:tmpl w:val="0786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F00"/>
    <w:multiLevelType w:val="hybridMultilevel"/>
    <w:tmpl w:val="A51495E2"/>
    <w:lvl w:ilvl="0" w:tplc="FDFC5F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E045C"/>
    <w:rsid w:val="000E045C"/>
    <w:rsid w:val="0051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E045C"/>
    <w:pPr>
      <w:widowControl w:val="0"/>
      <w:autoSpaceDE w:val="0"/>
      <w:autoSpaceDN w:val="0"/>
      <w:adjustRightInd w:val="0"/>
      <w:spacing w:line="259" w:lineRule="exact"/>
      <w:ind w:firstLine="336"/>
      <w:jc w:val="both"/>
    </w:pPr>
    <w:rPr>
      <w:rFonts w:ascii="Candara" w:hAnsi="Candara"/>
    </w:rPr>
  </w:style>
  <w:style w:type="character" w:customStyle="1" w:styleId="FontStyle12">
    <w:name w:val="Font Style12"/>
    <w:basedOn w:val="a0"/>
    <w:rsid w:val="000E045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rsid w:val="000E045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E045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">
    <w:name w:val="Style6"/>
    <w:basedOn w:val="a"/>
    <w:rsid w:val="000E045C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7">
    <w:name w:val="Style7"/>
    <w:basedOn w:val="a"/>
    <w:rsid w:val="000E045C"/>
    <w:pPr>
      <w:widowControl w:val="0"/>
      <w:autoSpaceDE w:val="0"/>
      <w:autoSpaceDN w:val="0"/>
      <w:adjustRightInd w:val="0"/>
      <w:spacing w:line="259" w:lineRule="exact"/>
      <w:ind w:firstLine="341"/>
      <w:jc w:val="both"/>
    </w:pPr>
    <w:rPr>
      <w:rFonts w:ascii="Century Gothic" w:hAnsi="Century Gothic"/>
    </w:rPr>
  </w:style>
  <w:style w:type="paragraph" w:customStyle="1" w:styleId="Style5">
    <w:name w:val="Style5"/>
    <w:basedOn w:val="a"/>
    <w:rsid w:val="000E045C"/>
    <w:pPr>
      <w:widowControl w:val="0"/>
      <w:autoSpaceDE w:val="0"/>
      <w:autoSpaceDN w:val="0"/>
      <w:adjustRightInd w:val="0"/>
      <w:spacing w:line="250" w:lineRule="exact"/>
    </w:pPr>
    <w:rPr>
      <w:rFonts w:ascii="Century Gothic" w:hAnsi="Century Gothic"/>
    </w:rPr>
  </w:style>
  <w:style w:type="character" w:customStyle="1" w:styleId="FontStyle15">
    <w:name w:val="Font Style15"/>
    <w:basedOn w:val="a0"/>
    <w:rsid w:val="000E045C"/>
    <w:rPr>
      <w:rFonts w:ascii="Georgia" w:hAnsi="Georgia" w:cs="Georgia"/>
      <w:i/>
      <w:iCs/>
      <w:sz w:val="20"/>
      <w:szCs w:val="20"/>
    </w:rPr>
  </w:style>
  <w:style w:type="character" w:customStyle="1" w:styleId="FontStyle16">
    <w:name w:val="Font Style16"/>
    <w:basedOn w:val="a0"/>
    <w:rsid w:val="000E045C"/>
    <w:rPr>
      <w:rFonts w:ascii="Georgia" w:hAnsi="Georgia" w:cs="Georgia"/>
      <w:b/>
      <w:bCs/>
      <w:sz w:val="18"/>
      <w:szCs w:val="18"/>
    </w:rPr>
  </w:style>
  <w:style w:type="character" w:customStyle="1" w:styleId="FontStyle20">
    <w:name w:val="Font Style20"/>
    <w:basedOn w:val="a0"/>
    <w:rsid w:val="000E045C"/>
    <w:rPr>
      <w:rFonts w:ascii="Sylfaen" w:hAnsi="Sylfaen" w:cs="Sylfaen"/>
      <w:sz w:val="26"/>
      <w:szCs w:val="26"/>
    </w:rPr>
  </w:style>
  <w:style w:type="character" w:customStyle="1" w:styleId="FontStyle19">
    <w:name w:val="Font Style19"/>
    <w:basedOn w:val="a0"/>
    <w:rsid w:val="000E045C"/>
    <w:rPr>
      <w:rFonts w:ascii="Georgia" w:hAnsi="Georgia" w:cs="Georgia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E04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6176</Characters>
  <Application>Microsoft Office Word</Application>
  <DocSecurity>0</DocSecurity>
  <Lines>51</Lines>
  <Paragraphs>14</Paragraphs>
  <ScaleCrop>false</ScaleCrop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</dc:creator>
  <cp:lastModifiedBy>иванка</cp:lastModifiedBy>
  <cp:revision>1</cp:revision>
  <dcterms:created xsi:type="dcterms:W3CDTF">2017-06-12T16:04:00Z</dcterms:created>
  <dcterms:modified xsi:type="dcterms:W3CDTF">2017-06-12T16:05:00Z</dcterms:modified>
</cp:coreProperties>
</file>